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E2" w:rsidRPr="003F0CE2" w:rsidRDefault="003F0CE2">
      <w:pPr>
        <w:pStyle w:val="ConsPlusTitle"/>
        <w:jc w:val="center"/>
        <w:outlineLvl w:val="0"/>
      </w:pPr>
      <w:r w:rsidRPr="003F0CE2">
        <w:t>ПРАВИТЕЛЬСТВО РОССИЙСКОЙ ФЕДЕРАЦИИ</w:t>
      </w:r>
    </w:p>
    <w:p w:rsidR="003F0CE2" w:rsidRPr="003F0CE2" w:rsidRDefault="003F0CE2">
      <w:pPr>
        <w:pStyle w:val="ConsPlusTitle"/>
        <w:jc w:val="center"/>
      </w:pPr>
    </w:p>
    <w:p w:rsidR="003F0CE2" w:rsidRPr="003F0CE2" w:rsidRDefault="003F0CE2">
      <w:pPr>
        <w:pStyle w:val="ConsPlusTitle"/>
        <w:jc w:val="center"/>
      </w:pPr>
      <w:r w:rsidRPr="003F0CE2">
        <w:t>ПОСТАНОВЛЕНИЕ</w:t>
      </w:r>
    </w:p>
    <w:p w:rsidR="003F0CE2" w:rsidRPr="003F0CE2" w:rsidRDefault="003F0CE2">
      <w:pPr>
        <w:pStyle w:val="ConsPlusTitle"/>
        <w:jc w:val="center"/>
      </w:pPr>
      <w:r w:rsidRPr="003F0CE2">
        <w:t>от 27 декабря 2010 г. N 1172</w:t>
      </w:r>
    </w:p>
    <w:p w:rsidR="003F0CE2" w:rsidRPr="003F0CE2" w:rsidRDefault="003F0CE2">
      <w:pPr>
        <w:pStyle w:val="ConsPlusTitle"/>
        <w:jc w:val="center"/>
      </w:pPr>
    </w:p>
    <w:p w:rsidR="003F0CE2" w:rsidRPr="003F0CE2" w:rsidRDefault="003F0CE2">
      <w:pPr>
        <w:pStyle w:val="ConsPlusTitle"/>
        <w:jc w:val="center"/>
      </w:pPr>
      <w:r w:rsidRPr="003F0CE2">
        <w:t>ОБ УТВЕРЖДЕНИИ ПРАВИЛ</w:t>
      </w:r>
    </w:p>
    <w:p w:rsidR="003F0CE2" w:rsidRPr="003F0CE2" w:rsidRDefault="003F0CE2">
      <w:pPr>
        <w:pStyle w:val="ConsPlusTitle"/>
        <w:jc w:val="center"/>
      </w:pPr>
      <w:r w:rsidRPr="003F0CE2">
        <w:t>ОПТОВОГО РЫНКА ЭЛЕКТРИЧЕСКОЙ ЭНЕРГИИ И МОЩНОСТИ</w:t>
      </w:r>
    </w:p>
    <w:p w:rsidR="003F0CE2" w:rsidRPr="003F0CE2" w:rsidRDefault="003F0CE2">
      <w:pPr>
        <w:pStyle w:val="ConsPlusTitle"/>
        <w:jc w:val="center"/>
      </w:pPr>
      <w:r w:rsidRPr="003F0CE2">
        <w:t>И О ВНЕСЕНИИ ИЗМЕНЕНИЙ В НЕКОТОРЫЕ АКТЫ ПРАВИТЕЛЬСТВА</w:t>
      </w:r>
    </w:p>
    <w:p w:rsidR="003F0CE2" w:rsidRPr="003F0CE2" w:rsidRDefault="003F0CE2">
      <w:pPr>
        <w:pStyle w:val="ConsPlusTitle"/>
        <w:jc w:val="center"/>
      </w:pPr>
      <w:r w:rsidRPr="003F0CE2">
        <w:t>РОССИЙСКОЙ ФЕДЕРАЦИИ ПО ВОПРОСАМ ОРГАНИЗАЦИИ</w:t>
      </w:r>
    </w:p>
    <w:p w:rsidR="003F0CE2" w:rsidRPr="003F0CE2" w:rsidRDefault="003F0CE2">
      <w:pPr>
        <w:pStyle w:val="ConsPlusTitle"/>
        <w:jc w:val="center"/>
      </w:pPr>
      <w:r w:rsidRPr="003F0CE2">
        <w:t>ФУНКЦИОНИРОВАНИЯ ОПТОВОГО РЫНКА ЭЛЕКТРИЧЕСКОЙ</w:t>
      </w:r>
    </w:p>
    <w:p w:rsidR="003F0CE2" w:rsidRPr="003F0CE2" w:rsidRDefault="003F0CE2">
      <w:pPr>
        <w:pStyle w:val="ConsPlusTitle"/>
        <w:jc w:val="center"/>
      </w:pPr>
      <w:r w:rsidRPr="003F0CE2">
        <w:t>ЭНЕРГИИ И МОЩНОСТИ</w:t>
      </w:r>
    </w:p>
    <w:p w:rsidR="003F0CE2" w:rsidRPr="003F0CE2" w:rsidRDefault="003F0CE2">
      <w:pPr>
        <w:pStyle w:val="ConsPlusNormal"/>
        <w:jc w:val="center"/>
      </w:pPr>
      <w:r w:rsidRPr="003F0CE2">
        <w:t>Список изменяющих документов</w:t>
      </w:r>
    </w:p>
    <w:p w:rsidR="003F0CE2" w:rsidRPr="003F0CE2" w:rsidRDefault="003F0CE2">
      <w:pPr>
        <w:pStyle w:val="ConsPlusNormal"/>
        <w:jc w:val="center"/>
      </w:pPr>
      <w:r w:rsidRPr="003F0CE2">
        <w:t xml:space="preserve">(в ред. Постановлений Правительства РФ от 06.10.2011 </w:t>
      </w:r>
      <w:hyperlink r:id="rId5" w:history="1">
        <w:r w:rsidRPr="003F0CE2">
          <w:t>N 813</w:t>
        </w:r>
      </w:hyperlink>
      <w:r w:rsidRPr="003F0CE2">
        <w:t>,</w:t>
      </w:r>
    </w:p>
    <w:p w:rsidR="003F0CE2" w:rsidRPr="003F0CE2" w:rsidRDefault="003F0CE2">
      <w:pPr>
        <w:pStyle w:val="ConsPlusNormal"/>
        <w:jc w:val="center"/>
      </w:pPr>
      <w:r w:rsidRPr="003F0CE2">
        <w:t xml:space="preserve">от 29.12.2011 </w:t>
      </w:r>
      <w:hyperlink r:id="rId6" w:history="1">
        <w:r w:rsidRPr="003F0CE2">
          <w:t>N 1178</w:t>
        </w:r>
      </w:hyperlink>
      <w:r w:rsidRPr="003F0CE2">
        <w:t xml:space="preserve">, от 29.12.2011 </w:t>
      </w:r>
      <w:hyperlink r:id="rId7" w:history="1">
        <w:r w:rsidRPr="003F0CE2">
          <w:t>N 1179</w:t>
        </w:r>
      </w:hyperlink>
      <w:r w:rsidRPr="003F0CE2">
        <w:t xml:space="preserve">, от 04.05.2012 </w:t>
      </w:r>
      <w:hyperlink r:id="rId8" w:history="1">
        <w:r w:rsidRPr="003F0CE2">
          <w:t>N 437</w:t>
        </w:r>
      </w:hyperlink>
      <w:r w:rsidRPr="003F0CE2">
        <w:t>,</w:t>
      </w:r>
    </w:p>
    <w:p w:rsidR="003F0CE2" w:rsidRPr="003F0CE2" w:rsidRDefault="003F0CE2">
      <w:pPr>
        <w:pStyle w:val="ConsPlusNormal"/>
        <w:jc w:val="center"/>
      </w:pPr>
      <w:r w:rsidRPr="003F0CE2">
        <w:t xml:space="preserve">от 04.05.2012 </w:t>
      </w:r>
      <w:hyperlink r:id="rId9" w:history="1">
        <w:r w:rsidRPr="003F0CE2">
          <w:t>N 442</w:t>
        </w:r>
      </w:hyperlink>
      <w:r w:rsidRPr="003F0CE2">
        <w:t xml:space="preserve">, от 30.06.2012 </w:t>
      </w:r>
      <w:hyperlink r:id="rId10" w:history="1">
        <w:r w:rsidRPr="003F0CE2">
          <w:t>N 672</w:t>
        </w:r>
      </w:hyperlink>
      <w:r w:rsidRPr="003F0CE2">
        <w:t xml:space="preserve">, от 22.10.2012 </w:t>
      </w:r>
      <w:hyperlink r:id="rId11" w:history="1">
        <w:r w:rsidRPr="003F0CE2">
          <w:t>N 1075</w:t>
        </w:r>
      </w:hyperlink>
      <w:r w:rsidRPr="003F0CE2">
        <w:t>,</w:t>
      </w:r>
    </w:p>
    <w:p w:rsidR="003F0CE2" w:rsidRPr="003F0CE2" w:rsidRDefault="003F0CE2">
      <w:pPr>
        <w:pStyle w:val="ConsPlusNormal"/>
        <w:jc w:val="center"/>
      </w:pPr>
      <w:r w:rsidRPr="003F0CE2">
        <w:t xml:space="preserve">от 30.12.2012 </w:t>
      </w:r>
      <w:hyperlink r:id="rId12" w:history="1">
        <w:r w:rsidRPr="003F0CE2">
          <w:t>N 1482</w:t>
        </w:r>
      </w:hyperlink>
      <w:r w:rsidRPr="003F0CE2">
        <w:t xml:space="preserve">, от 05.02.2013 </w:t>
      </w:r>
      <w:hyperlink r:id="rId13" w:history="1">
        <w:r w:rsidRPr="003F0CE2">
          <w:t>N 86</w:t>
        </w:r>
      </w:hyperlink>
      <w:r w:rsidRPr="003F0CE2">
        <w:t xml:space="preserve">, от 16.02.2013 </w:t>
      </w:r>
      <w:hyperlink r:id="rId14" w:history="1">
        <w:r w:rsidRPr="003F0CE2">
          <w:t>N 121</w:t>
        </w:r>
      </w:hyperlink>
      <w:r w:rsidRPr="003F0CE2">
        <w:t>,</w:t>
      </w:r>
    </w:p>
    <w:p w:rsidR="003F0CE2" w:rsidRPr="003F0CE2" w:rsidRDefault="003F0CE2">
      <w:pPr>
        <w:pStyle w:val="ConsPlusNormal"/>
        <w:jc w:val="center"/>
      </w:pPr>
      <w:r w:rsidRPr="003F0CE2">
        <w:t xml:space="preserve">от 23.05.2013 </w:t>
      </w:r>
      <w:hyperlink r:id="rId15" w:history="1">
        <w:r w:rsidRPr="003F0CE2">
          <w:t>N 433</w:t>
        </w:r>
      </w:hyperlink>
      <w:r w:rsidRPr="003F0CE2">
        <w:t xml:space="preserve">, от 28.05.2013 </w:t>
      </w:r>
      <w:hyperlink r:id="rId16" w:history="1">
        <w:r w:rsidRPr="003F0CE2">
          <w:t>N 449</w:t>
        </w:r>
      </w:hyperlink>
      <w:r w:rsidRPr="003F0CE2">
        <w:t xml:space="preserve">, от 29.07.2013 </w:t>
      </w:r>
      <w:hyperlink r:id="rId17" w:history="1">
        <w:r w:rsidRPr="003F0CE2">
          <w:t>N 638</w:t>
        </w:r>
      </w:hyperlink>
      <w:r w:rsidRPr="003F0CE2">
        <w:t>,</w:t>
      </w:r>
    </w:p>
    <w:p w:rsidR="003F0CE2" w:rsidRPr="003F0CE2" w:rsidRDefault="003F0CE2">
      <w:pPr>
        <w:pStyle w:val="ConsPlusNormal"/>
        <w:jc w:val="center"/>
      </w:pPr>
      <w:r w:rsidRPr="003F0CE2">
        <w:t xml:space="preserve">от 27.08.2013 </w:t>
      </w:r>
      <w:hyperlink r:id="rId18" w:history="1">
        <w:r w:rsidRPr="003F0CE2">
          <w:t>N 743</w:t>
        </w:r>
      </w:hyperlink>
      <w:r w:rsidRPr="003F0CE2">
        <w:t xml:space="preserve">, от 18.02.2014 </w:t>
      </w:r>
      <w:hyperlink r:id="rId19" w:history="1">
        <w:r w:rsidRPr="003F0CE2">
          <w:t>N 123</w:t>
        </w:r>
      </w:hyperlink>
      <w:r w:rsidRPr="003F0CE2">
        <w:t xml:space="preserve">, от 28.04.2014 </w:t>
      </w:r>
      <w:hyperlink r:id="rId20" w:history="1">
        <w:r w:rsidRPr="003F0CE2">
          <w:t>N 374</w:t>
        </w:r>
      </w:hyperlink>
      <w:r w:rsidRPr="003F0CE2">
        <w:t>,</w:t>
      </w:r>
    </w:p>
    <w:p w:rsidR="003F0CE2" w:rsidRPr="003F0CE2" w:rsidRDefault="003F0CE2">
      <w:pPr>
        <w:pStyle w:val="ConsPlusNormal"/>
        <w:jc w:val="center"/>
      </w:pPr>
      <w:r w:rsidRPr="003F0CE2">
        <w:t xml:space="preserve">от 02.06.2014 </w:t>
      </w:r>
      <w:hyperlink r:id="rId21" w:history="1">
        <w:r w:rsidRPr="003F0CE2">
          <w:t>N 505</w:t>
        </w:r>
      </w:hyperlink>
      <w:r w:rsidRPr="003F0CE2">
        <w:t xml:space="preserve">, от 16.08.2014 </w:t>
      </w:r>
      <w:hyperlink r:id="rId22" w:history="1">
        <w:r w:rsidRPr="003F0CE2">
          <w:t>N 820</w:t>
        </w:r>
      </w:hyperlink>
      <w:r w:rsidRPr="003F0CE2">
        <w:t xml:space="preserve">, от 23.08.2014 </w:t>
      </w:r>
      <w:hyperlink r:id="rId23" w:history="1">
        <w:r w:rsidRPr="003F0CE2">
          <w:t>N 850</w:t>
        </w:r>
      </w:hyperlink>
      <w:r w:rsidRPr="003F0CE2">
        <w:t>,</w:t>
      </w:r>
    </w:p>
    <w:p w:rsidR="003F0CE2" w:rsidRPr="003F0CE2" w:rsidRDefault="003F0CE2">
      <w:pPr>
        <w:pStyle w:val="ConsPlusNormal"/>
        <w:jc w:val="center"/>
      </w:pPr>
      <w:r w:rsidRPr="003F0CE2">
        <w:t xml:space="preserve">от 26.12.2014 </w:t>
      </w:r>
      <w:hyperlink r:id="rId24" w:history="1">
        <w:r w:rsidRPr="003F0CE2">
          <w:t>N 1549</w:t>
        </w:r>
      </w:hyperlink>
      <w:r w:rsidRPr="003F0CE2">
        <w:t xml:space="preserve">, от 23.01.2015 </w:t>
      </w:r>
      <w:hyperlink r:id="rId25" w:history="1">
        <w:r w:rsidRPr="003F0CE2">
          <w:t>N 47</w:t>
        </w:r>
      </w:hyperlink>
      <w:r w:rsidRPr="003F0CE2">
        <w:t xml:space="preserve">, от 19.02.2015 </w:t>
      </w:r>
      <w:hyperlink r:id="rId26" w:history="1">
        <w:r w:rsidRPr="003F0CE2">
          <w:t>N 139</w:t>
        </w:r>
      </w:hyperlink>
      <w:r w:rsidRPr="003F0CE2">
        <w:t>,</w:t>
      </w:r>
    </w:p>
    <w:p w:rsidR="003F0CE2" w:rsidRPr="003F0CE2" w:rsidRDefault="003F0CE2">
      <w:pPr>
        <w:pStyle w:val="ConsPlusNormal"/>
        <w:jc w:val="center"/>
      </w:pPr>
      <w:r w:rsidRPr="003F0CE2">
        <w:t xml:space="preserve">от 28.02.2015 </w:t>
      </w:r>
      <w:hyperlink r:id="rId27" w:history="1">
        <w:r w:rsidRPr="003F0CE2">
          <w:t>N 183</w:t>
        </w:r>
      </w:hyperlink>
      <w:r w:rsidRPr="003F0CE2">
        <w:t xml:space="preserve">, от 11.05.2015 </w:t>
      </w:r>
      <w:hyperlink r:id="rId28" w:history="1">
        <w:r w:rsidRPr="003F0CE2">
          <w:t>N 458</w:t>
        </w:r>
      </w:hyperlink>
      <w:r w:rsidRPr="003F0CE2">
        <w:t xml:space="preserve"> (ред. 28.05.2015),</w:t>
      </w:r>
    </w:p>
    <w:p w:rsidR="003F0CE2" w:rsidRPr="003F0CE2" w:rsidRDefault="003F0CE2">
      <w:pPr>
        <w:pStyle w:val="ConsPlusNormal"/>
        <w:jc w:val="center"/>
      </w:pPr>
      <w:r w:rsidRPr="003F0CE2">
        <w:t xml:space="preserve">от 27.08.2015 </w:t>
      </w:r>
      <w:hyperlink r:id="rId29" w:history="1">
        <w:r w:rsidRPr="003F0CE2">
          <w:t>N 893</w:t>
        </w:r>
      </w:hyperlink>
      <w:r w:rsidRPr="003F0CE2">
        <w:t xml:space="preserve">, от 04.09.2015 </w:t>
      </w:r>
      <w:hyperlink r:id="rId30" w:history="1">
        <w:r w:rsidRPr="003F0CE2">
          <w:t>N 941</w:t>
        </w:r>
      </w:hyperlink>
      <w:r w:rsidRPr="003F0CE2">
        <w:t xml:space="preserve">, от 20.10.2015 </w:t>
      </w:r>
      <w:hyperlink r:id="rId31" w:history="1">
        <w:r w:rsidRPr="003F0CE2">
          <w:t>N 1116</w:t>
        </w:r>
      </w:hyperlink>
      <w:r w:rsidRPr="003F0CE2">
        <w:t>,</w:t>
      </w:r>
    </w:p>
    <w:p w:rsidR="003F0CE2" w:rsidRPr="003F0CE2" w:rsidRDefault="003F0CE2">
      <w:pPr>
        <w:pStyle w:val="ConsPlusNormal"/>
        <w:jc w:val="center"/>
      </w:pPr>
      <w:r w:rsidRPr="003F0CE2">
        <w:t xml:space="preserve">от 24.10.2015 </w:t>
      </w:r>
      <w:hyperlink r:id="rId32" w:history="1">
        <w:r w:rsidRPr="003F0CE2">
          <w:t>N 1138</w:t>
        </w:r>
      </w:hyperlink>
      <w:r w:rsidRPr="003F0CE2">
        <w:t xml:space="preserve">, от 29.10.2015 </w:t>
      </w:r>
      <w:hyperlink r:id="rId33" w:history="1">
        <w:r w:rsidRPr="003F0CE2">
          <w:t>N 1166</w:t>
        </w:r>
      </w:hyperlink>
      <w:r w:rsidRPr="003F0CE2">
        <w:t xml:space="preserve">, от 10.11.2015 </w:t>
      </w:r>
      <w:hyperlink r:id="rId34" w:history="1">
        <w:r w:rsidRPr="003F0CE2">
          <w:t>N 1210</w:t>
        </w:r>
      </w:hyperlink>
      <w:r w:rsidRPr="003F0CE2">
        <w:t>,</w:t>
      </w:r>
    </w:p>
    <w:p w:rsidR="003F0CE2" w:rsidRPr="003F0CE2" w:rsidRDefault="003F0CE2">
      <w:pPr>
        <w:pStyle w:val="ConsPlusNormal"/>
        <w:jc w:val="center"/>
      </w:pPr>
      <w:r w:rsidRPr="003F0CE2">
        <w:t xml:space="preserve">от 26.12.2015 </w:t>
      </w:r>
      <w:hyperlink r:id="rId35" w:history="1">
        <w:r w:rsidRPr="003F0CE2">
          <w:t>N 1450</w:t>
        </w:r>
      </w:hyperlink>
      <w:r w:rsidRPr="003F0CE2">
        <w:t xml:space="preserve">, от 31.12.2015 </w:t>
      </w:r>
      <w:hyperlink r:id="rId36" w:history="1">
        <w:r w:rsidRPr="003F0CE2">
          <w:t>N 1522</w:t>
        </w:r>
      </w:hyperlink>
      <w:r w:rsidRPr="003F0CE2">
        <w:t xml:space="preserve">, от 29.02.2016 </w:t>
      </w:r>
      <w:hyperlink r:id="rId37" w:history="1">
        <w:r w:rsidRPr="003F0CE2">
          <w:t>N 152</w:t>
        </w:r>
      </w:hyperlink>
      <w:r w:rsidRPr="003F0CE2">
        <w:t>,</w:t>
      </w:r>
    </w:p>
    <w:p w:rsidR="003F0CE2" w:rsidRPr="003F0CE2" w:rsidRDefault="003F0CE2">
      <w:pPr>
        <w:pStyle w:val="ConsPlusNormal"/>
        <w:jc w:val="center"/>
      </w:pPr>
      <w:r w:rsidRPr="003F0CE2">
        <w:t xml:space="preserve">от 30.04.2016 </w:t>
      </w:r>
      <w:hyperlink r:id="rId38" w:history="1">
        <w:r w:rsidRPr="003F0CE2">
          <w:t>N 379</w:t>
        </w:r>
      </w:hyperlink>
      <w:r w:rsidRPr="003F0CE2">
        <w:t xml:space="preserve">, от 17.05.2016 </w:t>
      </w:r>
      <w:hyperlink r:id="rId39" w:history="1">
        <w:r w:rsidRPr="003F0CE2">
          <w:t>N 433</w:t>
        </w:r>
      </w:hyperlink>
      <w:r w:rsidRPr="003F0CE2">
        <w:t xml:space="preserve">, от 21.06.2016 </w:t>
      </w:r>
      <w:hyperlink r:id="rId40" w:history="1">
        <w:r w:rsidRPr="003F0CE2">
          <w:t>N 563</w:t>
        </w:r>
      </w:hyperlink>
      <w:r w:rsidRPr="003F0CE2">
        <w:t>,</w:t>
      </w:r>
    </w:p>
    <w:p w:rsidR="003F0CE2" w:rsidRPr="003F0CE2" w:rsidRDefault="003F0CE2">
      <w:pPr>
        <w:pStyle w:val="ConsPlusNormal"/>
        <w:jc w:val="center"/>
      </w:pPr>
      <w:r w:rsidRPr="003F0CE2">
        <w:t xml:space="preserve">от 20.07.2016 </w:t>
      </w:r>
      <w:hyperlink r:id="rId41" w:history="1">
        <w:r w:rsidRPr="003F0CE2">
          <w:t>N 699</w:t>
        </w:r>
      </w:hyperlink>
      <w:r w:rsidRPr="003F0CE2">
        <w:t xml:space="preserve">, от 09.09.2016 </w:t>
      </w:r>
      <w:hyperlink r:id="rId42" w:history="1">
        <w:r w:rsidRPr="003F0CE2">
          <w:t>N 891</w:t>
        </w:r>
      </w:hyperlink>
      <w:r w:rsidRPr="003F0CE2">
        <w:t xml:space="preserve">, от 30.11.2016 </w:t>
      </w:r>
      <w:hyperlink r:id="rId43" w:history="1">
        <w:r w:rsidRPr="003F0CE2">
          <w:t>N 1265</w:t>
        </w:r>
      </w:hyperlink>
      <w:r w:rsidRPr="003F0CE2">
        <w:t>,</w:t>
      </w:r>
    </w:p>
    <w:p w:rsidR="003F0CE2" w:rsidRPr="003F0CE2" w:rsidRDefault="003F0CE2">
      <w:pPr>
        <w:pStyle w:val="ConsPlusNormal"/>
        <w:jc w:val="center"/>
      </w:pPr>
      <w:r w:rsidRPr="003F0CE2">
        <w:t xml:space="preserve">от 23.12.2016 </w:t>
      </w:r>
      <w:hyperlink r:id="rId44" w:history="1">
        <w:r w:rsidRPr="003F0CE2">
          <w:t>N 1446</w:t>
        </w:r>
      </w:hyperlink>
      <w:r w:rsidRPr="003F0CE2">
        <w:t xml:space="preserve">, от 23.12.2016 </w:t>
      </w:r>
      <w:hyperlink r:id="rId45" w:history="1">
        <w:r w:rsidRPr="003F0CE2">
          <w:t>N 1458</w:t>
        </w:r>
      </w:hyperlink>
      <w:r w:rsidRPr="003F0CE2">
        <w:t xml:space="preserve">, от 28.02.2017 </w:t>
      </w:r>
      <w:hyperlink r:id="rId46" w:history="1">
        <w:r w:rsidRPr="003F0CE2">
          <w:t>N 240</w:t>
        </w:r>
      </w:hyperlink>
      <w:r w:rsidRPr="003F0CE2">
        <w:t>,</w:t>
      </w:r>
    </w:p>
    <w:p w:rsidR="003F0CE2" w:rsidRPr="003F0CE2" w:rsidRDefault="003F0CE2">
      <w:pPr>
        <w:pStyle w:val="ConsPlusNormal"/>
        <w:jc w:val="center"/>
      </w:pPr>
      <w:r w:rsidRPr="003F0CE2">
        <w:t xml:space="preserve">от 11.04.2017 </w:t>
      </w:r>
      <w:hyperlink r:id="rId47" w:history="1">
        <w:r w:rsidRPr="003F0CE2">
          <w:t>N 432</w:t>
        </w:r>
      </w:hyperlink>
      <w:r w:rsidRPr="003F0CE2">
        <w:t xml:space="preserve">, от 18.05.2017 </w:t>
      </w:r>
      <w:hyperlink r:id="rId48" w:history="1">
        <w:r w:rsidRPr="003F0CE2">
          <w:t>N 593</w:t>
        </w:r>
      </w:hyperlink>
      <w:r w:rsidRPr="003F0CE2">
        <w:t xml:space="preserve">, от 24.05.2017 </w:t>
      </w:r>
      <w:hyperlink r:id="rId49" w:history="1">
        <w:r w:rsidRPr="003F0CE2">
          <w:t>N 622</w:t>
        </w:r>
      </w:hyperlink>
      <w:r w:rsidRPr="003F0CE2">
        <w:t>,</w:t>
      </w:r>
    </w:p>
    <w:p w:rsidR="003F0CE2" w:rsidRPr="003F0CE2" w:rsidRDefault="003F0CE2">
      <w:pPr>
        <w:pStyle w:val="ConsPlusNormal"/>
        <w:jc w:val="center"/>
      </w:pPr>
      <w:r w:rsidRPr="003F0CE2">
        <w:t xml:space="preserve">от 07.06.2017 </w:t>
      </w:r>
      <w:hyperlink r:id="rId50" w:history="1">
        <w:r w:rsidRPr="003F0CE2">
          <w:t>N 683</w:t>
        </w:r>
      </w:hyperlink>
      <w:r w:rsidRPr="003F0CE2">
        <w:t xml:space="preserve">, от 07.07.2017 </w:t>
      </w:r>
      <w:hyperlink r:id="rId51" w:history="1">
        <w:r w:rsidRPr="003F0CE2">
          <w:t>N 810</w:t>
        </w:r>
      </w:hyperlink>
      <w:r w:rsidRPr="003F0CE2">
        <w:t xml:space="preserve">, от 17.07.2017 </w:t>
      </w:r>
      <w:hyperlink r:id="rId52" w:history="1">
        <w:r w:rsidRPr="003F0CE2">
          <w:t>N 842</w:t>
        </w:r>
      </w:hyperlink>
      <w:r w:rsidRPr="003F0CE2">
        <w:t>,</w:t>
      </w:r>
    </w:p>
    <w:p w:rsidR="003F0CE2" w:rsidRPr="003F0CE2" w:rsidRDefault="003F0CE2">
      <w:pPr>
        <w:pStyle w:val="ConsPlusNormal"/>
        <w:jc w:val="center"/>
      </w:pPr>
      <w:r w:rsidRPr="003F0CE2">
        <w:t xml:space="preserve">от 28.07.2017 </w:t>
      </w:r>
      <w:hyperlink r:id="rId53" w:history="1">
        <w:r w:rsidRPr="003F0CE2">
          <w:t>N 895</w:t>
        </w:r>
      </w:hyperlink>
      <w:r w:rsidRPr="003F0CE2">
        <w:t xml:space="preserve">, от 02.09.2017 </w:t>
      </w:r>
      <w:hyperlink r:id="rId54" w:history="1">
        <w:r w:rsidRPr="003F0CE2">
          <w:t>N 1065</w:t>
        </w:r>
      </w:hyperlink>
      <w:r w:rsidRPr="003F0CE2">
        <w:t>,</w:t>
      </w:r>
    </w:p>
    <w:p w:rsidR="003F0CE2" w:rsidRPr="003F0CE2" w:rsidRDefault="003F0CE2">
      <w:pPr>
        <w:pStyle w:val="ConsPlusNormal"/>
        <w:jc w:val="center"/>
      </w:pPr>
      <w:r w:rsidRPr="003F0CE2">
        <w:t xml:space="preserve">с изм., внесенными </w:t>
      </w:r>
      <w:hyperlink r:id="rId55" w:history="1">
        <w:r w:rsidRPr="003F0CE2">
          <w:t>решением</w:t>
        </w:r>
      </w:hyperlink>
      <w:r w:rsidRPr="003F0CE2">
        <w:t xml:space="preserve"> ВАС РФ от 28.12.2011 N ВАС-7986/11)</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 xml:space="preserve">В соответствии с Федеральным </w:t>
      </w:r>
      <w:hyperlink r:id="rId56" w:history="1">
        <w:r w:rsidRPr="003F0CE2">
          <w:t>законом</w:t>
        </w:r>
      </w:hyperlink>
      <w:r w:rsidRPr="003F0CE2">
        <w:t xml:space="preserve"> "Об электроэнергетике" Правительство Российской Федерации постановляет:</w:t>
      </w:r>
    </w:p>
    <w:p w:rsidR="003F0CE2" w:rsidRPr="003F0CE2" w:rsidRDefault="003F0CE2">
      <w:pPr>
        <w:pStyle w:val="ConsPlusNormal"/>
        <w:spacing w:before="220"/>
        <w:ind w:firstLine="540"/>
        <w:jc w:val="both"/>
      </w:pPr>
      <w:r w:rsidRPr="003F0CE2">
        <w:t>1. Утвердить прилагаемые:</w:t>
      </w:r>
    </w:p>
    <w:p w:rsidR="003F0CE2" w:rsidRPr="003F0CE2" w:rsidRDefault="003F0CE2">
      <w:pPr>
        <w:pStyle w:val="ConsPlusNormal"/>
        <w:spacing w:before="220"/>
        <w:ind w:firstLine="540"/>
        <w:jc w:val="both"/>
      </w:pPr>
      <w:hyperlink w:anchor="P68" w:history="1">
        <w:r w:rsidRPr="003F0CE2">
          <w:t>Правила</w:t>
        </w:r>
      </w:hyperlink>
      <w:r w:rsidRPr="003F0CE2">
        <w:t xml:space="preserve"> оптового рынка электрической энергии и мощности;</w:t>
      </w:r>
    </w:p>
    <w:p w:rsidR="003F0CE2" w:rsidRPr="003F0CE2" w:rsidRDefault="003F0CE2">
      <w:pPr>
        <w:pStyle w:val="ConsPlusNormal"/>
        <w:spacing w:before="220"/>
        <w:ind w:firstLine="540"/>
        <w:jc w:val="both"/>
      </w:pPr>
      <w:hyperlink w:anchor="P2038" w:history="1">
        <w:r w:rsidRPr="003F0CE2">
          <w:t>изменения</w:t>
        </w:r>
      </w:hyperlink>
      <w:r w:rsidRPr="003F0CE2">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3F0CE2" w:rsidRPr="003F0CE2" w:rsidRDefault="003F0CE2">
      <w:pPr>
        <w:pStyle w:val="ConsPlusNormal"/>
        <w:spacing w:before="220"/>
        <w:ind w:firstLine="540"/>
        <w:jc w:val="both"/>
      </w:pPr>
      <w:bookmarkStart w:id="0" w:name="P37"/>
      <w:bookmarkEnd w:id="0"/>
      <w:r w:rsidRPr="003F0CE2">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3F0CE2" w:rsidRPr="003F0CE2" w:rsidRDefault="003F0CE2">
      <w:pPr>
        <w:pStyle w:val="ConsPlusNormal"/>
        <w:spacing w:before="220"/>
        <w:ind w:firstLine="540"/>
        <w:jc w:val="both"/>
      </w:pPr>
      <w:bookmarkStart w:id="1" w:name="P38"/>
      <w:bookmarkEnd w:id="1"/>
      <w:r w:rsidRPr="003F0CE2">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3F0CE2" w:rsidRPr="003F0CE2" w:rsidRDefault="003F0CE2">
      <w:pPr>
        <w:pStyle w:val="ConsPlusNormal"/>
        <w:spacing w:before="220"/>
        <w:ind w:firstLine="540"/>
        <w:jc w:val="both"/>
      </w:pPr>
      <w:r w:rsidRPr="003F0CE2">
        <w:lastRenderedPageBreak/>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3F0CE2" w:rsidRPr="003F0CE2" w:rsidRDefault="003F0CE2">
      <w:pPr>
        <w:pStyle w:val="ConsPlusNormal"/>
        <w:spacing w:before="220"/>
        <w:ind w:firstLine="540"/>
        <w:jc w:val="both"/>
      </w:pPr>
      <w:r w:rsidRPr="003F0CE2">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3F0CE2" w:rsidRPr="003F0CE2" w:rsidRDefault="003F0CE2">
      <w:pPr>
        <w:pStyle w:val="ConsPlusNormal"/>
        <w:spacing w:before="220"/>
        <w:ind w:firstLine="540"/>
        <w:jc w:val="both"/>
      </w:pPr>
      <w:r w:rsidRPr="003F0CE2">
        <w:t>6. Федеральной службе по тарифам:</w:t>
      </w:r>
    </w:p>
    <w:p w:rsidR="003F0CE2" w:rsidRPr="003F0CE2" w:rsidRDefault="003F0CE2">
      <w:pPr>
        <w:pStyle w:val="ConsPlusNormal"/>
        <w:spacing w:before="220"/>
        <w:ind w:firstLine="540"/>
        <w:jc w:val="both"/>
      </w:pPr>
      <w:bookmarkStart w:id="2" w:name="P42"/>
      <w:bookmarkEnd w:id="2"/>
      <w:r w:rsidRPr="003F0CE2">
        <w:t xml:space="preserve">а) в 2-недельный срок со дня утверждения скорректированных инвестиционных программ, указанных в </w:t>
      </w:r>
      <w:hyperlink w:anchor="P37" w:history="1">
        <w:r w:rsidRPr="003F0CE2">
          <w:t>пунктах 2</w:t>
        </w:r>
      </w:hyperlink>
      <w:r w:rsidRPr="003F0CE2">
        <w:t xml:space="preserve"> и </w:t>
      </w:r>
      <w:hyperlink w:anchor="P38" w:history="1">
        <w:r w:rsidRPr="003F0CE2">
          <w:t>3</w:t>
        </w:r>
      </w:hyperlink>
      <w:r w:rsidRPr="003F0CE2">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3F0CE2" w:rsidRPr="003F0CE2" w:rsidRDefault="003F0CE2">
      <w:pPr>
        <w:pStyle w:val="ConsPlusNormal"/>
        <w:spacing w:before="220"/>
        <w:ind w:firstLine="540"/>
        <w:jc w:val="both"/>
      </w:pPr>
      <w:bookmarkStart w:id="3" w:name="P43"/>
      <w:bookmarkEnd w:id="3"/>
      <w:r w:rsidRPr="003F0CE2">
        <w:t>б) с 1 апреля 2011 г.:</w:t>
      </w:r>
    </w:p>
    <w:p w:rsidR="003F0CE2" w:rsidRPr="003F0CE2" w:rsidRDefault="003F0CE2">
      <w:pPr>
        <w:pStyle w:val="ConsPlusNormal"/>
        <w:spacing w:before="220"/>
        <w:ind w:firstLine="540"/>
        <w:jc w:val="both"/>
      </w:pPr>
      <w:bookmarkStart w:id="4" w:name="P44"/>
      <w:bookmarkEnd w:id="4"/>
      <w:r w:rsidRPr="003F0CE2">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3F0CE2" w:rsidRPr="003F0CE2" w:rsidRDefault="003F0CE2">
      <w:pPr>
        <w:pStyle w:val="ConsPlusNormal"/>
        <w:spacing w:before="220"/>
        <w:ind w:firstLine="540"/>
        <w:jc w:val="both"/>
      </w:pPr>
      <w:r w:rsidRPr="003F0CE2">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3F0CE2" w:rsidRPr="003F0CE2" w:rsidRDefault="003F0CE2">
      <w:pPr>
        <w:pStyle w:val="ConsPlusNormal"/>
        <w:spacing w:before="220"/>
        <w:ind w:firstLine="540"/>
        <w:jc w:val="both"/>
      </w:pPr>
      <w:r w:rsidRPr="003F0CE2">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3F0CE2" w:rsidRPr="003F0CE2" w:rsidRDefault="003F0CE2">
      <w:pPr>
        <w:pStyle w:val="ConsPlusNormal"/>
        <w:spacing w:before="220"/>
        <w:ind w:firstLine="540"/>
        <w:jc w:val="both"/>
      </w:pPr>
      <w:r w:rsidRPr="003F0CE2">
        <w:t xml:space="preserve">в) до 1 июля 2011 г. совместно с Министерством энергетики Российской Федерации и </w:t>
      </w:r>
      <w:r w:rsidRPr="003F0CE2">
        <w:lastRenderedPageBreak/>
        <w:t>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3F0CE2" w:rsidRPr="003F0CE2" w:rsidRDefault="003F0CE2">
      <w:pPr>
        <w:pStyle w:val="ConsPlusNormal"/>
        <w:spacing w:before="220"/>
        <w:ind w:firstLine="540"/>
        <w:jc w:val="both"/>
      </w:pPr>
      <w:r w:rsidRPr="003F0CE2">
        <w:t>7. Министерству энергетики Российской Федерации:</w:t>
      </w:r>
    </w:p>
    <w:p w:rsidR="003F0CE2" w:rsidRPr="003F0CE2" w:rsidRDefault="003F0CE2">
      <w:pPr>
        <w:pStyle w:val="ConsPlusNormal"/>
        <w:spacing w:before="220"/>
        <w:ind w:firstLine="540"/>
        <w:jc w:val="both"/>
      </w:pPr>
      <w:r w:rsidRPr="003F0CE2">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68" w:history="1">
        <w:r w:rsidRPr="003F0CE2">
          <w:t>Правил</w:t>
        </w:r>
      </w:hyperlink>
      <w:r w:rsidRPr="003F0CE2">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68" w:history="1">
        <w:r w:rsidRPr="003F0CE2">
          <w:t>Правилами</w:t>
        </w:r>
      </w:hyperlink>
      <w:r w:rsidRPr="003F0CE2">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3F0CE2" w:rsidRPr="003F0CE2" w:rsidRDefault="003F0CE2">
      <w:pPr>
        <w:pStyle w:val="ConsPlusNormal"/>
        <w:spacing w:before="220"/>
        <w:ind w:firstLine="540"/>
        <w:jc w:val="both"/>
      </w:pPr>
      <w:r w:rsidRPr="003F0CE2">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3F0CE2" w:rsidRPr="003F0CE2" w:rsidRDefault="003F0CE2">
      <w:pPr>
        <w:pStyle w:val="ConsPlusNormal"/>
        <w:spacing w:before="220"/>
        <w:ind w:firstLine="540"/>
        <w:jc w:val="both"/>
      </w:pPr>
      <w:r w:rsidRPr="003F0CE2">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42" w:history="1">
        <w:r w:rsidRPr="003F0CE2">
          <w:t>подпункта "а"</w:t>
        </w:r>
      </w:hyperlink>
      <w:r w:rsidRPr="003F0CE2">
        <w:t xml:space="preserve">, </w:t>
      </w:r>
      <w:hyperlink w:anchor="P43" w:history="1">
        <w:r w:rsidRPr="003F0CE2">
          <w:t>абзацев первого</w:t>
        </w:r>
      </w:hyperlink>
      <w:r w:rsidRPr="003F0CE2">
        <w:t xml:space="preserve"> и </w:t>
      </w:r>
      <w:hyperlink w:anchor="P44" w:history="1">
        <w:r w:rsidRPr="003F0CE2">
          <w:t>второго подпункта "б" пункта 6</w:t>
        </w:r>
      </w:hyperlink>
      <w:r w:rsidRPr="003F0CE2">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3F0CE2" w:rsidRPr="003F0CE2" w:rsidRDefault="003F0CE2">
      <w:pPr>
        <w:pStyle w:val="ConsPlusNormal"/>
        <w:spacing w:before="220"/>
        <w:ind w:firstLine="540"/>
        <w:jc w:val="both"/>
      </w:pPr>
      <w:r w:rsidRPr="003F0CE2">
        <w:t xml:space="preserve">10. Признать утратившими силу акты Правительства Российской Федерации по перечню согласно </w:t>
      </w:r>
      <w:hyperlink w:anchor="P2080" w:history="1">
        <w:r w:rsidRPr="003F0CE2">
          <w:t>приложению</w:t>
        </w:r>
      </w:hyperlink>
      <w:r w:rsidRPr="003F0CE2">
        <w:t>.</w:t>
      </w:r>
    </w:p>
    <w:p w:rsidR="003F0CE2" w:rsidRPr="003F0CE2" w:rsidRDefault="003F0CE2">
      <w:pPr>
        <w:pStyle w:val="ConsPlusNormal"/>
        <w:spacing w:before="220"/>
        <w:ind w:firstLine="540"/>
        <w:jc w:val="both"/>
      </w:pPr>
      <w:r w:rsidRPr="003F0CE2">
        <w:t xml:space="preserve">11. </w:t>
      </w:r>
      <w:hyperlink w:anchor="P1294" w:history="1">
        <w:r w:rsidRPr="003F0CE2">
          <w:t>Абзац шестой пункта 141</w:t>
        </w:r>
      </w:hyperlink>
      <w:r w:rsidRPr="003F0CE2">
        <w:t xml:space="preserve"> Правил, утвержденных настоящим Постановлением, вступает в силу с 1 апреля 2011 г.</w:t>
      </w:r>
    </w:p>
    <w:p w:rsidR="003F0CE2" w:rsidRPr="003F0CE2" w:rsidRDefault="003F0CE2">
      <w:pPr>
        <w:pStyle w:val="ConsPlusNormal"/>
        <w:ind w:firstLine="540"/>
        <w:jc w:val="both"/>
      </w:pPr>
    </w:p>
    <w:p w:rsidR="003F0CE2" w:rsidRPr="003F0CE2" w:rsidRDefault="003F0CE2">
      <w:pPr>
        <w:pStyle w:val="ConsPlusNormal"/>
        <w:jc w:val="right"/>
      </w:pPr>
      <w:r w:rsidRPr="003F0CE2">
        <w:t>Председатель Правительства</w:t>
      </w:r>
    </w:p>
    <w:p w:rsidR="003F0CE2" w:rsidRPr="003F0CE2" w:rsidRDefault="003F0CE2">
      <w:pPr>
        <w:pStyle w:val="ConsPlusNormal"/>
        <w:jc w:val="right"/>
      </w:pPr>
      <w:r w:rsidRPr="003F0CE2">
        <w:t>Российской Федерации</w:t>
      </w:r>
    </w:p>
    <w:p w:rsidR="003F0CE2" w:rsidRPr="003F0CE2" w:rsidRDefault="003F0CE2">
      <w:pPr>
        <w:pStyle w:val="ConsPlusNormal"/>
        <w:jc w:val="right"/>
      </w:pPr>
      <w:r w:rsidRPr="003F0CE2">
        <w:t>В.ПУТИН</w:t>
      </w: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jc w:val="right"/>
        <w:outlineLvl w:val="0"/>
      </w:pPr>
      <w:r w:rsidRPr="003F0CE2">
        <w:t>Утверждены</w:t>
      </w:r>
    </w:p>
    <w:p w:rsidR="003F0CE2" w:rsidRPr="003F0CE2" w:rsidRDefault="003F0CE2">
      <w:pPr>
        <w:pStyle w:val="ConsPlusNormal"/>
        <w:jc w:val="right"/>
      </w:pPr>
      <w:r w:rsidRPr="003F0CE2">
        <w:t>Постановлением Правительства</w:t>
      </w:r>
    </w:p>
    <w:p w:rsidR="003F0CE2" w:rsidRPr="003F0CE2" w:rsidRDefault="003F0CE2">
      <w:pPr>
        <w:pStyle w:val="ConsPlusNormal"/>
        <w:jc w:val="right"/>
      </w:pPr>
      <w:r w:rsidRPr="003F0CE2">
        <w:t>Российской Федерации</w:t>
      </w:r>
    </w:p>
    <w:p w:rsidR="003F0CE2" w:rsidRPr="003F0CE2" w:rsidRDefault="003F0CE2">
      <w:pPr>
        <w:pStyle w:val="ConsPlusNormal"/>
        <w:jc w:val="right"/>
      </w:pPr>
      <w:r w:rsidRPr="003F0CE2">
        <w:t>от 27 декабря 2010 г. N 1172</w:t>
      </w:r>
    </w:p>
    <w:p w:rsidR="003F0CE2" w:rsidRPr="003F0CE2" w:rsidRDefault="003F0CE2">
      <w:pPr>
        <w:pStyle w:val="ConsPlusNormal"/>
        <w:ind w:firstLine="540"/>
        <w:jc w:val="both"/>
      </w:pPr>
    </w:p>
    <w:p w:rsidR="003F0CE2" w:rsidRPr="003F0CE2" w:rsidRDefault="003F0CE2">
      <w:pPr>
        <w:pStyle w:val="ConsPlusTitle"/>
        <w:jc w:val="center"/>
      </w:pPr>
      <w:bookmarkStart w:id="5" w:name="P68"/>
      <w:bookmarkEnd w:id="5"/>
      <w:r w:rsidRPr="003F0CE2">
        <w:t>ПРАВИЛА</w:t>
      </w:r>
    </w:p>
    <w:p w:rsidR="003F0CE2" w:rsidRPr="003F0CE2" w:rsidRDefault="003F0CE2">
      <w:pPr>
        <w:pStyle w:val="ConsPlusTitle"/>
        <w:jc w:val="center"/>
      </w:pPr>
      <w:r w:rsidRPr="003F0CE2">
        <w:t>ОПТОВОГО РЫНКА ЭЛЕКТРИЧЕСКОЙ ЭНЕРГИИ И МОЩНОСТИ</w:t>
      </w:r>
    </w:p>
    <w:p w:rsidR="003F0CE2" w:rsidRPr="003F0CE2" w:rsidRDefault="003F0CE2">
      <w:pPr>
        <w:pStyle w:val="ConsPlusNormal"/>
        <w:jc w:val="center"/>
      </w:pPr>
      <w:r w:rsidRPr="003F0CE2">
        <w:t>Список изменяющих документов</w:t>
      </w:r>
    </w:p>
    <w:p w:rsidR="003F0CE2" w:rsidRPr="003F0CE2" w:rsidRDefault="003F0CE2">
      <w:pPr>
        <w:pStyle w:val="ConsPlusNormal"/>
        <w:jc w:val="center"/>
      </w:pPr>
      <w:r w:rsidRPr="003F0CE2">
        <w:t xml:space="preserve">(в ред. Постановлений Правительства РФ от 06.10.2011 </w:t>
      </w:r>
      <w:hyperlink r:id="rId57" w:history="1">
        <w:r w:rsidRPr="003F0CE2">
          <w:t>N 813</w:t>
        </w:r>
      </w:hyperlink>
      <w:r w:rsidRPr="003F0CE2">
        <w:t>,</w:t>
      </w:r>
    </w:p>
    <w:p w:rsidR="003F0CE2" w:rsidRPr="003F0CE2" w:rsidRDefault="003F0CE2">
      <w:pPr>
        <w:pStyle w:val="ConsPlusNormal"/>
        <w:jc w:val="center"/>
      </w:pPr>
      <w:r w:rsidRPr="003F0CE2">
        <w:t xml:space="preserve">от 29.12.2011 </w:t>
      </w:r>
      <w:hyperlink r:id="rId58" w:history="1">
        <w:r w:rsidRPr="003F0CE2">
          <w:t>N 1178</w:t>
        </w:r>
      </w:hyperlink>
      <w:r w:rsidRPr="003F0CE2">
        <w:t xml:space="preserve">, от 29.12.2011 </w:t>
      </w:r>
      <w:hyperlink r:id="rId59" w:history="1">
        <w:r w:rsidRPr="003F0CE2">
          <w:t>N 1179</w:t>
        </w:r>
      </w:hyperlink>
      <w:r w:rsidRPr="003F0CE2">
        <w:t xml:space="preserve">, от 04.05.2012 </w:t>
      </w:r>
      <w:hyperlink r:id="rId60" w:history="1">
        <w:r w:rsidRPr="003F0CE2">
          <w:t>N 437</w:t>
        </w:r>
      </w:hyperlink>
      <w:r w:rsidRPr="003F0CE2">
        <w:t>,</w:t>
      </w:r>
    </w:p>
    <w:p w:rsidR="003F0CE2" w:rsidRPr="003F0CE2" w:rsidRDefault="003F0CE2">
      <w:pPr>
        <w:pStyle w:val="ConsPlusNormal"/>
        <w:jc w:val="center"/>
      </w:pPr>
      <w:r w:rsidRPr="003F0CE2">
        <w:t xml:space="preserve">от 04.05.2012 </w:t>
      </w:r>
      <w:hyperlink r:id="rId61" w:history="1">
        <w:r w:rsidRPr="003F0CE2">
          <w:t>N 442</w:t>
        </w:r>
      </w:hyperlink>
      <w:r w:rsidRPr="003F0CE2">
        <w:t xml:space="preserve">, от 30.06.2012 </w:t>
      </w:r>
      <w:hyperlink r:id="rId62" w:history="1">
        <w:r w:rsidRPr="003F0CE2">
          <w:t>N 672</w:t>
        </w:r>
      </w:hyperlink>
      <w:r w:rsidRPr="003F0CE2">
        <w:t xml:space="preserve">, от 30.12.2012 </w:t>
      </w:r>
      <w:hyperlink r:id="rId63" w:history="1">
        <w:r w:rsidRPr="003F0CE2">
          <w:t>N 1482</w:t>
        </w:r>
      </w:hyperlink>
      <w:r w:rsidRPr="003F0CE2">
        <w:t>,</w:t>
      </w:r>
    </w:p>
    <w:p w:rsidR="003F0CE2" w:rsidRPr="003F0CE2" w:rsidRDefault="003F0CE2">
      <w:pPr>
        <w:pStyle w:val="ConsPlusNormal"/>
        <w:jc w:val="center"/>
      </w:pPr>
      <w:r w:rsidRPr="003F0CE2">
        <w:t xml:space="preserve">от 05.02.2013 </w:t>
      </w:r>
      <w:hyperlink r:id="rId64" w:history="1">
        <w:r w:rsidRPr="003F0CE2">
          <w:t>N 86</w:t>
        </w:r>
      </w:hyperlink>
      <w:r w:rsidRPr="003F0CE2">
        <w:t xml:space="preserve">, от 16.02.2013 </w:t>
      </w:r>
      <w:hyperlink r:id="rId65" w:history="1">
        <w:r w:rsidRPr="003F0CE2">
          <w:t>N 121</w:t>
        </w:r>
      </w:hyperlink>
      <w:r w:rsidRPr="003F0CE2">
        <w:t xml:space="preserve">, от 23.05.2013 </w:t>
      </w:r>
      <w:hyperlink r:id="rId66" w:history="1">
        <w:r w:rsidRPr="003F0CE2">
          <w:t>N 433</w:t>
        </w:r>
      </w:hyperlink>
      <w:r w:rsidRPr="003F0CE2">
        <w:t>,</w:t>
      </w:r>
    </w:p>
    <w:p w:rsidR="003F0CE2" w:rsidRPr="003F0CE2" w:rsidRDefault="003F0CE2">
      <w:pPr>
        <w:pStyle w:val="ConsPlusNormal"/>
        <w:jc w:val="center"/>
      </w:pPr>
      <w:r w:rsidRPr="003F0CE2">
        <w:t xml:space="preserve">от 28.05.2013 </w:t>
      </w:r>
      <w:hyperlink r:id="rId67" w:history="1">
        <w:r w:rsidRPr="003F0CE2">
          <w:t>N 449</w:t>
        </w:r>
      </w:hyperlink>
      <w:r w:rsidRPr="003F0CE2">
        <w:t xml:space="preserve">, от 29.07.2013 </w:t>
      </w:r>
      <w:hyperlink r:id="rId68" w:history="1">
        <w:r w:rsidRPr="003F0CE2">
          <w:t>N 638</w:t>
        </w:r>
      </w:hyperlink>
      <w:r w:rsidRPr="003F0CE2">
        <w:t xml:space="preserve">, от 27.08.2013 </w:t>
      </w:r>
      <w:hyperlink r:id="rId69" w:history="1">
        <w:r w:rsidRPr="003F0CE2">
          <w:t>N 743</w:t>
        </w:r>
      </w:hyperlink>
      <w:r w:rsidRPr="003F0CE2">
        <w:t>,</w:t>
      </w:r>
    </w:p>
    <w:p w:rsidR="003F0CE2" w:rsidRPr="003F0CE2" w:rsidRDefault="003F0CE2">
      <w:pPr>
        <w:pStyle w:val="ConsPlusNormal"/>
        <w:jc w:val="center"/>
      </w:pPr>
      <w:r w:rsidRPr="003F0CE2">
        <w:t xml:space="preserve">от 18.02.2014 </w:t>
      </w:r>
      <w:hyperlink r:id="rId70" w:history="1">
        <w:r w:rsidRPr="003F0CE2">
          <w:t>N 123</w:t>
        </w:r>
      </w:hyperlink>
      <w:r w:rsidRPr="003F0CE2">
        <w:t xml:space="preserve">, от 28.04.2014 </w:t>
      </w:r>
      <w:hyperlink r:id="rId71" w:history="1">
        <w:r w:rsidRPr="003F0CE2">
          <w:t>N 374</w:t>
        </w:r>
      </w:hyperlink>
      <w:r w:rsidRPr="003F0CE2">
        <w:t xml:space="preserve">, от 02.06.2014 </w:t>
      </w:r>
      <w:hyperlink r:id="rId72" w:history="1">
        <w:r w:rsidRPr="003F0CE2">
          <w:t>N 505</w:t>
        </w:r>
      </w:hyperlink>
      <w:r w:rsidRPr="003F0CE2">
        <w:t>,</w:t>
      </w:r>
    </w:p>
    <w:p w:rsidR="003F0CE2" w:rsidRPr="003F0CE2" w:rsidRDefault="003F0CE2">
      <w:pPr>
        <w:pStyle w:val="ConsPlusNormal"/>
        <w:jc w:val="center"/>
      </w:pPr>
      <w:r w:rsidRPr="003F0CE2">
        <w:t xml:space="preserve">от 16.08.2014 </w:t>
      </w:r>
      <w:hyperlink r:id="rId73" w:history="1">
        <w:r w:rsidRPr="003F0CE2">
          <w:t>N 820</w:t>
        </w:r>
      </w:hyperlink>
      <w:r w:rsidRPr="003F0CE2">
        <w:t xml:space="preserve">, от 23.08.2014 </w:t>
      </w:r>
      <w:hyperlink r:id="rId74" w:history="1">
        <w:r w:rsidRPr="003F0CE2">
          <w:t>N 850</w:t>
        </w:r>
      </w:hyperlink>
      <w:r w:rsidRPr="003F0CE2">
        <w:t xml:space="preserve">, от 26.12.2014 </w:t>
      </w:r>
      <w:hyperlink r:id="rId75" w:history="1">
        <w:r w:rsidRPr="003F0CE2">
          <w:t>N 1549</w:t>
        </w:r>
      </w:hyperlink>
      <w:r w:rsidRPr="003F0CE2">
        <w:t>,</w:t>
      </w:r>
    </w:p>
    <w:p w:rsidR="003F0CE2" w:rsidRPr="003F0CE2" w:rsidRDefault="003F0CE2">
      <w:pPr>
        <w:pStyle w:val="ConsPlusNormal"/>
        <w:jc w:val="center"/>
      </w:pPr>
      <w:r w:rsidRPr="003F0CE2">
        <w:t xml:space="preserve">от 23.01.2015 </w:t>
      </w:r>
      <w:hyperlink r:id="rId76" w:history="1">
        <w:r w:rsidRPr="003F0CE2">
          <w:t>N 47</w:t>
        </w:r>
      </w:hyperlink>
      <w:r w:rsidRPr="003F0CE2">
        <w:t xml:space="preserve">, от 19.02.2015 </w:t>
      </w:r>
      <w:hyperlink r:id="rId77" w:history="1">
        <w:r w:rsidRPr="003F0CE2">
          <w:t>N 139</w:t>
        </w:r>
      </w:hyperlink>
      <w:r w:rsidRPr="003F0CE2">
        <w:t xml:space="preserve">, от 28.02.2015 </w:t>
      </w:r>
      <w:hyperlink r:id="rId78" w:history="1">
        <w:r w:rsidRPr="003F0CE2">
          <w:t>N 183</w:t>
        </w:r>
      </w:hyperlink>
      <w:r w:rsidRPr="003F0CE2">
        <w:t>,</w:t>
      </w:r>
    </w:p>
    <w:p w:rsidR="003F0CE2" w:rsidRPr="003F0CE2" w:rsidRDefault="003F0CE2">
      <w:pPr>
        <w:pStyle w:val="ConsPlusNormal"/>
        <w:jc w:val="center"/>
      </w:pPr>
      <w:r w:rsidRPr="003F0CE2">
        <w:t xml:space="preserve">от 11.05.2015 </w:t>
      </w:r>
      <w:hyperlink r:id="rId79" w:history="1">
        <w:r w:rsidRPr="003F0CE2">
          <w:t>N 458</w:t>
        </w:r>
      </w:hyperlink>
      <w:r w:rsidRPr="003F0CE2">
        <w:t xml:space="preserve"> (ред. 28.05.2015), от 27.08.2015 </w:t>
      </w:r>
      <w:hyperlink r:id="rId80" w:history="1">
        <w:r w:rsidRPr="003F0CE2">
          <w:t>N 893</w:t>
        </w:r>
      </w:hyperlink>
      <w:r w:rsidRPr="003F0CE2">
        <w:t>,</w:t>
      </w:r>
    </w:p>
    <w:p w:rsidR="003F0CE2" w:rsidRPr="003F0CE2" w:rsidRDefault="003F0CE2">
      <w:pPr>
        <w:pStyle w:val="ConsPlusNormal"/>
        <w:jc w:val="center"/>
      </w:pPr>
      <w:r w:rsidRPr="003F0CE2">
        <w:t xml:space="preserve">от 04.09.2015 </w:t>
      </w:r>
      <w:hyperlink r:id="rId81" w:history="1">
        <w:r w:rsidRPr="003F0CE2">
          <w:t>N 941</w:t>
        </w:r>
      </w:hyperlink>
      <w:r w:rsidRPr="003F0CE2">
        <w:t xml:space="preserve">, от 20.10.2015 </w:t>
      </w:r>
      <w:hyperlink r:id="rId82" w:history="1">
        <w:r w:rsidRPr="003F0CE2">
          <w:t>N 1116</w:t>
        </w:r>
      </w:hyperlink>
      <w:r w:rsidRPr="003F0CE2">
        <w:t xml:space="preserve">, от 24.10.2015 </w:t>
      </w:r>
      <w:hyperlink r:id="rId83" w:history="1">
        <w:r w:rsidRPr="003F0CE2">
          <w:t>N 1138</w:t>
        </w:r>
      </w:hyperlink>
      <w:r w:rsidRPr="003F0CE2">
        <w:t>,</w:t>
      </w:r>
    </w:p>
    <w:p w:rsidR="003F0CE2" w:rsidRPr="003F0CE2" w:rsidRDefault="003F0CE2">
      <w:pPr>
        <w:pStyle w:val="ConsPlusNormal"/>
        <w:jc w:val="center"/>
      </w:pPr>
      <w:r w:rsidRPr="003F0CE2">
        <w:t xml:space="preserve">от 29.10.2015 </w:t>
      </w:r>
      <w:hyperlink r:id="rId84" w:history="1">
        <w:r w:rsidRPr="003F0CE2">
          <w:t>N 1166</w:t>
        </w:r>
      </w:hyperlink>
      <w:r w:rsidRPr="003F0CE2">
        <w:t xml:space="preserve">, от 10.11.2015 </w:t>
      </w:r>
      <w:hyperlink r:id="rId85" w:history="1">
        <w:r w:rsidRPr="003F0CE2">
          <w:t>N 1210</w:t>
        </w:r>
      </w:hyperlink>
      <w:r w:rsidRPr="003F0CE2">
        <w:t xml:space="preserve">, от 26.12.2015 </w:t>
      </w:r>
      <w:hyperlink r:id="rId86" w:history="1">
        <w:r w:rsidRPr="003F0CE2">
          <w:t>N 1450</w:t>
        </w:r>
      </w:hyperlink>
      <w:r w:rsidRPr="003F0CE2">
        <w:t>,</w:t>
      </w:r>
    </w:p>
    <w:p w:rsidR="003F0CE2" w:rsidRPr="003F0CE2" w:rsidRDefault="003F0CE2">
      <w:pPr>
        <w:pStyle w:val="ConsPlusNormal"/>
        <w:jc w:val="center"/>
      </w:pPr>
      <w:r w:rsidRPr="003F0CE2">
        <w:t xml:space="preserve">от 31.12.2015 </w:t>
      </w:r>
      <w:hyperlink r:id="rId87" w:history="1">
        <w:r w:rsidRPr="003F0CE2">
          <w:t>N 1522</w:t>
        </w:r>
      </w:hyperlink>
      <w:r w:rsidRPr="003F0CE2">
        <w:t xml:space="preserve">, от 29.02.2016 </w:t>
      </w:r>
      <w:hyperlink r:id="rId88" w:history="1">
        <w:r w:rsidRPr="003F0CE2">
          <w:t>N 152</w:t>
        </w:r>
      </w:hyperlink>
      <w:r w:rsidRPr="003F0CE2">
        <w:t xml:space="preserve">, от 30.04.2016 </w:t>
      </w:r>
      <w:hyperlink r:id="rId89" w:history="1">
        <w:r w:rsidRPr="003F0CE2">
          <w:t>N 379</w:t>
        </w:r>
      </w:hyperlink>
      <w:r w:rsidRPr="003F0CE2">
        <w:t>,</w:t>
      </w:r>
    </w:p>
    <w:p w:rsidR="003F0CE2" w:rsidRPr="003F0CE2" w:rsidRDefault="003F0CE2">
      <w:pPr>
        <w:pStyle w:val="ConsPlusNormal"/>
        <w:jc w:val="center"/>
      </w:pPr>
      <w:r w:rsidRPr="003F0CE2">
        <w:t xml:space="preserve">от 17.05.2016 </w:t>
      </w:r>
      <w:hyperlink r:id="rId90" w:history="1">
        <w:r w:rsidRPr="003F0CE2">
          <w:t>N 433</w:t>
        </w:r>
      </w:hyperlink>
      <w:r w:rsidRPr="003F0CE2">
        <w:t xml:space="preserve">, от 21.06.2016 </w:t>
      </w:r>
      <w:hyperlink r:id="rId91" w:history="1">
        <w:r w:rsidRPr="003F0CE2">
          <w:t>N 563</w:t>
        </w:r>
      </w:hyperlink>
      <w:r w:rsidRPr="003F0CE2">
        <w:t xml:space="preserve">, от 20.07.2016 </w:t>
      </w:r>
      <w:hyperlink r:id="rId92" w:history="1">
        <w:r w:rsidRPr="003F0CE2">
          <w:t>N 699</w:t>
        </w:r>
      </w:hyperlink>
      <w:r w:rsidRPr="003F0CE2">
        <w:t>,</w:t>
      </w:r>
    </w:p>
    <w:p w:rsidR="003F0CE2" w:rsidRPr="003F0CE2" w:rsidRDefault="003F0CE2">
      <w:pPr>
        <w:pStyle w:val="ConsPlusNormal"/>
        <w:jc w:val="center"/>
      </w:pPr>
      <w:r w:rsidRPr="003F0CE2">
        <w:t xml:space="preserve">от 09.09.2016 </w:t>
      </w:r>
      <w:hyperlink r:id="rId93" w:history="1">
        <w:r w:rsidRPr="003F0CE2">
          <w:t>N 891</w:t>
        </w:r>
      </w:hyperlink>
      <w:r w:rsidRPr="003F0CE2">
        <w:t xml:space="preserve">, от 30.11.2016 </w:t>
      </w:r>
      <w:hyperlink r:id="rId94" w:history="1">
        <w:r w:rsidRPr="003F0CE2">
          <w:t>N 1265</w:t>
        </w:r>
      </w:hyperlink>
      <w:r w:rsidRPr="003F0CE2">
        <w:t xml:space="preserve">, от 23.12.2016 </w:t>
      </w:r>
      <w:hyperlink r:id="rId95" w:history="1">
        <w:r w:rsidRPr="003F0CE2">
          <w:t>N 1446</w:t>
        </w:r>
      </w:hyperlink>
      <w:r w:rsidRPr="003F0CE2">
        <w:t>,</w:t>
      </w:r>
    </w:p>
    <w:p w:rsidR="003F0CE2" w:rsidRPr="003F0CE2" w:rsidRDefault="003F0CE2">
      <w:pPr>
        <w:pStyle w:val="ConsPlusNormal"/>
        <w:jc w:val="center"/>
      </w:pPr>
      <w:r w:rsidRPr="003F0CE2">
        <w:t xml:space="preserve">от 23.12.2016 </w:t>
      </w:r>
      <w:hyperlink r:id="rId96" w:history="1">
        <w:r w:rsidRPr="003F0CE2">
          <w:t>N 1458</w:t>
        </w:r>
      </w:hyperlink>
      <w:r w:rsidRPr="003F0CE2">
        <w:t xml:space="preserve">, от 28.02.2017 </w:t>
      </w:r>
      <w:hyperlink r:id="rId97" w:history="1">
        <w:r w:rsidRPr="003F0CE2">
          <w:t>N 240</w:t>
        </w:r>
      </w:hyperlink>
      <w:r w:rsidRPr="003F0CE2">
        <w:t xml:space="preserve">, от 11.04.2017 </w:t>
      </w:r>
      <w:hyperlink r:id="rId98" w:history="1">
        <w:r w:rsidRPr="003F0CE2">
          <w:t>N 432</w:t>
        </w:r>
      </w:hyperlink>
      <w:r w:rsidRPr="003F0CE2">
        <w:t>,</w:t>
      </w:r>
    </w:p>
    <w:p w:rsidR="003F0CE2" w:rsidRPr="003F0CE2" w:rsidRDefault="003F0CE2">
      <w:pPr>
        <w:pStyle w:val="ConsPlusNormal"/>
        <w:jc w:val="center"/>
      </w:pPr>
      <w:r w:rsidRPr="003F0CE2">
        <w:t xml:space="preserve">от 18.05.2017 </w:t>
      </w:r>
      <w:hyperlink r:id="rId99" w:history="1">
        <w:r w:rsidRPr="003F0CE2">
          <w:t>N 593</w:t>
        </w:r>
      </w:hyperlink>
      <w:r w:rsidRPr="003F0CE2">
        <w:t xml:space="preserve">, от 24.05.2017 </w:t>
      </w:r>
      <w:hyperlink r:id="rId100" w:history="1">
        <w:r w:rsidRPr="003F0CE2">
          <w:t>N 622</w:t>
        </w:r>
      </w:hyperlink>
      <w:r w:rsidRPr="003F0CE2">
        <w:t xml:space="preserve">, от 07.06.2017 </w:t>
      </w:r>
      <w:hyperlink r:id="rId101" w:history="1">
        <w:r w:rsidRPr="003F0CE2">
          <w:t>N 683</w:t>
        </w:r>
      </w:hyperlink>
      <w:r w:rsidRPr="003F0CE2">
        <w:t>,</w:t>
      </w:r>
    </w:p>
    <w:p w:rsidR="003F0CE2" w:rsidRPr="003F0CE2" w:rsidRDefault="003F0CE2">
      <w:pPr>
        <w:pStyle w:val="ConsPlusNormal"/>
        <w:jc w:val="center"/>
      </w:pPr>
      <w:r w:rsidRPr="003F0CE2">
        <w:t xml:space="preserve">от 07.07.2017 </w:t>
      </w:r>
      <w:hyperlink r:id="rId102" w:history="1">
        <w:r w:rsidRPr="003F0CE2">
          <w:t>N 810</w:t>
        </w:r>
      </w:hyperlink>
      <w:r w:rsidRPr="003F0CE2">
        <w:t xml:space="preserve">, от 17.07.2017 </w:t>
      </w:r>
      <w:hyperlink r:id="rId103" w:history="1">
        <w:r w:rsidRPr="003F0CE2">
          <w:t>N 842</w:t>
        </w:r>
      </w:hyperlink>
      <w:r w:rsidRPr="003F0CE2">
        <w:t xml:space="preserve">, от 28.07.2017 </w:t>
      </w:r>
      <w:hyperlink r:id="rId104" w:history="1">
        <w:r w:rsidRPr="003F0CE2">
          <w:t>N 895</w:t>
        </w:r>
      </w:hyperlink>
      <w:r w:rsidRPr="003F0CE2">
        <w:t>,</w:t>
      </w:r>
    </w:p>
    <w:p w:rsidR="003F0CE2" w:rsidRPr="003F0CE2" w:rsidRDefault="003F0CE2">
      <w:pPr>
        <w:pStyle w:val="ConsPlusNormal"/>
        <w:jc w:val="center"/>
      </w:pPr>
      <w:r w:rsidRPr="003F0CE2">
        <w:t xml:space="preserve">от 02.09.2017 </w:t>
      </w:r>
      <w:hyperlink r:id="rId105" w:history="1">
        <w:r w:rsidRPr="003F0CE2">
          <w:t>N 1065</w:t>
        </w:r>
      </w:hyperlink>
      <w:r w:rsidRPr="003F0CE2">
        <w:t>)</w:t>
      </w:r>
    </w:p>
    <w:p w:rsidR="003F0CE2" w:rsidRPr="003F0CE2" w:rsidRDefault="003F0CE2">
      <w:pPr>
        <w:pStyle w:val="ConsPlusNormal"/>
        <w:jc w:val="center"/>
      </w:pPr>
    </w:p>
    <w:p w:rsidR="003F0CE2" w:rsidRPr="003F0CE2" w:rsidRDefault="003F0CE2">
      <w:pPr>
        <w:pStyle w:val="ConsPlusTitle"/>
        <w:jc w:val="center"/>
        <w:outlineLvl w:val="1"/>
      </w:pPr>
      <w:r w:rsidRPr="003F0CE2">
        <w:t>I. Общие положения</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3F0CE2" w:rsidRPr="003F0CE2" w:rsidRDefault="003F0CE2">
      <w:pPr>
        <w:pStyle w:val="ConsPlusNormal"/>
        <w:spacing w:before="220"/>
        <w:ind w:firstLine="540"/>
        <w:jc w:val="both"/>
      </w:pPr>
      <w:r w:rsidRPr="003F0CE2">
        <w:t>2. В настоящих Правилах используются следующие основные понятия:</w:t>
      </w:r>
    </w:p>
    <w:p w:rsidR="003F0CE2" w:rsidRPr="003F0CE2" w:rsidRDefault="003F0CE2">
      <w:pPr>
        <w:pStyle w:val="ConsPlusNormal"/>
        <w:spacing w:before="220"/>
        <w:ind w:firstLine="540"/>
        <w:jc w:val="both"/>
      </w:pPr>
      <w:r w:rsidRPr="003F0CE2">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3F0CE2" w:rsidRPr="003F0CE2" w:rsidRDefault="003F0CE2">
      <w:pPr>
        <w:pStyle w:val="ConsPlusNormal"/>
        <w:spacing w:before="220"/>
        <w:ind w:firstLine="540"/>
        <w:jc w:val="both"/>
      </w:pPr>
      <w:r w:rsidRPr="003F0CE2">
        <w:t xml:space="preserve">"коммерческий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w:t>
      </w:r>
      <w:r w:rsidRPr="003F0CE2">
        <w:lastRenderedPageBreak/>
        <w:t>передачи указанных данных;</w:t>
      </w:r>
    </w:p>
    <w:p w:rsidR="003F0CE2" w:rsidRPr="003F0CE2" w:rsidRDefault="003F0CE2">
      <w:pPr>
        <w:pStyle w:val="ConsPlusNormal"/>
        <w:spacing w:before="220"/>
        <w:ind w:firstLine="540"/>
        <w:jc w:val="both"/>
      </w:pPr>
      <w:r w:rsidRPr="003F0CE2">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3F0CE2" w:rsidRPr="003F0CE2" w:rsidRDefault="003F0CE2">
      <w:pPr>
        <w:pStyle w:val="ConsPlusNormal"/>
        <w:spacing w:before="220"/>
        <w:ind w:firstLine="540"/>
        <w:jc w:val="both"/>
      </w:pPr>
      <w:r w:rsidRPr="003F0CE2">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3F0CE2" w:rsidRPr="003F0CE2" w:rsidRDefault="003F0CE2">
      <w:pPr>
        <w:pStyle w:val="ConsPlusNormal"/>
        <w:jc w:val="both"/>
      </w:pPr>
      <w:r w:rsidRPr="003F0CE2">
        <w:t xml:space="preserve">(в ред. </w:t>
      </w:r>
      <w:hyperlink r:id="rId106" w:history="1">
        <w:r w:rsidRPr="003F0CE2">
          <w:t>Постановления</w:t>
        </w:r>
      </w:hyperlink>
      <w:r w:rsidRPr="003F0CE2">
        <w:t xml:space="preserve"> Правительства РФ от 27.08.2013 N 743)</w:t>
      </w:r>
    </w:p>
    <w:p w:rsidR="003F0CE2" w:rsidRPr="003F0CE2" w:rsidRDefault="003F0CE2">
      <w:pPr>
        <w:pStyle w:val="ConsPlusNormal"/>
        <w:spacing w:before="220"/>
        <w:ind w:firstLine="540"/>
        <w:jc w:val="both"/>
      </w:pPr>
      <w:r w:rsidRPr="003F0CE2">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3F0CE2" w:rsidRPr="003F0CE2" w:rsidRDefault="003F0CE2">
      <w:pPr>
        <w:pStyle w:val="ConsPlusNormal"/>
        <w:spacing w:before="220"/>
        <w:ind w:firstLine="540"/>
        <w:jc w:val="both"/>
      </w:pPr>
      <w:r w:rsidRPr="003F0CE2">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3F0CE2" w:rsidRPr="003F0CE2" w:rsidRDefault="003F0CE2">
      <w:pPr>
        <w:pStyle w:val="ConsPlusNormal"/>
        <w:spacing w:before="220"/>
        <w:ind w:firstLine="540"/>
        <w:jc w:val="both"/>
      </w:pPr>
      <w:r w:rsidRPr="003F0CE2">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w:t>
      </w:r>
    </w:p>
    <w:p w:rsidR="003F0CE2" w:rsidRPr="003F0CE2" w:rsidRDefault="003F0CE2">
      <w:pPr>
        <w:pStyle w:val="ConsPlusNormal"/>
        <w:jc w:val="both"/>
      </w:pPr>
      <w:r w:rsidRPr="003F0CE2">
        <w:t xml:space="preserve">(абзац введен </w:t>
      </w:r>
      <w:hyperlink r:id="rId107"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3F0CE2" w:rsidRPr="003F0CE2" w:rsidRDefault="003F0CE2">
      <w:pPr>
        <w:pStyle w:val="ConsPlusNormal"/>
        <w:spacing w:before="220"/>
        <w:ind w:firstLine="540"/>
        <w:jc w:val="both"/>
      </w:pPr>
      <w:r w:rsidRPr="003F0CE2">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3F0CE2" w:rsidRPr="003F0CE2" w:rsidRDefault="003F0CE2">
      <w:pPr>
        <w:pStyle w:val="ConsPlusNormal"/>
        <w:spacing w:before="220"/>
        <w:ind w:firstLine="540"/>
        <w:jc w:val="both"/>
      </w:pPr>
      <w:r w:rsidRPr="003F0CE2">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3F0CE2" w:rsidRPr="003F0CE2" w:rsidRDefault="003F0CE2">
      <w:pPr>
        <w:pStyle w:val="ConsPlusNormal"/>
        <w:spacing w:before="220"/>
        <w:ind w:firstLine="540"/>
        <w:jc w:val="both"/>
      </w:pPr>
      <w:r w:rsidRPr="003F0CE2">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w:t>
      </w:r>
      <w:r w:rsidRPr="003F0CE2">
        <w:lastRenderedPageBreak/>
        <w:t>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3F0CE2" w:rsidRPr="003F0CE2" w:rsidRDefault="003F0CE2">
      <w:pPr>
        <w:pStyle w:val="ConsPlusNormal"/>
        <w:spacing w:before="220"/>
        <w:ind w:firstLine="540"/>
        <w:jc w:val="both"/>
      </w:pPr>
      <w:r w:rsidRPr="003F0CE2">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3F0CE2" w:rsidRPr="003F0CE2" w:rsidRDefault="003F0CE2">
      <w:pPr>
        <w:pStyle w:val="ConsPlusNormal"/>
        <w:jc w:val="both"/>
      </w:pPr>
      <w:r w:rsidRPr="003F0CE2">
        <w:t xml:space="preserve">(в ред. </w:t>
      </w:r>
      <w:hyperlink r:id="rId108" w:history="1">
        <w:r w:rsidRPr="003F0CE2">
          <w:t>Постановления</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3F0CE2" w:rsidRPr="003F0CE2" w:rsidRDefault="003F0CE2">
      <w:pPr>
        <w:pStyle w:val="ConsPlusNormal"/>
        <w:spacing w:before="220"/>
        <w:ind w:firstLine="540"/>
        <w:jc w:val="both"/>
      </w:pPr>
      <w:r w:rsidRPr="003F0CE2">
        <w:t>"ценозависимое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покупателем в соответствии с настоящими Правилами;</w:t>
      </w:r>
    </w:p>
    <w:p w:rsidR="003F0CE2" w:rsidRPr="003F0CE2" w:rsidRDefault="003F0CE2">
      <w:pPr>
        <w:pStyle w:val="ConsPlusNormal"/>
        <w:jc w:val="both"/>
      </w:pPr>
      <w:r w:rsidRPr="003F0CE2">
        <w:t xml:space="preserve">(абзац введен </w:t>
      </w:r>
      <w:hyperlink r:id="rId109"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3F0CE2" w:rsidRPr="003F0CE2" w:rsidRDefault="003F0CE2">
      <w:pPr>
        <w:pStyle w:val="ConsPlusNormal"/>
        <w:jc w:val="both"/>
      </w:pPr>
      <w:r w:rsidRPr="003F0CE2">
        <w:t xml:space="preserve">(абзац введен </w:t>
      </w:r>
      <w:hyperlink r:id="rId110"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3. Для целей настоящих Правил под расчетным периодом понимается календарный месяц.</w:t>
      </w:r>
    </w:p>
    <w:p w:rsidR="003F0CE2" w:rsidRPr="003F0CE2" w:rsidRDefault="003F0CE2">
      <w:pPr>
        <w:pStyle w:val="ConsPlusNormal"/>
        <w:spacing w:before="220"/>
        <w:ind w:firstLine="540"/>
        <w:jc w:val="both"/>
      </w:pPr>
      <w:r w:rsidRPr="003F0CE2">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3F0CE2" w:rsidRPr="003F0CE2" w:rsidRDefault="003F0CE2">
      <w:pPr>
        <w:pStyle w:val="ConsPlusNormal"/>
        <w:spacing w:before="220"/>
        <w:ind w:firstLine="540"/>
        <w:jc w:val="both"/>
      </w:pPr>
      <w:r w:rsidRPr="003F0CE2">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1993" w:history="1">
        <w:r w:rsidRPr="003F0CE2">
          <w:t>приложению N 3</w:t>
        </w:r>
      </w:hyperlink>
      <w:r w:rsidRPr="003F0CE2">
        <w:t>.</w:t>
      </w:r>
    </w:p>
    <w:p w:rsidR="003F0CE2" w:rsidRPr="003F0CE2" w:rsidRDefault="003F0CE2">
      <w:pPr>
        <w:pStyle w:val="ConsPlusNormal"/>
        <w:jc w:val="both"/>
      </w:pPr>
      <w:r w:rsidRPr="003F0CE2">
        <w:t xml:space="preserve">(абзац введен </w:t>
      </w:r>
      <w:hyperlink r:id="rId111" w:history="1">
        <w:r w:rsidRPr="003F0CE2">
          <w:t>Постановлением</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018" w:history="1">
        <w:r w:rsidRPr="003F0CE2">
          <w:t>приложению N 4</w:t>
        </w:r>
      </w:hyperlink>
      <w:r w:rsidRPr="003F0CE2">
        <w:t>.</w:t>
      </w:r>
    </w:p>
    <w:p w:rsidR="003F0CE2" w:rsidRPr="003F0CE2" w:rsidRDefault="003F0CE2">
      <w:pPr>
        <w:pStyle w:val="ConsPlusNormal"/>
        <w:jc w:val="both"/>
      </w:pPr>
      <w:r w:rsidRPr="003F0CE2">
        <w:t xml:space="preserve">(абзац введен </w:t>
      </w:r>
      <w:hyperlink r:id="rId112" w:history="1">
        <w:r w:rsidRPr="003F0CE2">
          <w:t>Постановлением</w:t>
        </w:r>
      </w:hyperlink>
      <w:r w:rsidRPr="003F0CE2">
        <w:t xml:space="preserve"> Правительства РФ от 23.12.2016 N 1446)</w:t>
      </w:r>
    </w:p>
    <w:p w:rsidR="003F0CE2" w:rsidRPr="003F0CE2" w:rsidRDefault="003F0CE2">
      <w:pPr>
        <w:pStyle w:val="ConsPlusNormal"/>
        <w:spacing w:before="220"/>
        <w:ind w:firstLine="540"/>
        <w:jc w:val="both"/>
      </w:pPr>
      <w:bookmarkStart w:id="6" w:name="P121"/>
      <w:bookmarkEnd w:id="6"/>
      <w:r w:rsidRPr="003F0CE2">
        <w:t>4. На оптовом рынке торговля электрической энергией и мощностью осуществляется с использованием следующих способов:</w:t>
      </w:r>
    </w:p>
    <w:p w:rsidR="003F0CE2" w:rsidRPr="003F0CE2" w:rsidRDefault="003F0CE2">
      <w:pPr>
        <w:pStyle w:val="ConsPlusNormal"/>
        <w:spacing w:before="220"/>
        <w:ind w:firstLine="540"/>
        <w:jc w:val="both"/>
      </w:pPr>
      <w:bookmarkStart w:id="7" w:name="P122"/>
      <w:bookmarkEnd w:id="7"/>
      <w:r w:rsidRPr="003F0CE2">
        <w:t xml:space="preserve">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w:t>
      </w:r>
      <w:r w:rsidRPr="003F0CE2">
        <w:lastRenderedPageBreak/>
        <w:t>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3F0CE2" w:rsidRPr="003F0CE2" w:rsidRDefault="003F0CE2">
      <w:pPr>
        <w:pStyle w:val="ConsPlusNormal"/>
        <w:spacing w:before="220"/>
        <w:ind w:firstLine="540"/>
        <w:jc w:val="both"/>
      </w:pPr>
      <w:r w:rsidRPr="003F0CE2">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3F0CE2" w:rsidRPr="003F0CE2" w:rsidRDefault="003F0CE2">
      <w:pPr>
        <w:pStyle w:val="ConsPlusNormal"/>
        <w:spacing w:before="220"/>
        <w:ind w:firstLine="540"/>
        <w:jc w:val="both"/>
      </w:pPr>
      <w:bookmarkStart w:id="8" w:name="P124"/>
      <w:bookmarkEnd w:id="8"/>
      <w:r w:rsidRPr="003F0CE2">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3F0CE2" w:rsidRPr="003F0CE2" w:rsidRDefault="003F0CE2">
      <w:pPr>
        <w:pStyle w:val="ConsPlusNormal"/>
        <w:spacing w:before="220"/>
        <w:ind w:firstLine="540"/>
        <w:jc w:val="both"/>
      </w:pPr>
      <w:r w:rsidRPr="003F0CE2">
        <w:t>4) торговля мощностью по свободным (нерегулируемым) ценам по результатам конкурентного отбора мощности;</w:t>
      </w:r>
    </w:p>
    <w:p w:rsidR="003F0CE2" w:rsidRPr="003F0CE2" w:rsidRDefault="003F0CE2">
      <w:pPr>
        <w:pStyle w:val="ConsPlusNormal"/>
        <w:spacing w:before="220"/>
        <w:ind w:firstLine="540"/>
        <w:jc w:val="both"/>
      </w:pPr>
      <w:r w:rsidRPr="003F0CE2">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3F0CE2" w:rsidRPr="003F0CE2" w:rsidRDefault="003F0CE2">
      <w:pPr>
        <w:pStyle w:val="ConsPlusNormal"/>
        <w:spacing w:before="220"/>
        <w:ind w:firstLine="540"/>
        <w:jc w:val="both"/>
      </w:pPr>
      <w:r w:rsidRPr="003F0CE2">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3F0CE2" w:rsidRPr="003F0CE2" w:rsidRDefault="003F0CE2">
      <w:pPr>
        <w:pStyle w:val="ConsPlusNormal"/>
        <w:spacing w:before="220"/>
        <w:ind w:firstLine="540"/>
        <w:jc w:val="both"/>
      </w:pPr>
      <w:bookmarkStart w:id="9" w:name="P128"/>
      <w:bookmarkEnd w:id="9"/>
      <w:r w:rsidRPr="003F0CE2">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3F0CE2" w:rsidRPr="003F0CE2" w:rsidRDefault="003F0CE2">
      <w:pPr>
        <w:pStyle w:val="ConsPlusNormal"/>
        <w:spacing w:before="220"/>
        <w:ind w:firstLine="540"/>
        <w:jc w:val="both"/>
      </w:pPr>
      <w:bookmarkStart w:id="10" w:name="P129"/>
      <w:bookmarkEnd w:id="10"/>
      <w:r w:rsidRPr="003F0CE2">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3F0CE2" w:rsidRPr="003F0CE2" w:rsidRDefault="003F0CE2">
      <w:pPr>
        <w:pStyle w:val="ConsPlusNormal"/>
        <w:spacing w:before="220"/>
        <w:ind w:firstLine="540"/>
        <w:jc w:val="both"/>
      </w:pPr>
      <w:r w:rsidRPr="003F0CE2">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3F0CE2" w:rsidRPr="003F0CE2" w:rsidRDefault="003F0CE2">
      <w:pPr>
        <w:pStyle w:val="ConsPlusNormal"/>
        <w:spacing w:before="220"/>
        <w:ind w:firstLine="540"/>
        <w:jc w:val="both"/>
      </w:pPr>
      <w:bookmarkStart w:id="11" w:name="P131"/>
      <w:bookmarkEnd w:id="11"/>
      <w:r w:rsidRPr="003F0CE2">
        <w:t>10) торговля мощностью по договорам купли-продажи и договорам (поставки) мощности:</w:t>
      </w:r>
    </w:p>
    <w:p w:rsidR="003F0CE2" w:rsidRPr="003F0CE2" w:rsidRDefault="003F0CE2">
      <w:pPr>
        <w:pStyle w:val="ConsPlusNormal"/>
        <w:spacing w:before="220"/>
        <w:ind w:firstLine="540"/>
        <w:jc w:val="both"/>
      </w:pPr>
      <w:r w:rsidRPr="003F0CE2">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w:t>
      </w:r>
      <w:r w:rsidRPr="003F0CE2">
        <w:lastRenderedPageBreak/>
        <w:t>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3F0CE2" w:rsidRPr="003F0CE2" w:rsidRDefault="003F0CE2">
      <w:pPr>
        <w:pStyle w:val="ConsPlusNormal"/>
        <w:spacing w:before="220"/>
        <w:ind w:firstLine="540"/>
        <w:jc w:val="both"/>
      </w:pPr>
      <w:r w:rsidRPr="003F0CE2">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3F0CE2" w:rsidRPr="003F0CE2" w:rsidRDefault="003F0CE2">
      <w:pPr>
        <w:pStyle w:val="ConsPlusNormal"/>
        <w:spacing w:before="220"/>
        <w:ind w:firstLine="540"/>
        <w:jc w:val="both"/>
      </w:pPr>
      <w:r w:rsidRPr="003F0CE2">
        <w:t xml:space="preserve">объекты, строящиеся в соответствии с </w:t>
      </w:r>
      <w:hyperlink r:id="rId113" w:history="1">
        <w:r w:rsidRPr="003F0CE2">
          <w:t>Программой</w:t>
        </w:r>
      </w:hyperlink>
      <w:r w:rsidRPr="003F0CE2">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3F0CE2" w:rsidRPr="003F0CE2" w:rsidRDefault="003F0CE2">
      <w:pPr>
        <w:pStyle w:val="ConsPlusNormal"/>
        <w:spacing w:before="220"/>
        <w:ind w:firstLine="540"/>
        <w:jc w:val="both"/>
      </w:pPr>
      <w:r w:rsidRPr="003F0CE2">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3F0CE2" w:rsidRPr="003F0CE2" w:rsidRDefault="003F0CE2">
      <w:pPr>
        <w:pStyle w:val="ConsPlusNormal"/>
        <w:spacing w:before="220"/>
        <w:ind w:firstLine="540"/>
        <w:jc w:val="both"/>
      </w:pPr>
      <w:bookmarkStart w:id="12" w:name="P136"/>
      <w:bookmarkEnd w:id="12"/>
      <w:r w:rsidRPr="003F0CE2">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3F0CE2" w:rsidRPr="003F0CE2" w:rsidRDefault="003F0CE2">
      <w:pPr>
        <w:pStyle w:val="ConsPlusNormal"/>
        <w:spacing w:before="220"/>
        <w:ind w:firstLine="540"/>
        <w:jc w:val="both"/>
      </w:pPr>
      <w:r w:rsidRPr="003F0CE2">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3F0CE2" w:rsidRPr="003F0CE2" w:rsidRDefault="003F0CE2">
      <w:pPr>
        <w:pStyle w:val="ConsPlusNormal"/>
        <w:spacing w:before="220"/>
        <w:ind w:firstLine="540"/>
        <w:jc w:val="both"/>
      </w:pPr>
      <w:r w:rsidRPr="003F0CE2">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3F0CE2" w:rsidRPr="003F0CE2" w:rsidRDefault="003F0CE2">
      <w:pPr>
        <w:pStyle w:val="ConsPlusNormal"/>
        <w:spacing w:before="220"/>
        <w:ind w:firstLine="540"/>
        <w:jc w:val="both"/>
      </w:pPr>
      <w:bookmarkStart w:id="13" w:name="P139"/>
      <w:bookmarkEnd w:id="13"/>
      <w:r w:rsidRPr="003F0CE2">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1722" w:history="1">
        <w:r w:rsidRPr="003F0CE2">
          <w:t>пунктами 214</w:t>
        </w:r>
      </w:hyperlink>
      <w:r w:rsidRPr="003F0CE2">
        <w:t xml:space="preserve"> и </w:t>
      </w:r>
      <w:hyperlink w:anchor="P1920" w:history="1">
        <w:r w:rsidRPr="003F0CE2">
          <w:t>263</w:t>
        </w:r>
      </w:hyperlink>
      <w:r w:rsidRPr="003F0CE2">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3F0CE2" w:rsidRPr="003F0CE2" w:rsidRDefault="003F0CE2">
      <w:pPr>
        <w:pStyle w:val="ConsPlusNormal"/>
        <w:jc w:val="both"/>
      </w:pPr>
      <w:r w:rsidRPr="003F0CE2">
        <w:t xml:space="preserve">(пп. 14 в ред. </w:t>
      </w:r>
      <w:hyperlink r:id="rId114" w:history="1">
        <w:r w:rsidRPr="003F0CE2">
          <w:t>Постановления</w:t>
        </w:r>
      </w:hyperlink>
      <w:r w:rsidRPr="003F0CE2">
        <w:t xml:space="preserve"> Правительства РФ от 24.05.2017 N 622)</w:t>
      </w:r>
    </w:p>
    <w:p w:rsidR="003F0CE2" w:rsidRPr="003F0CE2" w:rsidRDefault="003F0CE2">
      <w:pPr>
        <w:pStyle w:val="ConsPlusNormal"/>
        <w:spacing w:before="220"/>
        <w:ind w:firstLine="540"/>
        <w:jc w:val="both"/>
      </w:pPr>
      <w:r w:rsidRPr="003F0CE2">
        <w:t xml:space="preserve">5. Поставщики электрической энергии и (или) мощности и покупатели электрической </w:t>
      </w:r>
      <w:r w:rsidRPr="003F0CE2">
        <w:lastRenderedPageBreak/>
        <w:t>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4" w:name="P142"/>
      <w:bookmarkEnd w:id="14"/>
      <w:r w:rsidRPr="003F0CE2">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3F0CE2" w:rsidRPr="003F0CE2" w:rsidRDefault="003F0CE2">
      <w:pPr>
        <w:pStyle w:val="ConsPlusNormal"/>
        <w:spacing w:before="220"/>
        <w:ind w:firstLine="540"/>
        <w:jc w:val="both"/>
      </w:pPr>
      <w:r w:rsidRPr="003F0CE2">
        <w:t>Для осуществления указанного выбора участники оптового рынка - поставщики электрической энергии представляют следующую информацию:</w:t>
      </w:r>
    </w:p>
    <w:p w:rsidR="003F0CE2" w:rsidRPr="003F0CE2" w:rsidRDefault="003F0CE2">
      <w:pPr>
        <w:pStyle w:val="ConsPlusNormal"/>
        <w:spacing w:before="220"/>
        <w:ind w:firstLine="540"/>
        <w:jc w:val="both"/>
      </w:pPr>
      <w:bookmarkStart w:id="15" w:name="P144"/>
      <w:bookmarkEnd w:id="15"/>
      <w:r w:rsidRPr="003F0CE2">
        <w:t>параметры генерирующего оборудования;</w:t>
      </w:r>
    </w:p>
    <w:p w:rsidR="003F0CE2" w:rsidRPr="003F0CE2" w:rsidRDefault="003F0CE2">
      <w:pPr>
        <w:pStyle w:val="ConsPlusNormal"/>
        <w:spacing w:before="220"/>
        <w:ind w:firstLine="540"/>
        <w:jc w:val="both"/>
      </w:pPr>
      <w:bookmarkStart w:id="16" w:name="P145"/>
      <w:bookmarkEnd w:id="16"/>
      <w:r w:rsidRPr="003F0CE2">
        <w:t>величина расходов на осуществление пуска и выключения генерирующего оборудования;</w:t>
      </w:r>
    </w:p>
    <w:p w:rsidR="003F0CE2" w:rsidRPr="003F0CE2" w:rsidRDefault="003F0CE2">
      <w:pPr>
        <w:pStyle w:val="ConsPlusNormal"/>
        <w:spacing w:before="220"/>
        <w:ind w:firstLine="540"/>
        <w:jc w:val="both"/>
      </w:pPr>
      <w:bookmarkStart w:id="17" w:name="P146"/>
      <w:bookmarkEnd w:id="17"/>
      <w:r w:rsidRPr="003F0CE2">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3F0CE2" w:rsidRPr="003F0CE2" w:rsidRDefault="003F0CE2">
      <w:pPr>
        <w:pStyle w:val="ConsPlusNormal"/>
        <w:spacing w:before="220"/>
        <w:ind w:firstLine="540"/>
        <w:jc w:val="both"/>
      </w:pPr>
      <w:r w:rsidRPr="003F0CE2">
        <w:t xml:space="preserve">Информация, предусмотренная </w:t>
      </w:r>
      <w:hyperlink w:anchor="P144" w:history="1">
        <w:r w:rsidRPr="003F0CE2">
          <w:t>абзацем третьим</w:t>
        </w:r>
      </w:hyperlink>
      <w:r w:rsidRPr="003F0CE2">
        <w:t xml:space="preserve"> настоящего пункта, предоставляется системному оператору, а информация, предусмотренная </w:t>
      </w:r>
      <w:hyperlink w:anchor="P145" w:history="1">
        <w:r w:rsidRPr="003F0CE2">
          <w:t>абзацами четвертым</w:t>
        </w:r>
      </w:hyperlink>
      <w:r w:rsidRPr="003F0CE2">
        <w:t xml:space="preserve"> и </w:t>
      </w:r>
      <w:hyperlink w:anchor="P146" w:history="1">
        <w:r w:rsidRPr="003F0CE2">
          <w:t>пятым</w:t>
        </w:r>
      </w:hyperlink>
      <w:r w:rsidRPr="003F0CE2">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520" w:history="1">
        <w:r w:rsidRPr="003F0CE2">
          <w:t>подпунктами 3</w:t>
        </w:r>
      </w:hyperlink>
      <w:r w:rsidRPr="003F0CE2">
        <w:t xml:space="preserve">, </w:t>
      </w:r>
      <w:hyperlink w:anchor="P521" w:history="1">
        <w:r w:rsidRPr="003F0CE2">
          <w:t>4</w:t>
        </w:r>
      </w:hyperlink>
      <w:r w:rsidRPr="003F0CE2">
        <w:t xml:space="preserve"> и </w:t>
      </w:r>
      <w:hyperlink w:anchor="P523" w:history="1">
        <w:r w:rsidRPr="003F0CE2">
          <w:t>6 пункта 50</w:t>
        </w:r>
      </w:hyperlink>
      <w:r w:rsidRPr="003F0CE2">
        <w:t xml:space="preserve"> настоящих Правил.</w:t>
      </w:r>
    </w:p>
    <w:p w:rsidR="003F0CE2" w:rsidRPr="003F0CE2" w:rsidRDefault="003F0CE2">
      <w:pPr>
        <w:pStyle w:val="ConsPlusNormal"/>
        <w:spacing w:before="220"/>
        <w:ind w:firstLine="540"/>
        <w:jc w:val="both"/>
      </w:pPr>
      <w:bookmarkStart w:id="18" w:name="P149"/>
      <w:bookmarkEnd w:id="18"/>
      <w:r w:rsidRPr="003F0CE2">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3F0CE2" w:rsidRPr="003F0CE2" w:rsidRDefault="003F0CE2">
      <w:pPr>
        <w:pStyle w:val="ConsPlusNormal"/>
        <w:jc w:val="both"/>
      </w:pPr>
      <w:r w:rsidRPr="003F0CE2">
        <w:t xml:space="preserve">(в ред. </w:t>
      </w:r>
      <w:hyperlink r:id="rId115" w:history="1">
        <w:r w:rsidRPr="003F0CE2">
          <w:t>Постановления</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w:t>
      </w:r>
      <w:r w:rsidRPr="003F0CE2">
        <w:lastRenderedPageBreak/>
        <w:t>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3F0CE2" w:rsidRPr="003F0CE2" w:rsidRDefault="003F0CE2">
      <w:pPr>
        <w:pStyle w:val="ConsPlusNormal"/>
        <w:spacing w:before="220"/>
        <w:ind w:firstLine="540"/>
        <w:jc w:val="both"/>
      </w:pPr>
      <w:r w:rsidRPr="003F0CE2">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3F0CE2" w:rsidRPr="003F0CE2" w:rsidRDefault="003F0CE2">
      <w:pPr>
        <w:pStyle w:val="ConsPlusNormal"/>
        <w:jc w:val="both"/>
      </w:pPr>
      <w:r w:rsidRPr="003F0CE2">
        <w:t xml:space="preserve">(абзац введен </w:t>
      </w:r>
      <w:hyperlink r:id="rId116" w:history="1">
        <w:r w:rsidRPr="003F0CE2">
          <w:t>Постановлением</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42" w:history="1">
        <w:r w:rsidRPr="003F0CE2">
          <w:t>пунктом 6</w:t>
        </w:r>
      </w:hyperlink>
      <w:r w:rsidRPr="003F0CE2">
        <w:t xml:space="preserve"> настоящих Правил максимальные цены.</w:t>
      </w:r>
    </w:p>
    <w:p w:rsidR="003F0CE2" w:rsidRPr="003F0CE2" w:rsidRDefault="003F0CE2">
      <w:pPr>
        <w:pStyle w:val="ConsPlusNormal"/>
        <w:spacing w:before="220"/>
        <w:ind w:firstLine="540"/>
        <w:jc w:val="both"/>
      </w:pPr>
      <w:r w:rsidRPr="003F0CE2">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3F0CE2" w:rsidRPr="003F0CE2" w:rsidRDefault="003F0CE2">
      <w:pPr>
        <w:pStyle w:val="ConsPlusNormal"/>
        <w:jc w:val="both"/>
      </w:pPr>
      <w:r w:rsidRPr="003F0CE2">
        <w:t xml:space="preserve">(в ред. </w:t>
      </w:r>
      <w:hyperlink r:id="rId117"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3F0CE2" w:rsidRPr="003F0CE2" w:rsidRDefault="003F0CE2">
      <w:pPr>
        <w:pStyle w:val="ConsPlusNormal"/>
        <w:spacing w:before="220"/>
        <w:ind w:firstLine="540"/>
        <w:jc w:val="both"/>
      </w:pPr>
      <w:r w:rsidRPr="003F0CE2">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3F0CE2" w:rsidRPr="003F0CE2" w:rsidRDefault="003F0CE2">
      <w:pPr>
        <w:pStyle w:val="ConsPlusNormal"/>
        <w:spacing w:before="220"/>
        <w:ind w:firstLine="540"/>
        <w:jc w:val="both"/>
      </w:pPr>
      <w:r w:rsidRPr="003F0CE2">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3F0CE2" w:rsidRPr="003F0CE2" w:rsidRDefault="003F0CE2">
      <w:pPr>
        <w:pStyle w:val="ConsPlusNormal"/>
        <w:spacing w:before="220"/>
        <w:ind w:firstLine="540"/>
        <w:jc w:val="both"/>
      </w:pPr>
      <w:r w:rsidRPr="003F0CE2">
        <w:t xml:space="preserve">Системный оператор на основании результатов конкурентного отбора ценовых заявок на </w:t>
      </w:r>
      <w:r w:rsidRPr="003F0CE2">
        <w:lastRenderedPageBreak/>
        <w:t>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3F0CE2" w:rsidRPr="003F0CE2" w:rsidRDefault="003F0CE2">
      <w:pPr>
        <w:pStyle w:val="ConsPlusNormal"/>
        <w:spacing w:before="220"/>
        <w:ind w:firstLine="540"/>
        <w:jc w:val="both"/>
      </w:pPr>
      <w:r w:rsidRPr="003F0CE2">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3F0CE2" w:rsidRPr="003F0CE2" w:rsidRDefault="003F0CE2">
      <w:pPr>
        <w:pStyle w:val="ConsPlusNormal"/>
        <w:jc w:val="both"/>
      </w:pPr>
      <w:r w:rsidRPr="003F0CE2">
        <w:t xml:space="preserve">(в ред. </w:t>
      </w:r>
      <w:hyperlink r:id="rId118"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3F0CE2" w:rsidRPr="003F0CE2" w:rsidRDefault="003F0CE2">
      <w:pPr>
        <w:pStyle w:val="ConsPlusNormal"/>
        <w:spacing w:before="220"/>
        <w:ind w:firstLine="540"/>
        <w:jc w:val="both"/>
      </w:pPr>
      <w:r w:rsidRPr="003F0CE2">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119" w:history="1">
        <w:r w:rsidRPr="003F0CE2">
          <w:t>Постановлением</w:t>
        </w:r>
      </w:hyperlink>
      <w:r w:rsidRPr="003F0CE2">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120" w:history="1">
        <w:r w:rsidRPr="003F0CE2">
          <w:t>Правилами</w:t>
        </w:r>
      </w:hyperlink>
      <w:r w:rsidRPr="003F0CE2">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3F0CE2" w:rsidRPr="003F0CE2" w:rsidRDefault="003F0CE2">
      <w:pPr>
        <w:pStyle w:val="ConsPlusNormal"/>
        <w:jc w:val="both"/>
      </w:pPr>
      <w:r w:rsidRPr="003F0CE2">
        <w:t xml:space="preserve">(п. 13 в ред. </w:t>
      </w:r>
      <w:hyperlink r:id="rId121"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3F0CE2" w:rsidRPr="003F0CE2" w:rsidRDefault="003F0CE2">
      <w:pPr>
        <w:pStyle w:val="ConsPlusNormal"/>
        <w:jc w:val="both"/>
      </w:pPr>
      <w:r w:rsidRPr="003F0CE2">
        <w:t xml:space="preserve">(абзац введен </w:t>
      </w:r>
      <w:hyperlink r:id="rId122" w:history="1">
        <w:r w:rsidRPr="003F0CE2">
          <w:t>Постановлением</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lastRenderedPageBreak/>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3F0CE2" w:rsidRPr="003F0CE2" w:rsidRDefault="003F0CE2">
      <w:pPr>
        <w:pStyle w:val="ConsPlusNormal"/>
        <w:jc w:val="both"/>
      </w:pPr>
      <w:r w:rsidRPr="003F0CE2">
        <w:t xml:space="preserve">(в ред. </w:t>
      </w:r>
      <w:hyperlink r:id="rId123" w:history="1">
        <w:r w:rsidRPr="003F0CE2">
          <w:t>Постановления</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1545" w:history="1">
        <w:r w:rsidRPr="003F0CE2">
          <w:t>пункте 183</w:t>
        </w:r>
      </w:hyperlink>
      <w:r w:rsidRPr="003F0CE2">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3F0CE2" w:rsidRPr="003F0CE2" w:rsidRDefault="003F0CE2">
      <w:pPr>
        <w:pStyle w:val="ConsPlusNormal"/>
        <w:jc w:val="both"/>
      </w:pPr>
      <w:r w:rsidRPr="003F0CE2">
        <w:t xml:space="preserve">(в ред. Постановлений Правительства РФ от 29.12.2011 </w:t>
      </w:r>
      <w:hyperlink r:id="rId124" w:history="1">
        <w:r w:rsidRPr="003F0CE2">
          <w:t>N 1179</w:t>
        </w:r>
      </w:hyperlink>
      <w:r w:rsidRPr="003F0CE2">
        <w:t xml:space="preserve">, от 04.05.2012 </w:t>
      </w:r>
      <w:hyperlink r:id="rId125" w:history="1">
        <w:r w:rsidRPr="003F0CE2">
          <w:t>N 442</w:t>
        </w:r>
      </w:hyperlink>
      <w:r w:rsidRPr="003F0CE2">
        <w:t>)</w:t>
      </w:r>
    </w:p>
    <w:p w:rsidR="003F0CE2" w:rsidRPr="003F0CE2" w:rsidRDefault="003F0CE2">
      <w:pPr>
        <w:pStyle w:val="ConsPlusNormal"/>
        <w:spacing w:before="220"/>
        <w:ind w:firstLine="540"/>
        <w:jc w:val="both"/>
      </w:pPr>
      <w:r w:rsidRPr="003F0CE2">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3F0CE2" w:rsidRPr="003F0CE2" w:rsidRDefault="003F0CE2">
      <w:pPr>
        <w:pStyle w:val="ConsPlusNormal"/>
        <w:spacing w:before="220"/>
        <w:ind w:firstLine="540"/>
        <w:jc w:val="both"/>
      </w:pPr>
      <w:r w:rsidRPr="003F0CE2">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3F0CE2" w:rsidRPr="003F0CE2" w:rsidRDefault="003F0CE2">
      <w:pPr>
        <w:pStyle w:val="ConsPlusNormal"/>
        <w:spacing w:before="220"/>
        <w:ind w:firstLine="540"/>
        <w:jc w:val="both"/>
      </w:pPr>
      <w:r w:rsidRPr="003F0CE2">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3F0CE2" w:rsidRPr="003F0CE2" w:rsidRDefault="003F0CE2">
      <w:pPr>
        <w:pStyle w:val="ConsPlusNormal"/>
        <w:jc w:val="both"/>
      </w:pPr>
      <w:r w:rsidRPr="003F0CE2">
        <w:t xml:space="preserve">(в ред. </w:t>
      </w:r>
      <w:hyperlink r:id="rId126" w:history="1">
        <w:r w:rsidRPr="003F0CE2">
          <w:t>Постановления</w:t>
        </w:r>
      </w:hyperlink>
      <w:r w:rsidRPr="003F0CE2">
        <w:t xml:space="preserve"> Правительства РФ от 30.06.2012 N 672)</w:t>
      </w:r>
    </w:p>
    <w:p w:rsidR="003F0CE2" w:rsidRPr="003F0CE2" w:rsidRDefault="003F0CE2">
      <w:pPr>
        <w:pStyle w:val="ConsPlusNormal"/>
        <w:spacing w:before="220"/>
        <w:ind w:firstLine="540"/>
        <w:jc w:val="both"/>
      </w:pPr>
      <w:r w:rsidRPr="003F0CE2">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3F0CE2" w:rsidRPr="003F0CE2" w:rsidRDefault="003F0CE2">
      <w:pPr>
        <w:pStyle w:val="ConsPlusNormal"/>
        <w:jc w:val="both"/>
      </w:pPr>
      <w:r w:rsidRPr="003F0CE2">
        <w:t xml:space="preserve">(в ред. </w:t>
      </w:r>
      <w:hyperlink r:id="rId127" w:history="1">
        <w:r w:rsidRPr="003F0CE2">
          <w:t>Постановления</w:t>
        </w:r>
      </w:hyperlink>
      <w:r w:rsidRPr="003F0CE2">
        <w:t xml:space="preserve"> Правительства РФ от 30.06.2012 N 672)</w:t>
      </w:r>
    </w:p>
    <w:p w:rsidR="003F0CE2" w:rsidRPr="003F0CE2" w:rsidRDefault="003F0CE2">
      <w:pPr>
        <w:pStyle w:val="ConsPlusNormal"/>
        <w:spacing w:before="220"/>
        <w:ind w:firstLine="540"/>
        <w:jc w:val="both"/>
      </w:pPr>
      <w:r w:rsidRPr="003F0CE2">
        <w:lastRenderedPageBreak/>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3F0CE2" w:rsidRPr="003F0CE2" w:rsidRDefault="003F0CE2">
      <w:pPr>
        <w:pStyle w:val="ConsPlusNormal"/>
        <w:spacing w:before="220"/>
        <w:ind w:firstLine="540"/>
        <w:jc w:val="both"/>
      </w:pPr>
      <w:r w:rsidRPr="003F0CE2">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3F0CE2" w:rsidRPr="003F0CE2" w:rsidRDefault="003F0CE2">
      <w:pPr>
        <w:pStyle w:val="ConsPlusNormal"/>
        <w:spacing w:before="220"/>
        <w:ind w:firstLine="540"/>
        <w:jc w:val="both"/>
      </w:pPr>
      <w:r w:rsidRPr="003F0CE2">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3F0CE2" w:rsidRPr="003F0CE2" w:rsidRDefault="003F0CE2">
      <w:pPr>
        <w:pStyle w:val="ConsPlusNormal"/>
        <w:spacing w:before="220"/>
        <w:ind w:firstLine="540"/>
        <w:jc w:val="both"/>
      </w:pPr>
      <w:r w:rsidRPr="003F0CE2">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3F0CE2" w:rsidRPr="003F0CE2" w:rsidRDefault="003F0CE2">
      <w:pPr>
        <w:pStyle w:val="ConsPlusNormal"/>
        <w:jc w:val="both"/>
      </w:pPr>
      <w:r w:rsidRPr="003F0CE2">
        <w:t xml:space="preserve">(в ред. </w:t>
      </w:r>
      <w:hyperlink r:id="rId128" w:history="1">
        <w:r w:rsidRPr="003F0CE2">
          <w:t>Постановления</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3F0CE2" w:rsidRPr="003F0CE2" w:rsidRDefault="003F0CE2">
      <w:pPr>
        <w:pStyle w:val="ConsPlusNormal"/>
        <w:spacing w:before="220"/>
        <w:ind w:firstLine="540"/>
        <w:jc w:val="both"/>
      </w:pPr>
      <w:r w:rsidRPr="003F0CE2">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3F0CE2" w:rsidRPr="003F0CE2" w:rsidRDefault="003F0CE2">
      <w:pPr>
        <w:pStyle w:val="ConsPlusNormal"/>
        <w:spacing w:before="220"/>
        <w:ind w:firstLine="540"/>
        <w:jc w:val="both"/>
      </w:pPr>
      <w:r w:rsidRPr="003F0CE2">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3F0CE2" w:rsidRPr="003F0CE2" w:rsidRDefault="003F0CE2">
      <w:pPr>
        <w:pStyle w:val="ConsPlusNormal"/>
        <w:jc w:val="both"/>
      </w:pPr>
      <w:r w:rsidRPr="003F0CE2">
        <w:t xml:space="preserve">(в ред. </w:t>
      </w:r>
      <w:hyperlink r:id="rId129" w:history="1">
        <w:r w:rsidRPr="003F0CE2">
          <w:t>Постановления</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3F0CE2" w:rsidRPr="003F0CE2" w:rsidRDefault="003F0CE2">
      <w:pPr>
        <w:pStyle w:val="ConsPlusNormal"/>
        <w:spacing w:before="220"/>
        <w:ind w:firstLine="540"/>
        <w:jc w:val="both"/>
      </w:pPr>
      <w:r w:rsidRPr="003F0CE2">
        <w:t>оплата мощности, фактически приобретенной в расчетном периоде, осуществляется не позднее 21-го числа месяца, следующего за расчетным периодом.</w:t>
      </w:r>
    </w:p>
    <w:p w:rsidR="003F0CE2" w:rsidRPr="003F0CE2" w:rsidRDefault="003F0CE2">
      <w:pPr>
        <w:pStyle w:val="ConsPlusNormal"/>
        <w:spacing w:before="220"/>
        <w:ind w:firstLine="540"/>
        <w:jc w:val="both"/>
      </w:pPr>
      <w:r w:rsidRPr="003F0CE2">
        <w:t xml:space="preserve">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w:t>
      </w:r>
      <w:r w:rsidRPr="003F0CE2">
        <w:lastRenderedPageBreak/>
        <w:t>осуществляется в соответствии с договором о присоединении к торговой системе оптового рынка.</w:t>
      </w:r>
    </w:p>
    <w:p w:rsidR="003F0CE2" w:rsidRPr="003F0CE2" w:rsidRDefault="003F0CE2">
      <w:pPr>
        <w:pStyle w:val="ConsPlusNormal"/>
        <w:ind w:firstLine="540"/>
        <w:jc w:val="both"/>
      </w:pPr>
    </w:p>
    <w:p w:rsidR="003F0CE2" w:rsidRPr="003F0CE2" w:rsidRDefault="003F0CE2">
      <w:pPr>
        <w:pStyle w:val="ConsPlusTitle"/>
        <w:jc w:val="center"/>
        <w:outlineLvl w:val="1"/>
      </w:pPr>
      <w:r w:rsidRPr="003F0CE2">
        <w:t>II. Порядок получения статуса субъекта оптового рынка,</w:t>
      </w:r>
    </w:p>
    <w:p w:rsidR="003F0CE2" w:rsidRPr="003F0CE2" w:rsidRDefault="003F0CE2">
      <w:pPr>
        <w:pStyle w:val="ConsPlusTitle"/>
        <w:jc w:val="center"/>
      </w:pPr>
      <w:r w:rsidRPr="003F0CE2">
        <w:t>участника обращения электрической энергии и (или) мощности</w:t>
      </w:r>
    </w:p>
    <w:p w:rsidR="003F0CE2" w:rsidRPr="003F0CE2" w:rsidRDefault="003F0CE2">
      <w:pPr>
        <w:pStyle w:val="ConsPlusTitle"/>
        <w:jc w:val="center"/>
      </w:pPr>
      <w:r w:rsidRPr="003F0CE2">
        <w:t>на оптовом рынке и заключения обязательных договоров</w:t>
      </w:r>
    </w:p>
    <w:p w:rsidR="003F0CE2" w:rsidRPr="003F0CE2" w:rsidRDefault="003F0CE2">
      <w:pPr>
        <w:pStyle w:val="ConsPlusTitle"/>
        <w:jc w:val="center"/>
      </w:pPr>
      <w:r w:rsidRPr="003F0CE2">
        <w:t>субъектами оптового рынка</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22. Организация включается в реестр субъектов оптового рынка по решению наблюдательного совета совета рынка.</w:t>
      </w:r>
    </w:p>
    <w:p w:rsidR="003F0CE2" w:rsidRPr="003F0CE2" w:rsidRDefault="003F0CE2">
      <w:pPr>
        <w:pStyle w:val="ConsPlusNormal"/>
        <w:jc w:val="both"/>
      </w:pPr>
      <w:r w:rsidRPr="003F0CE2">
        <w:t xml:space="preserve">(п. 22 в ред. </w:t>
      </w:r>
      <w:hyperlink r:id="rId130" w:history="1">
        <w:r w:rsidRPr="003F0CE2">
          <w:t>Постановления</w:t>
        </w:r>
      </w:hyperlink>
      <w:r w:rsidRPr="003F0CE2">
        <w:t xml:space="preserve"> Правительства РФ от 30.12.2012 N 1482)</w:t>
      </w:r>
    </w:p>
    <w:p w:rsidR="003F0CE2" w:rsidRPr="003F0CE2" w:rsidRDefault="003F0CE2">
      <w:pPr>
        <w:pStyle w:val="ConsPlusNormal"/>
        <w:spacing w:before="220"/>
        <w:ind w:firstLine="540"/>
        <w:jc w:val="both"/>
      </w:pPr>
      <w:bookmarkStart w:id="19" w:name="P205"/>
      <w:bookmarkEnd w:id="19"/>
      <w:r w:rsidRPr="003F0CE2">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3F0CE2" w:rsidRPr="003F0CE2" w:rsidRDefault="003F0CE2">
      <w:pPr>
        <w:pStyle w:val="ConsPlusNormal"/>
        <w:spacing w:before="220"/>
        <w:ind w:firstLine="540"/>
        <w:jc w:val="both"/>
      </w:pPr>
      <w:bookmarkStart w:id="20" w:name="P206"/>
      <w:bookmarkEnd w:id="20"/>
      <w:r w:rsidRPr="003F0CE2">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3F0CE2" w:rsidRPr="003F0CE2" w:rsidRDefault="003F0CE2">
      <w:pPr>
        <w:pStyle w:val="ConsPlusNormal"/>
        <w:spacing w:before="220"/>
        <w:ind w:firstLine="540"/>
        <w:jc w:val="both"/>
      </w:pPr>
      <w:r w:rsidRPr="003F0CE2">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3F0CE2" w:rsidRPr="003F0CE2" w:rsidRDefault="003F0CE2">
      <w:pPr>
        <w:pStyle w:val="ConsPlusNormal"/>
        <w:jc w:val="both"/>
      </w:pPr>
      <w:r w:rsidRPr="003F0CE2">
        <w:t xml:space="preserve">(в ред. </w:t>
      </w:r>
      <w:hyperlink r:id="rId131"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3F0CE2" w:rsidRPr="003F0CE2" w:rsidRDefault="003F0CE2">
      <w:pPr>
        <w:pStyle w:val="ConsPlusNormal"/>
        <w:spacing w:before="220"/>
        <w:ind w:firstLine="540"/>
        <w:jc w:val="both"/>
      </w:pPr>
      <w:r w:rsidRPr="003F0CE2">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3F0CE2" w:rsidRPr="003F0CE2" w:rsidRDefault="003F0CE2">
      <w:pPr>
        <w:pStyle w:val="ConsPlusNormal"/>
        <w:spacing w:before="220"/>
        <w:ind w:firstLine="540"/>
        <w:jc w:val="both"/>
      </w:pPr>
      <w:r w:rsidRPr="003F0CE2">
        <w:t>Указанные количественные характеристики не применяются к гарантирующим поставщикам электрической энергии.</w:t>
      </w:r>
    </w:p>
    <w:p w:rsidR="003F0CE2" w:rsidRPr="003F0CE2" w:rsidRDefault="003F0CE2">
      <w:pPr>
        <w:pStyle w:val="ConsPlusNormal"/>
        <w:jc w:val="both"/>
      </w:pPr>
      <w:r w:rsidRPr="003F0CE2">
        <w:t xml:space="preserve">(в ред. Постановлений Правительства РФ от 31.12.2015 </w:t>
      </w:r>
      <w:hyperlink r:id="rId132" w:history="1">
        <w:r w:rsidRPr="003F0CE2">
          <w:t>N 1522</w:t>
        </w:r>
      </w:hyperlink>
      <w:r w:rsidRPr="003F0CE2">
        <w:t xml:space="preserve">, от 23.12.2016 </w:t>
      </w:r>
      <w:hyperlink r:id="rId133" w:history="1">
        <w:r w:rsidRPr="003F0CE2">
          <w:t>N 1446</w:t>
        </w:r>
      </w:hyperlink>
      <w:r w:rsidRPr="003F0CE2">
        <w:t>)</w:t>
      </w:r>
    </w:p>
    <w:p w:rsidR="003F0CE2" w:rsidRPr="003F0CE2" w:rsidRDefault="003F0CE2">
      <w:pPr>
        <w:pStyle w:val="ConsPlusNormal"/>
        <w:spacing w:before="220"/>
        <w:ind w:firstLine="540"/>
        <w:jc w:val="both"/>
      </w:pPr>
      <w:r w:rsidRPr="003F0CE2">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3F0CE2" w:rsidRPr="003F0CE2" w:rsidRDefault="003F0CE2">
      <w:pPr>
        <w:pStyle w:val="ConsPlusNormal"/>
        <w:spacing w:before="220"/>
        <w:ind w:firstLine="540"/>
        <w:jc w:val="both"/>
      </w:pPr>
      <w:r w:rsidRPr="003F0CE2">
        <w:t xml:space="preserve">Территориальная сетевая организация в целях осуществления функций гарантирующего поставщика в соответствии с </w:t>
      </w:r>
      <w:hyperlink r:id="rId134" w:history="1">
        <w:r w:rsidRPr="003F0CE2">
          <w:t>Основными положениями</w:t>
        </w:r>
      </w:hyperlink>
      <w:r w:rsidRPr="003F0CE2">
        <w:t xml:space="preserve">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3F0CE2" w:rsidRPr="003F0CE2" w:rsidRDefault="003F0CE2">
      <w:pPr>
        <w:pStyle w:val="ConsPlusNormal"/>
        <w:jc w:val="both"/>
      </w:pPr>
      <w:r w:rsidRPr="003F0CE2">
        <w:t xml:space="preserve">(абзац введен </w:t>
      </w:r>
      <w:hyperlink r:id="rId135" w:history="1">
        <w:r w:rsidRPr="003F0CE2">
          <w:t>Постановлением</w:t>
        </w:r>
      </w:hyperlink>
      <w:r w:rsidRPr="003F0CE2">
        <w:t xml:space="preserve"> Правительства РФ от 30.12.2012 N 1482)</w:t>
      </w:r>
    </w:p>
    <w:p w:rsidR="003F0CE2" w:rsidRPr="003F0CE2" w:rsidRDefault="003F0CE2">
      <w:pPr>
        <w:pStyle w:val="ConsPlusNormal"/>
        <w:spacing w:before="220"/>
        <w:ind w:firstLine="540"/>
        <w:jc w:val="both"/>
      </w:pPr>
      <w:r w:rsidRPr="003F0CE2">
        <w:t xml:space="preserve">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w:t>
      </w:r>
      <w:r w:rsidRPr="003F0CE2">
        <w:lastRenderedPageBreak/>
        <w:t>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3F0CE2" w:rsidRPr="003F0CE2" w:rsidRDefault="003F0CE2">
      <w:pPr>
        <w:pStyle w:val="ConsPlusNormal"/>
        <w:jc w:val="both"/>
      </w:pPr>
      <w:r w:rsidRPr="003F0CE2">
        <w:t xml:space="preserve">(абзац введен </w:t>
      </w:r>
      <w:hyperlink r:id="rId136" w:history="1">
        <w:r w:rsidRPr="003F0CE2">
          <w:t>Постановлением</w:t>
        </w:r>
      </w:hyperlink>
      <w:r w:rsidRPr="003F0CE2">
        <w:t xml:space="preserve"> Правительства РФ от 30.12.2012 N 1482)</w:t>
      </w:r>
    </w:p>
    <w:p w:rsidR="003F0CE2" w:rsidRPr="003F0CE2" w:rsidRDefault="003F0CE2">
      <w:pPr>
        <w:pStyle w:val="ConsPlusNormal"/>
        <w:spacing w:before="220"/>
        <w:ind w:firstLine="540"/>
        <w:jc w:val="both"/>
      </w:pPr>
      <w:r w:rsidRPr="003F0CE2">
        <w:t>2) проведение следующих мероприятий технического характера:</w:t>
      </w:r>
    </w:p>
    <w:p w:rsidR="003F0CE2" w:rsidRPr="003F0CE2" w:rsidRDefault="003F0CE2">
      <w:pPr>
        <w:pStyle w:val="ConsPlusNormal"/>
        <w:spacing w:before="220"/>
        <w:ind w:firstLine="540"/>
        <w:jc w:val="both"/>
      </w:pPr>
      <w:r w:rsidRPr="003F0CE2">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3F0CE2" w:rsidRPr="003F0CE2" w:rsidRDefault="003F0CE2">
      <w:pPr>
        <w:pStyle w:val="ConsPlusNormal"/>
        <w:spacing w:before="220"/>
        <w:ind w:firstLine="540"/>
        <w:jc w:val="both"/>
      </w:pPr>
      <w:r w:rsidRPr="003F0CE2">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3F0CE2" w:rsidRPr="003F0CE2" w:rsidRDefault="003F0CE2">
      <w:pPr>
        <w:pStyle w:val="ConsPlusNormal"/>
        <w:spacing w:before="220"/>
        <w:ind w:firstLine="540"/>
        <w:jc w:val="both"/>
      </w:pPr>
      <w:r w:rsidRPr="003F0CE2">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3F0CE2" w:rsidRPr="003F0CE2" w:rsidRDefault="003F0CE2">
      <w:pPr>
        <w:pStyle w:val="ConsPlusNormal"/>
        <w:spacing w:before="220"/>
        <w:ind w:firstLine="540"/>
        <w:jc w:val="both"/>
      </w:pPr>
      <w:r w:rsidRPr="003F0CE2">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137" w:history="1">
        <w:r w:rsidRPr="003F0CE2">
          <w:t>Основными положениями</w:t>
        </w:r>
      </w:hyperlink>
      <w:r w:rsidRPr="003F0CE2">
        <w:t xml:space="preserve"> функционирования розничных рынков электрической энергии может быть присвоен статус гарантирующего поставщика.</w:t>
      </w:r>
    </w:p>
    <w:p w:rsidR="003F0CE2" w:rsidRPr="003F0CE2" w:rsidRDefault="003F0CE2">
      <w:pPr>
        <w:pStyle w:val="ConsPlusNormal"/>
        <w:jc w:val="both"/>
      </w:pPr>
      <w:r w:rsidRPr="003F0CE2">
        <w:t xml:space="preserve">(абзац введен </w:t>
      </w:r>
      <w:hyperlink r:id="rId138" w:history="1">
        <w:r w:rsidRPr="003F0CE2">
          <w:t>Постановлением</w:t>
        </w:r>
      </w:hyperlink>
      <w:r w:rsidRPr="003F0CE2">
        <w:t xml:space="preserve"> Правительства РФ от 30.12.2012 N 1482)</w:t>
      </w:r>
    </w:p>
    <w:p w:rsidR="003F0CE2" w:rsidRPr="003F0CE2" w:rsidRDefault="003F0CE2">
      <w:pPr>
        <w:pStyle w:val="ConsPlusNormal"/>
        <w:spacing w:before="220"/>
        <w:ind w:firstLine="540"/>
        <w:jc w:val="both"/>
      </w:pPr>
      <w:r w:rsidRPr="003F0CE2">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3F0CE2" w:rsidRPr="003F0CE2" w:rsidRDefault="003F0CE2">
      <w:pPr>
        <w:pStyle w:val="ConsPlusNormal"/>
        <w:spacing w:before="220"/>
        <w:ind w:firstLine="540"/>
        <w:jc w:val="both"/>
      </w:pPr>
      <w:r w:rsidRPr="003F0CE2">
        <w:t xml:space="preserve">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018" w:history="1">
        <w:r w:rsidRPr="003F0CE2">
          <w:t>особенности</w:t>
        </w:r>
      </w:hyperlink>
      <w:r w:rsidRPr="003F0CE2">
        <w:t xml:space="preserve"> функционирования оптового и розничных рынков,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установленным настоящими Правилами и договором о присоединении к торговой системе оптового рынка требованиям,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w:t>
      </w:r>
      <w:r w:rsidRPr="003F0CE2">
        <w:lastRenderedPageBreak/>
        <w:t xml:space="preserve">энергии и мощности в соответствующей группе точек поставки, но не позднее истечения 12 месяцев с даты включения соответствующей территории в </w:t>
      </w:r>
      <w:hyperlink w:anchor="P2018" w:history="1">
        <w:r w:rsidRPr="003F0CE2">
          <w:t>приложение N 4</w:t>
        </w:r>
      </w:hyperlink>
      <w:r w:rsidRPr="003F0CE2">
        <w:t xml:space="preserve"> к настоящим Правилам.</w:t>
      </w:r>
    </w:p>
    <w:p w:rsidR="003F0CE2" w:rsidRPr="003F0CE2" w:rsidRDefault="003F0CE2">
      <w:pPr>
        <w:pStyle w:val="ConsPlusNormal"/>
        <w:jc w:val="both"/>
      </w:pPr>
      <w:r w:rsidRPr="003F0CE2">
        <w:t xml:space="preserve">(в ред. </w:t>
      </w:r>
      <w:hyperlink r:id="rId139"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bookmarkStart w:id="21" w:name="P227"/>
      <w:bookmarkEnd w:id="21"/>
      <w:r w:rsidRPr="003F0CE2">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за исключением случаев, установленных </w:t>
      </w:r>
      <w:hyperlink w:anchor="P239" w:history="1">
        <w:r w:rsidRPr="003F0CE2">
          <w:t>абзацем восьмым</w:t>
        </w:r>
      </w:hyperlink>
      <w:r w:rsidRPr="003F0CE2">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3F0CE2" w:rsidRPr="003F0CE2" w:rsidRDefault="003F0CE2">
      <w:pPr>
        <w:pStyle w:val="ConsPlusNormal"/>
        <w:jc w:val="both"/>
      </w:pPr>
      <w:r w:rsidRPr="003F0CE2">
        <w:t xml:space="preserve">(в ред. </w:t>
      </w:r>
      <w:hyperlink r:id="rId140"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239" w:history="1">
        <w:r w:rsidRPr="003F0CE2">
          <w:t>абзацем восьмым</w:t>
        </w:r>
      </w:hyperlink>
      <w:r w:rsidRPr="003F0CE2">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3F0CE2" w:rsidRPr="003F0CE2" w:rsidRDefault="003F0CE2">
      <w:pPr>
        <w:pStyle w:val="ConsPlusNormal"/>
        <w:jc w:val="both"/>
      </w:pPr>
      <w:r w:rsidRPr="003F0CE2">
        <w:t xml:space="preserve">(абзац введен </w:t>
      </w:r>
      <w:hyperlink r:id="rId141" w:history="1">
        <w:r w:rsidRPr="003F0CE2">
          <w:t>Постановлением</w:t>
        </w:r>
      </w:hyperlink>
      <w:r w:rsidRPr="003F0CE2">
        <w:t xml:space="preserve"> Правительства РФ от 06.10.2011 N 813; в ред. </w:t>
      </w:r>
      <w:hyperlink r:id="rId142"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Абзац утратил силу с 1 января 2017 года. - </w:t>
      </w:r>
      <w:hyperlink r:id="rId143" w:history="1">
        <w:r w:rsidRPr="003F0CE2">
          <w:t>Постановление</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3F0CE2" w:rsidRPr="003F0CE2" w:rsidRDefault="003F0CE2">
      <w:pPr>
        <w:pStyle w:val="ConsPlusNormal"/>
        <w:spacing w:before="220"/>
        <w:ind w:firstLine="540"/>
        <w:jc w:val="both"/>
      </w:pPr>
      <w:r w:rsidRPr="003F0CE2">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за исключением случаев, установленных </w:t>
      </w:r>
      <w:hyperlink w:anchor="P239" w:history="1">
        <w:r w:rsidRPr="003F0CE2">
          <w:t>абзацем восьмым</w:t>
        </w:r>
      </w:hyperlink>
      <w:r w:rsidRPr="003F0CE2">
        <w:t xml:space="preserve"> настоящего пункта.</w:t>
      </w:r>
    </w:p>
    <w:p w:rsidR="003F0CE2" w:rsidRPr="003F0CE2" w:rsidRDefault="003F0CE2">
      <w:pPr>
        <w:pStyle w:val="ConsPlusNormal"/>
        <w:jc w:val="both"/>
      </w:pPr>
      <w:r w:rsidRPr="003F0CE2">
        <w:t xml:space="preserve">(в ред. </w:t>
      </w:r>
      <w:hyperlink r:id="rId144"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3F0CE2" w:rsidRPr="003F0CE2" w:rsidRDefault="003F0CE2">
      <w:pPr>
        <w:pStyle w:val="ConsPlusNormal"/>
        <w:jc w:val="both"/>
      </w:pPr>
      <w:r w:rsidRPr="003F0CE2">
        <w:t xml:space="preserve">(абзац введен </w:t>
      </w:r>
      <w:hyperlink r:id="rId145" w:history="1">
        <w:r w:rsidRPr="003F0CE2">
          <w:t>Постановлением</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lastRenderedPageBreak/>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за исключением случаев, установленных </w:t>
      </w:r>
      <w:hyperlink w:anchor="P239" w:history="1">
        <w:r w:rsidRPr="003F0CE2">
          <w:t>абзацем восьмым</w:t>
        </w:r>
      </w:hyperlink>
      <w:r w:rsidRPr="003F0CE2">
        <w:t xml:space="preserve"> настоящего пункта.</w:t>
      </w:r>
    </w:p>
    <w:p w:rsidR="003F0CE2" w:rsidRPr="003F0CE2" w:rsidRDefault="003F0CE2">
      <w:pPr>
        <w:pStyle w:val="ConsPlusNormal"/>
        <w:jc w:val="both"/>
      </w:pPr>
      <w:r w:rsidRPr="003F0CE2">
        <w:t xml:space="preserve">(в ред. </w:t>
      </w:r>
      <w:hyperlink r:id="rId146"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bookmarkStart w:id="22" w:name="P239"/>
      <w:bookmarkEnd w:id="22"/>
      <w:r w:rsidRPr="003F0CE2">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3F0CE2" w:rsidRPr="003F0CE2" w:rsidRDefault="003F0CE2">
      <w:pPr>
        <w:pStyle w:val="ConsPlusNormal"/>
        <w:jc w:val="both"/>
      </w:pPr>
      <w:r w:rsidRPr="003F0CE2">
        <w:t xml:space="preserve">(абзац введен </w:t>
      </w:r>
      <w:hyperlink r:id="rId147" w:history="1">
        <w:r w:rsidRPr="003F0CE2">
          <w:t>Постановлением</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3F0CE2" w:rsidRPr="003F0CE2" w:rsidRDefault="003F0CE2">
      <w:pPr>
        <w:pStyle w:val="ConsPlusNormal"/>
        <w:spacing w:before="220"/>
        <w:ind w:firstLine="540"/>
        <w:jc w:val="both"/>
      </w:pPr>
      <w:r w:rsidRPr="003F0CE2">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3F0CE2" w:rsidRPr="003F0CE2" w:rsidRDefault="003F0CE2">
      <w:pPr>
        <w:pStyle w:val="ConsPlusNormal"/>
        <w:spacing w:before="220"/>
        <w:ind w:firstLine="540"/>
        <w:jc w:val="both"/>
      </w:pPr>
      <w:r w:rsidRPr="003F0CE2">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настоящими Правилами требований.</w:t>
      </w:r>
    </w:p>
    <w:p w:rsidR="003F0CE2" w:rsidRPr="003F0CE2" w:rsidRDefault="003F0CE2">
      <w:pPr>
        <w:pStyle w:val="ConsPlusNormal"/>
        <w:jc w:val="both"/>
      </w:pPr>
      <w:r w:rsidRPr="003F0CE2">
        <w:t xml:space="preserve">(в ред. </w:t>
      </w:r>
      <w:hyperlink r:id="rId148"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05" w:history="1">
        <w:r w:rsidRPr="003F0CE2">
          <w:t>пунктами 23</w:t>
        </w:r>
      </w:hyperlink>
      <w:r w:rsidRPr="003F0CE2">
        <w:t xml:space="preserve"> и </w:t>
      </w:r>
      <w:hyperlink w:anchor="P227" w:history="1">
        <w:r w:rsidRPr="003F0CE2">
          <w:t>24</w:t>
        </w:r>
      </w:hyperlink>
      <w:r w:rsidRPr="003F0CE2">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05" w:history="1">
        <w:r w:rsidRPr="003F0CE2">
          <w:t>пунктом 23</w:t>
        </w:r>
      </w:hyperlink>
      <w:r w:rsidRPr="003F0CE2">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3F0CE2" w:rsidRPr="003F0CE2" w:rsidRDefault="003F0CE2">
      <w:pPr>
        <w:pStyle w:val="ConsPlusNormal"/>
        <w:spacing w:before="220"/>
        <w:ind w:firstLine="540"/>
        <w:jc w:val="both"/>
      </w:pPr>
      <w:r w:rsidRPr="003F0CE2">
        <w:t xml:space="preserve">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w:t>
      </w:r>
      <w:r w:rsidRPr="003F0CE2">
        <w:lastRenderedPageBreak/>
        <w:t>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23" w:name="P249"/>
      <w:bookmarkEnd w:id="23"/>
      <w:r w:rsidRPr="003F0CE2">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365" w:history="1">
        <w:r w:rsidRPr="003F0CE2">
          <w:t>подпунктом 3 пункта 40</w:t>
        </w:r>
      </w:hyperlink>
      <w:r w:rsidRPr="003F0CE2">
        <w:t xml:space="preserve"> и </w:t>
      </w:r>
      <w:hyperlink w:anchor="P459" w:history="1">
        <w:r w:rsidRPr="003F0CE2">
          <w:t>пунктом 41</w:t>
        </w:r>
      </w:hyperlink>
      <w:r w:rsidRPr="003F0CE2">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3F0CE2" w:rsidRPr="003F0CE2" w:rsidRDefault="003F0CE2">
      <w:pPr>
        <w:pStyle w:val="ConsPlusNormal"/>
        <w:spacing w:before="220"/>
        <w:ind w:firstLine="540"/>
        <w:jc w:val="both"/>
      </w:pPr>
      <w:r w:rsidRPr="003F0CE2">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3F0CE2" w:rsidRPr="003F0CE2" w:rsidRDefault="003F0CE2">
      <w:pPr>
        <w:pStyle w:val="ConsPlusNormal"/>
        <w:spacing w:before="220"/>
        <w:ind w:firstLine="540"/>
        <w:jc w:val="both"/>
      </w:pPr>
      <w:r w:rsidRPr="003F0CE2">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3F0CE2" w:rsidRPr="003F0CE2" w:rsidRDefault="003F0CE2">
      <w:pPr>
        <w:pStyle w:val="ConsPlusNormal"/>
        <w:spacing w:before="220"/>
        <w:ind w:firstLine="540"/>
        <w:jc w:val="both"/>
      </w:pPr>
      <w:r w:rsidRPr="003F0CE2">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3F0CE2" w:rsidRPr="003F0CE2" w:rsidRDefault="003F0CE2">
      <w:pPr>
        <w:pStyle w:val="ConsPlusNormal"/>
        <w:spacing w:before="220"/>
        <w:ind w:firstLine="540"/>
        <w:jc w:val="both"/>
      </w:pPr>
      <w:bookmarkStart w:id="24" w:name="P254"/>
      <w:bookmarkEnd w:id="24"/>
      <w:r w:rsidRPr="003F0CE2">
        <w:t xml:space="preserve">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w:t>
      </w:r>
      <w:r w:rsidRPr="003F0CE2">
        <w:lastRenderedPageBreak/>
        <w:t>субъектами оптового рынка:</w:t>
      </w:r>
    </w:p>
    <w:p w:rsidR="003F0CE2" w:rsidRPr="003F0CE2" w:rsidRDefault="003F0CE2">
      <w:pPr>
        <w:pStyle w:val="ConsPlusNormal"/>
        <w:spacing w:before="220"/>
        <w:ind w:firstLine="540"/>
        <w:jc w:val="both"/>
      </w:pPr>
      <w:bookmarkStart w:id="25" w:name="P255"/>
      <w:bookmarkEnd w:id="25"/>
      <w:r w:rsidRPr="003F0CE2">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3F0CE2" w:rsidRPr="003F0CE2" w:rsidRDefault="003F0CE2">
      <w:pPr>
        <w:pStyle w:val="ConsPlusNormal"/>
        <w:spacing w:before="220"/>
        <w:ind w:firstLine="540"/>
        <w:jc w:val="both"/>
      </w:pPr>
      <w:r w:rsidRPr="003F0CE2">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1993" w:history="1">
        <w:r w:rsidRPr="003F0CE2">
          <w:t>приложению N 3</w:t>
        </w:r>
      </w:hyperlink>
      <w:r w:rsidRPr="003F0CE2">
        <w:t>;</w:t>
      </w:r>
    </w:p>
    <w:p w:rsidR="003F0CE2" w:rsidRPr="003F0CE2" w:rsidRDefault="003F0CE2">
      <w:pPr>
        <w:pStyle w:val="ConsPlusNormal"/>
        <w:spacing w:before="220"/>
        <w:ind w:firstLine="540"/>
        <w:jc w:val="both"/>
      </w:pPr>
      <w:bookmarkStart w:id="26" w:name="P257"/>
      <w:bookmarkEnd w:id="26"/>
      <w:r w:rsidRPr="003F0CE2">
        <w:t>субъекты оптового рынка, группы точек поставки которых расположены в неценовых зонах оптового рынка;</w:t>
      </w:r>
    </w:p>
    <w:p w:rsidR="003F0CE2" w:rsidRPr="003F0CE2" w:rsidRDefault="003F0CE2">
      <w:pPr>
        <w:pStyle w:val="ConsPlusNormal"/>
        <w:spacing w:before="220"/>
        <w:ind w:firstLine="540"/>
        <w:jc w:val="both"/>
      </w:pPr>
      <w:bookmarkStart w:id="27" w:name="P258"/>
      <w:bookmarkEnd w:id="27"/>
      <w:r w:rsidRPr="003F0CE2">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624" w:history="1">
        <w:r w:rsidRPr="003F0CE2">
          <w:t>пунктом 62</w:t>
        </w:r>
      </w:hyperlink>
      <w:r w:rsidRPr="003F0CE2">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3F0CE2" w:rsidRPr="003F0CE2" w:rsidRDefault="003F0CE2">
      <w:pPr>
        <w:pStyle w:val="ConsPlusNormal"/>
        <w:spacing w:before="220"/>
        <w:ind w:firstLine="540"/>
        <w:jc w:val="both"/>
      </w:pPr>
      <w:r w:rsidRPr="003F0CE2">
        <w:t xml:space="preserve">До 30 сентября 2012 г. субъекты оптового рынка, не указанные в </w:t>
      </w:r>
      <w:hyperlink w:anchor="P258" w:history="1">
        <w:r w:rsidRPr="003F0CE2">
          <w:t>абзаце пятом</w:t>
        </w:r>
      </w:hyperlink>
      <w:r w:rsidRPr="003F0CE2">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05" w:history="1">
        <w:r w:rsidRPr="003F0CE2">
          <w:t>пунктов 23</w:t>
        </w:r>
      </w:hyperlink>
      <w:r w:rsidRPr="003F0CE2">
        <w:t xml:space="preserve"> - </w:t>
      </w:r>
      <w:hyperlink w:anchor="P249" w:history="1">
        <w:r w:rsidRPr="003F0CE2">
          <w:t>26</w:t>
        </w:r>
      </w:hyperlink>
      <w:r w:rsidRPr="003F0CE2">
        <w:t xml:space="preserve"> настоящих Правил.</w:t>
      </w:r>
    </w:p>
    <w:p w:rsidR="003F0CE2" w:rsidRPr="003F0CE2" w:rsidRDefault="003F0CE2">
      <w:pPr>
        <w:pStyle w:val="ConsPlusNormal"/>
        <w:jc w:val="both"/>
      </w:pPr>
      <w:r w:rsidRPr="003F0CE2">
        <w:t xml:space="preserve">(в ред. </w:t>
      </w:r>
      <w:hyperlink r:id="rId149"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255" w:history="1">
        <w:r w:rsidRPr="003F0CE2">
          <w:t>абзацах втором</w:t>
        </w:r>
      </w:hyperlink>
      <w:r w:rsidRPr="003F0CE2">
        <w:t xml:space="preserve"> - </w:t>
      </w:r>
      <w:hyperlink w:anchor="P257" w:history="1">
        <w:r w:rsidRPr="003F0CE2">
          <w:t>четвертом</w:t>
        </w:r>
      </w:hyperlink>
      <w:r w:rsidRPr="003F0CE2">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05" w:history="1">
        <w:r w:rsidRPr="003F0CE2">
          <w:t>пунктов 23</w:t>
        </w:r>
      </w:hyperlink>
      <w:r w:rsidRPr="003F0CE2">
        <w:t xml:space="preserve"> - </w:t>
      </w:r>
      <w:hyperlink w:anchor="P249" w:history="1">
        <w:r w:rsidRPr="003F0CE2">
          <w:t>26</w:t>
        </w:r>
      </w:hyperlink>
      <w:r w:rsidRPr="003F0CE2">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3F0CE2" w:rsidRPr="003F0CE2" w:rsidRDefault="003F0CE2">
      <w:pPr>
        <w:pStyle w:val="ConsPlusNormal"/>
        <w:jc w:val="both"/>
      </w:pPr>
      <w:r w:rsidRPr="003F0CE2">
        <w:t xml:space="preserve">(в ред. </w:t>
      </w:r>
      <w:hyperlink r:id="rId150"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фактические объемы потребления электрической энергии и мощности с помесячной разбивкой за период времени, равный 1 году;</w:t>
      </w:r>
    </w:p>
    <w:p w:rsidR="003F0CE2" w:rsidRPr="003F0CE2" w:rsidRDefault="003F0CE2">
      <w:pPr>
        <w:pStyle w:val="ConsPlusNormal"/>
        <w:jc w:val="both"/>
      </w:pPr>
      <w:r w:rsidRPr="003F0CE2">
        <w:t xml:space="preserve">(в ред. </w:t>
      </w:r>
      <w:hyperlink r:id="rId151"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3F0CE2" w:rsidRPr="003F0CE2" w:rsidRDefault="003F0CE2">
      <w:pPr>
        <w:pStyle w:val="ConsPlusNormal"/>
        <w:jc w:val="both"/>
      </w:pPr>
      <w:r w:rsidRPr="003F0CE2">
        <w:t xml:space="preserve">(в ред. </w:t>
      </w:r>
      <w:hyperlink r:id="rId152"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w:t>
      </w:r>
      <w:r w:rsidRPr="003F0CE2">
        <w:lastRenderedPageBreak/>
        <w:t xml:space="preserve">требованиям </w:t>
      </w:r>
      <w:hyperlink w:anchor="P205" w:history="1">
        <w:r w:rsidRPr="003F0CE2">
          <w:t>пунктов 23</w:t>
        </w:r>
      </w:hyperlink>
      <w:r w:rsidRPr="003F0CE2">
        <w:t xml:space="preserve"> - </w:t>
      </w:r>
      <w:hyperlink w:anchor="P249" w:history="1">
        <w:r w:rsidRPr="003F0CE2">
          <w:t>26</w:t>
        </w:r>
      </w:hyperlink>
      <w:r w:rsidRPr="003F0CE2">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3F0CE2" w:rsidRPr="003F0CE2" w:rsidRDefault="003F0CE2">
      <w:pPr>
        <w:pStyle w:val="ConsPlusNormal"/>
        <w:jc w:val="both"/>
      </w:pPr>
      <w:r w:rsidRPr="003F0CE2">
        <w:t xml:space="preserve">(в ред. </w:t>
      </w:r>
      <w:hyperlink r:id="rId153"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05" w:history="1">
        <w:r w:rsidRPr="003F0CE2">
          <w:t>пунктов 23</w:t>
        </w:r>
      </w:hyperlink>
      <w:r w:rsidRPr="003F0CE2">
        <w:t xml:space="preserve"> - </w:t>
      </w:r>
      <w:hyperlink w:anchor="P249" w:history="1">
        <w:r w:rsidRPr="003F0CE2">
          <w:t>26</w:t>
        </w:r>
      </w:hyperlink>
      <w:r w:rsidRPr="003F0CE2">
        <w:t xml:space="preserve"> настоящих Правил.</w:t>
      </w:r>
    </w:p>
    <w:p w:rsidR="003F0CE2" w:rsidRPr="003F0CE2" w:rsidRDefault="003F0CE2">
      <w:pPr>
        <w:pStyle w:val="ConsPlusNormal"/>
        <w:jc w:val="both"/>
      </w:pPr>
      <w:r w:rsidRPr="003F0CE2">
        <w:t xml:space="preserve">(в ред. </w:t>
      </w:r>
      <w:hyperlink r:id="rId154"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bookmarkStart w:id="28" w:name="P271"/>
      <w:bookmarkEnd w:id="28"/>
      <w:r w:rsidRPr="003F0CE2">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3F0CE2" w:rsidRPr="003F0CE2" w:rsidRDefault="003F0CE2">
      <w:pPr>
        <w:pStyle w:val="ConsPlusNormal"/>
        <w:jc w:val="both"/>
      </w:pPr>
      <w:r w:rsidRPr="003F0CE2">
        <w:t xml:space="preserve">(в ред. </w:t>
      </w:r>
      <w:hyperlink r:id="rId155"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3F0CE2" w:rsidRPr="003F0CE2" w:rsidRDefault="003F0CE2">
      <w:pPr>
        <w:pStyle w:val="ConsPlusNormal"/>
        <w:jc w:val="both"/>
      </w:pPr>
      <w:r w:rsidRPr="003F0CE2">
        <w:t xml:space="preserve">(в ред. </w:t>
      </w:r>
      <w:hyperlink r:id="rId156"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системы коммерческого учета, имеющейся в этих группах точек поставки;</w:t>
      </w:r>
    </w:p>
    <w:p w:rsidR="003F0CE2" w:rsidRPr="003F0CE2" w:rsidRDefault="003F0CE2">
      <w:pPr>
        <w:pStyle w:val="ConsPlusNormal"/>
        <w:spacing w:before="220"/>
        <w:ind w:firstLine="540"/>
        <w:jc w:val="both"/>
      </w:pPr>
      <w:r w:rsidRPr="003F0CE2">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3F0CE2" w:rsidRPr="003F0CE2" w:rsidRDefault="003F0CE2">
      <w:pPr>
        <w:pStyle w:val="ConsPlusNormal"/>
        <w:jc w:val="both"/>
      </w:pPr>
      <w:r w:rsidRPr="003F0CE2">
        <w:t xml:space="preserve">(в ред. </w:t>
      </w:r>
      <w:hyperlink r:id="rId157"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3F0CE2" w:rsidRPr="003F0CE2" w:rsidRDefault="003F0CE2">
      <w:pPr>
        <w:pStyle w:val="ConsPlusNormal"/>
        <w:spacing w:before="220"/>
        <w:ind w:firstLine="540"/>
        <w:jc w:val="both"/>
      </w:pPr>
      <w:r w:rsidRPr="003F0CE2">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rsidR="003F0CE2" w:rsidRPr="003F0CE2" w:rsidRDefault="003F0CE2">
      <w:pPr>
        <w:pStyle w:val="ConsPlusNormal"/>
        <w:jc w:val="both"/>
      </w:pPr>
      <w:r w:rsidRPr="003F0CE2">
        <w:t xml:space="preserve">(в ред. </w:t>
      </w:r>
      <w:hyperlink r:id="rId158"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bookmarkStart w:id="29" w:name="P281"/>
      <w:bookmarkEnd w:id="29"/>
      <w:r w:rsidRPr="003F0CE2">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159" w:history="1">
        <w:r w:rsidRPr="003F0CE2">
          <w:t>Основными положениями</w:t>
        </w:r>
      </w:hyperlink>
      <w:r w:rsidRPr="003F0CE2">
        <w:t xml:space="preserve">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lastRenderedPageBreak/>
        <w:t xml:space="preserve">Если организация, которой присвоен статус гарантирующего поставщика в соответствии с установленным </w:t>
      </w:r>
      <w:hyperlink r:id="rId160" w:history="1">
        <w:r w:rsidRPr="003F0CE2">
          <w:t>Основными положениями</w:t>
        </w:r>
      </w:hyperlink>
      <w:r w:rsidRPr="003F0CE2">
        <w:t xml:space="preserve">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3F0CE2" w:rsidRPr="003F0CE2" w:rsidRDefault="003F0CE2">
      <w:pPr>
        <w:pStyle w:val="ConsPlusNormal"/>
        <w:spacing w:before="220"/>
        <w:ind w:firstLine="540"/>
        <w:jc w:val="both"/>
      </w:pPr>
      <w:r w:rsidRPr="003F0CE2">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3F0CE2" w:rsidRPr="003F0CE2" w:rsidRDefault="003F0CE2">
      <w:pPr>
        <w:pStyle w:val="ConsPlusNormal"/>
        <w:spacing w:before="220"/>
        <w:ind w:firstLine="540"/>
        <w:jc w:val="both"/>
      </w:pPr>
      <w:r w:rsidRPr="003F0CE2">
        <w:t xml:space="preserve">30. Организация, осуществлявшая функции гарантирующего поставщика до даты присвоения в соответствии с </w:t>
      </w:r>
      <w:hyperlink r:id="rId161" w:history="1">
        <w:r w:rsidRPr="003F0CE2">
          <w:t>основными положениями</w:t>
        </w:r>
      </w:hyperlink>
      <w:r w:rsidRPr="003F0CE2">
        <w:t xml:space="preserve">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3F0CE2" w:rsidRPr="003F0CE2" w:rsidRDefault="003F0CE2">
      <w:pPr>
        <w:pStyle w:val="ConsPlusNormal"/>
        <w:spacing w:before="220"/>
        <w:ind w:firstLine="540"/>
        <w:jc w:val="both"/>
      </w:pPr>
      <w:bookmarkStart w:id="30" w:name="P286"/>
      <w:bookmarkEnd w:id="30"/>
      <w:r w:rsidRPr="003F0CE2">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3F0CE2" w:rsidRPr="003F0CE2" w:rsidRDefault="003F0CE2">
      <w:pPr>
        <w:pStyle w:val="ConsPlusNormal"/>
        <w:jc w:val="both"/>
      </w:pPr>
      <w:r w:rsidRPr="003F0CE2">
        <w:t xml:space="preserve">(в ред. </w:t>
      </w:r>
      <w:hyperlink r:id="rId162"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нераспространении требования Федерального </w:t>
      </w:r>
      <w:hyperlink r:id="rId163" w:history="1">
        <w:r w:rsidRPr="003F0CE2">
          <w:t>закона</w:t>
        </w:r>
      </w:hyperlink>
      <w:r w:rsidRPr="003F0CE2">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295" w:history="1">
        <w:r w:rsidRPr="003F0CE2">
          <w:t>пунктом 32</w:t>
        </w:r>
      </w:hyperlink>
      <w:r w:rsidRPr="003F0CE2">
        <w:t xml:space="preserve">, или </w:t>
      </w:r>
      <w:hyperlink w:anchor="P307" w:history="1">
        <w:r w:rsidRPr="003F0CE2">
          <w:t>пунктом 33</w:t>
        </w:r>
      </w:hyperlink>
      <w:r w:rsidRPr="003F0CE2">
        <w:t xml:space="preserve">, или </w:t>
      </w:r>
      <w:hyperlink w:anchor="P315" w:history="1">
        <w:r w:rsidRPr="003F0CE2">
          <w:t>пунктом 33(1)</w:t>
        </w:r>
      </w:hyperlink>
      <w:r w:rsidRPr="003F0CE2">
        <w:t xml:space="preserve"> 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3F0CE2" w:rsidRPr="003F0CE2" w:rsidRDefault="003F0CE2">
      <w:pPr>
        <w:pStyle w:val="ConsPlusNormal"/>
        <w:jc w:val="both"/>
      </w:pPr>
      <w:r w:rsidRPr="003F0CE2">
        <w:t xml:space="preserve">(в ред. </w:t>
      </w:r>
      <w:hyperlink r:id="rId164"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Абзац утратил силу. - </w:t>
      </w:r>
      <w:hyperlink r:id="rId165" w:history="1">
        <w:r w:rsidRPr="003F0CE2">
          <w:t>Постановление</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Подтверждение о нераспространении требования Федерального </w:t>
      </w:r>
      <w:hyperlink r:id="rId166" w:history="1">
        <w:r w:rsidRPr="003F0CE2">
          <w:t>закона</w:t>
        </w:r>
      </w:hyperlink>
      <w:r w:rsidRPr="003F0CE2">
        <w:t xml:space="preserve"> "Об </w:t>
      </w:r>
      <w:r w:rsidRPr="003F0CE2">
        <w:lastRenderedPageBreak/>
        <w:t xml:space="preserve">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295" w:history="1">
        <w:r w:rsidRPr="003F0CE2">
          <w:t>пункте 32</w:t>
        </w:r>
      </w:hyperlink>
      <w:r w:rsidRPr="003F0CE2">
        <w:t xml:space="preserve">, или </w:t>
      </w:r>
      <w:hyperlink w:anchor="P307" w:history="1">
        <w:r w:rsidRPr="003F0CE2">
          <w:t>пункте 33</w:t>
        </w:r>
      </w:hyperlink>
      <w:r w:rsidRPr="003F0CE2">
        <w:t xml:space="preserve">, или </w:t>
      </w:r>
      <w:hyperlink w:anchor="P315" w:history="1">
        <w:r w:rsidRPr="003F0CE2">
          <w:t>пункте 33(1)</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Подтверждение о нераспространении требования Федерального </w:t>
      </w:r>
      <w:hyperlink r:id="rId167" w:history="1">
        <w:r w:rsidRPr="003F0CE2">
          <w:t>закона</w:t>
        </w:r>
      </w:hyperlink>
      <w:r w:rsidRPr="003F0CE2">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168" w:history="1">
        <w:r w:rsidRPr="003F0CE2">
          <w:t>критериям</w:t>
        </w:r>
      </w:hyperlink>
      <w:r w:rsidRPr="003F0CE2">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3F0CE2" w:rsidRPr="003F0CE2" w:rsidRDefault="003F0CE2">
      <w:pPr>
        <w:pStyle w:val="ConsPlusNormal"/>
        <w:spacing w:before="220"/>
        <w:ind w:firstLine="540"/>
        <w:jc w:val="both"/>
      </w:pPr>
      <w:r w:rsidRPr="003F0CE2">
        <w:t xml:space="preserve">Положения </w:t>
      </w:r>
      <w:hyperlink w:anchor="P307" w:history="1">
        <w:r w:rsidRPr="003F0CE2">
          <w:t>пунктов 33</w:t>
        </w:r>
      </w:hyperlink>
      <w:r w:rsidRPr="003F0CE2">
        <w:t xml:space="preserve"> и </w:t>
      </w:r>
      <w:hyperlink w:anchor="P315" w:history="1">
        <w:r w:rsidRPr="003F0CE2">
          <w:t>33(1)</w:t>
        </w:r>
      </w:hyperlink>
      <w:r w:rsidRPr="003F0CE2">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3F0CE2" w:rsidRPr="003F0CE2" w:rsidRDefault="003F0CE2">
      <w:pPr>
        <w:pStyle w:val="ConsPlusNormal"/>
        <w:jc w:val="both"/>
      </w:pPr>
      <w:r w:rsidRPr="003F0CE2">
        <w:t xml:space="preserve">(в ред. Постановлений Правительства РФ от 28.02.2015 </w:t>
      </w:r>
      <w:hyperlink r:id="rId169" w:history="1">
        <w:r w:rsidRPr="003F0CE2">
          <w:t>N 183</w:t>
        </w:r>
      </w:hyperlink>
      <w:r w:rsidRPr="003F0CE2">
        <w:t xml:space="preserve">, от 07.07.2017 </w:t>
      </w:r>
      <w:hyperlink r:id="rId170" w:history="1">
        <w:r w:rsidRPr="003F0CE2">
          <w:t>N 810</w:t>
        </w:r>
      </w:hyperlink>
      <w:r w:rsidRPr="003F0CE2">
        <w:t>)</w:t>
      </w:r>
    </w:p>
    <w:p w:rsidR="003F0CE2" w:rsidRPr="003F0CE2" w:rsidRDefault="003F0CE2">
      <w:pPr>
        <w:pStyle w:val="ConsPlusNormal"/>
        <w:spacing w:before="220"/>
        <w:ind w:firstLine="540"/>
        <w:jc w:val="both"/>
      </w:pPr>
      <w:bookmarkStart w:id="31" w:name="P295"/>
      <w:bookmarkEnd w:id="31"/>
      <w:r w:rsidRPr="003F0CE2">
        <w:t xml:space="preserve">32. Подтверждение о нераспространении требования Федерального </w:t>
      </w:r>
      <w:hyperlink r:id="rId171" w:history="1">
        <w:r w:rsidRPr="003F0CE2">
          <w:t>закона</w:t>
        </w:r>
      </w:hyperlink>
      <w:r w:rsidRPr="003F0CE2">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86" w:history="1">
        <w:r w:rsidRPr="003F0CE2">
          <w:t>абзаце первом пункта 31</w:t>
        </w:r>
      </w:hyperlink>
      <w:r w:rsidRPr="003F0CE2">
        <w:t xml:space="preserve"> настоящих Правил электростанции в целом, если одновременно соблюдаются следующие условия:</w:t>
      </w:r>
    </w:p>
    <w:p w:rsidR="003F0CE2" w:rsidRPr="003F0CE2" w:rsidRDefault="003F0CE2">
      <w:pPr>
        <w:pStyle w:val="ConsPlusNormal"/>
        <w:jc w:val="both"/>
      </w:pPr>
      <w:r w:rsidRPr="003F0CE2">
        <w:t xml:space="preserve">(в ред. Постановлений Правительства РФ от 28.02.2015 </w:t>
      </w:r>
      <w:hyperlink r:id="rId172" w:history="1">
        <w:r w:rsidRPr="003F0CE2">
          <w:t>N 183</w:t>
        </w:r>
      </w:hyperlink>
      <w:r w:rsidRPr="003F0CE2">
        <w:t xml:space="preserve">, от 07.07.2017 </w:t>
      </w:r>
      <w:hyperlink r:id="rId173" w:history="1">
        <w:r w:rsidRPr="003F0CE2">
          <w:t>N 810</w:t>
        </w:r>
      </w:hyperlink>
      <w:r w:rsidRPr="003F0CE2">
        <w:t>)</w:t>
      </w:r>
    </w:p>
    <w:p w:rsidR="003F0CE2" w:rsidRPr="003F0CE2" w:rsidRDefault="003F0CE2">
      <w:pPr>
        <w:pStyle w:val="ConsPlusNormal"/>
        <w:spacing w:before="220"/>
        <w:ind w:firstLine="540"/>
        <w:jc w:val="both"/>
      </w:pPr>
      <w:r w:rsidRPr="003F0CE2">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3F0CE2" w:rsidRPr="003F0CE2" w:rsidRDefault="003F0CE2">
      <w:pPr>
        <w:pStyle w:val="ConsPlusNormal"/>
        <w:jc w:val="both"/>
      </w:pPr>
      <w:r w:rsidRPr="003F0CE2">
        <w:t xml:space="preserve">(в ред. </w:t>
      </w:r>
      <w:hyperlink r:id="rId174" w:history="1">
        <w:r w:rsidRPr="003F0CE2">
          <w:t>Постановления</w:t>
        </w:r>
      </w:hyperlink>
      <w:r w:rsidRPr="003F0CE2">
        <w:t xml:space="preserve"> Правительства РФ от 28.02.2015 N 183)</w:t>
      </w:r>
    </w:p>
    <w:p w:rsidR="003F0CE2" w:rsidRPr="003F0CE2" w:rsidRDefault="003F0CE2">
      <w:pPr>
        <w:pStyle w:val="ConsPlusNormal"/>
        <w:spacing w:before="220"/>
        <w:ind w:firstLine="540"/>
        <w:jc w:val="both"/>
      </w:pPr>
      <w:r w:rsidRPr="003F0CE2">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3F0CE2" w:rsidRPr="003F0CE2" w:rsidRDefault="003F0CE2">
      <w:pPr>
        <w:pStyle w:val="ConsPlusNormal"/>
        <w:jc w:val="both"/>
      </w:pPr>
      <w:r w:rsidRPr="003F0CE2">
        <w:t xml:space="preserve">(в ред. Постановлений Правительства РФ от 28.02.2015 </w:t>
      </w:r>
      <w:hyperlink r:id="rId175" w:history="1">
        <w:r w:rsidRPr="003F0CE2">
          <w:t>N 183</w:t>
        </w:r>
      </w:hyperlink>
      <w:r w:rsidRPr="003F0CE2">
        <w:t xml:space="preserve">, от 07.07.2017 </w:t>
      </w:r>
      <w:hyperlink r:id="rId176" w:history="1">
        <w:r w:rsidRPr="003F0CE2">
          <w:t>N 810</w:t>
        </w:r>
      </w:hyperlink>
      <w:r w:rsidRPr="003F0CE2">
        <w:t>)</w:t>
      </w:r>
    </w:p>
    <w:p w:rsidR="003F0CE2" w:rsidRPr="003F0CE2" w:rsidRDefault="003F0CE2">
      <w:pPr>
        <w:pStyle w:val="ConsPlusNormal"/>
        <w:spacing w:before="220"/>
        <w:ind w:firstLine="540"/>
        <w:jc w:val="both"/>
      </w:pPr>
      <w:r w:rsidRPr="003F0CE2">
        <w:t xml:space="preserve">указанная электростанция по производству электрической энергии связана с объектами </w:t>
      </w:r>
      <w:r w:rsidRPr="003F0CE2">
        <w:lastRenderedPageBreak/>
        <w:t>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3F0CE2" w:rsidRPr="003F0CE2" w:rsidRDefault="003F0CE2">
      <w:pPr>
        <w:pStyle w:val="ConsPlusNormal"/>
        <w:jc w:val="both"/>
      </w:pPr>
      <w:r w:rsidRPr="003F0CE2">
        <w:t xml:space="preserve">(в ред. </w:t>
      </w:r>
      <w:hyperlink r:id="rId177" w:history="1">
        <w:r w:rsidRPr="003F0CE2">
          <w:t>Постановления</w:t>
        </w:r>
      </w:hyperlink>
      <w:r w:rsidRPr="003F0CE2">
        <w:t xml:space="preserve"> Правительства РФ от 28.02.2015 N 183)</w:t>
      </w:r>
    </w:p>
    <w:p w:rsidR="003F0CE2" w:rsidRPr="003F0CE2" w:rsidRDefault="003F0CE2">
      <w:pPr>
        <w:pStyle w:val="ConsPlusNormal"/>
        <w:spacing w:before="220"/>
        <w:ind w:firstLine="540"/>
        <w:jc w:val="both"/>
      </w:pPr>
      <w:r w:rsidRPr="003F0CE2">
        <w:t>объем производст</w:t>
      </w:r>
      <w:bookmarkStart w:id="32" w:name="_GoBack"/>
      <w:bookmarkEnd w:id="32"/>
      <w:r w:rsidRPr="003F0CE2">
        <w:t>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3F0CE2" w:rsidRPr="003F0CE2" w:rsidRDefault="003F0CE2">
      <w:pPr>
        <w:pStyle w:val="ConsPlusNormal"/>
        <w:jc w:val="both"/>
      </w:pPr>
      <w:r w:rsidRPr="003F0CE2">
        <w:t xml:space="preserve">(в ред. Постановлений Правительства РФ от 28.02.2015 </w:t>
      </w:r>
      <w:hyperlink r:id="rId178" w:history="1">
        <w:r w:rsidRPr="003F0CE2">
          <w:t>N 183</w:t>
        </w:r>
      </w:hyperlink>
      <w:r w:rsidRPr="003F0CE2">
        <w:t xml:space="preserve">, от 07.07.2017 </w:t>
      </w:r>
      <w:hyperlink r:id="rId179" w:history="1">
        <w:r w:rsidRPr="003F0CE2">
          <w:t>N 810</w:t>
        </w:r>
      </w:hyperlink>
      <w:r w:rsidRPr="003F0CE2">
        <w:t>)</w:t>
      </w:r>
    </w:p>
    <w:p w:rsidR="003F0CE2" w:rsidRPr="003F0CE2" w:rsidRDefault="003F0CE2">
      <w:pPr>
        <w:pStyle w:val="ConsPlusNormal"/>
        <w:jc w:val="both"/>
      </w:pPr>
      <w:r w:rsidRPr="003F0CE2">
        <w:t>Примечание.</w:t>
      </w:r>
    </w:p>
    <w:p w:rsidR="003F0CE2" w:rsidRPr="003F0CE2" w:rsidRDefault="003F0CE2">
      <w:pPr>
        <w:pStyle w:val="ConsPlusNormal"/>
        <w:jc w:val="both"/>
      </w:pPr>
      <w:r w:rsidRPr="003F0CE2">
        <w:t xml:space="preserve">О применении пункта 33 см. </w:t>
      </w:r>
      <w:hyperlink w:anchor="P286" w:history="1">
        <w:r w:rsidRPr="003F0CE2">
          <w:t>пункт 31</w:t>
        </w:r>
      </w:hyperlink>
      <w:r w:rsidRPr="003F0CE2">
        <w:t xml:space="preserve"> Правил оптового рынка электрической энергии и мощности, утвержденных данным документом.</w:t>
      </w:r>
    </w:p>
    <w:p w:rsidR="003F0CE2" w:rsidRPr="003F0CE2" w:rsidRDefault="003F0CE2">
      <w:pPr>
        <w:pStyle w:val="ConsPlusNormal"/>
        <w:ind w:firstLine="540"/>
        <w:jc w:val="both"/>
      </w:pPr>
      <w:bookmarkStart w:id="33" w:name="P307"/>
      <w:bookmarkEnd w:id="33"/>
      <w:r w:rsidRPr="003F0CE2">
        <w:t xml:space="preserve">33. Подтверждение о нераспространении требования Федерального </w:t>
      </w:r>
      <w:hyperlink r:id="rId180" w:history="1">
        <w:r w:rsidRPr="003F0CE2">
          <w:t>закона</w:t>
        </w:r>
      </w:hyperlink>
      <w:r w:rsidRPr="003F0CE2">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286" w:history="1">
        <w:r w:rsidRPr="003F0CE2">
          <w:t>абзаце первом пункта 31</w:t>
        </w:r>
      </w:hyperlink>
      <w:r w:rsidRPr="003F0CE2">
        <w:t xml:space="preserve"> настоящих Правил электростанции в целом, если одновременно соблюдаются следующие условия:</w:t>
      </w:r>
    </w:p>
    <w:p w:rsidR="003F0CE2" w:rsidRPr="003F0CE2" w:rsidRDefault="003F0CE2">
      <w:pPr>
        <w:pStyle w:val="ConsPlusNormal"/>
        <w:jc w:val="both"/>
      </w:pPr>
      <w:r w:rsidRPr="003F0CE2">
        <w:t xml:space="preserve">(в ред. Постановлений Правительства РФ от 28.02.2015 </w:t>
      </w:r>
      <w:hyperlink r:id="rId181" w:history="1">
        <w:r w:rsidRPr="003F0CE2">
          <w:t>N 183</w:t>
        </w:r>
      </w:hyperlink>
      <w:r w:rsidRPr="003F0CE2">
        <w:t xml:space="preserve">, от 07.07.2017 </w:t>
      </w:r>
      <w:hyperlink r:id="rId182" w:history="1">
        <w:r w:rsidRPr="003F0CE2">
          <w:t>N 810</w:t>
        </w:r>
      </w:hyperlink>
      <w:r w:rsidRPr="003F0CE2">
        <w:t>)</w:t>
      </w:r>
    </w:p>
    <w:p w:rsidR="003F0CE2" w:rsidRPr="003F0CE2" w:rsidRDefault="003F0CE2">
      <w:pPr>
        <w:pStyle w:val="ConsPlusNormal"/>
        <w:spacing w:before="220"/>
        <w:ind w:firstLine="540"/>
        <w:jc w:val="both"/>
      </w:pPr>
      <w:r w:rsidRPr="003F0CE2">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3F0CE2" w:rsidRPr="003F0CE2" w:rsidRDefault="003F0CE2">
      <w:pPr>
        <w:pStyle w:val="ConsPlusNormal"/>
        <w:jc w:val="both"/>
      </w:pPr>
      <w:r w:rsidRPr="003F0CE2">
        <w:t xml:space="preserve">(в ред. Постановлений Правительства РФ от 28.02.2015 </w:t>
      </w:r>
      <w:hyperlink r:id="rId183" w:history="1">
        <w:r w:rsidRPr="003F0CE2">
          <w:t>N 183</w:t>
        </w:r>
      </w:hyperlink>
      <w:r w:rsidRPr="003F0CE2">
        <w:t xml:space="preserve">, от 07.07.2017 </w:t>
      </w:r>
      <w:hyperlink r:id="rId184" w:history="1">
        <w:r w:rsidRPr="003F0CE2">
          <w:t>N 810</w:t>
        </w:r>
      </w:hyperlink>
      <w:r w:rsidRPr="003F0CE2">
        <w:t>)</w:t>
      </w:r>
    </w:p>
    <w:p w:rsidR="003F0CE2" w:rsidRPr="003F0CE2" w:rsidRDefault="003F0CE2">
      <w:pPr>
        <w:pStyle w:val="ConsPlusNormal"/>
        <w:spacing w:before="220"/>
        <w:ind w:firstLine="540"/>
        <w:jc w:val="both"/>
      </w:pPr>
      <w:r w:rsidRPr="003F0CE2">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3F0CE2" w:rsidRPr="003F0CE2" w:rsidRDefault="003F0CE2">
      <w:pPr>
        <w:pStyle w:val="ConsPlusNormal"/>
        <w:jc w:val="both"/>
      </w:pPr>
      <w:r w:rsidRPr="003F0CE2">
        <w:t xml:space="preserve">(в ред. Постановлений Правительства РФ от 28.02.2015 </w:t>
      </w:r>
      <w:hyperlink r:id="rId185" w:history="1">
        <w:r w:rsidRPr="003F0CE2">
          <w:t>N 183</w:t>
        </w:r>
      </w:hyperlink>
      <w:r w:rsidRPr="003F0CE2">
        <w:t xml:space="preserve">, от 07.07.2017 </w:t>
      </w:r>
      <w:hyperlink r:id="rId186" w:history="1">
        <w:r w:rsidRPr="003F0CE2">
          <w:t>N 810</w:t>
        </w:r>
      </w:hyperlink>
      <w:r w:rsidRPr="003F0CE2">
        <w:t>)</w:t>
      </w:r>
    </w:p>
    <w:p w:rsidR="003F0CE2" w:rsidRPr="003F0CE2" w:rsidRDefault="003F0CE2">
      <w:pPr>
        <w:pStyle w:val="ConsPlusNormal"/>
        <w:spacing w:before="220"/>
        <w:ind w:firstLine="540"/>
        <w:jc w:val="both"/>
      </w:pPr>
      <w:r w:rsidRPr="003F0CE2">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3F0CE2" w:rsidRPr="003F0CE2" w:rsidRDefault="003F0CE2">
      <w:pPr>
        <w:pStyle w:val="ConsPlusNormal"/>
        <w:jc w:val="both"/>
      </w:pPr>
      <w:r w:rsidRPr="003F0CE2">
        <w:t xml:space="preserve">(в ред. Постановлений Правительства РФ от 28.02.2015 </w:t>
      </w:r>
      <w:hyperlink r:id="rId187" w:history="1">
        <w:r w:rsidRPr="003F0CE2">
          <w:t>N 183</w:t>
        </w:r>
      </w:hyperlink>
      <w:r w:rsidRPr="003F0CE2">
        <w:t xml:space="preserve">, от 07.07.2017 </w:t>
      </w:r>
      <w:hyperlink r:id="rId188" w:history="1">
        <w:r w:rsidRPr="003F0CE2">
          <w:t>N 810</w:t>
        </w:r>
      </w:hyperlink>
      <w:r w:rsidRPr="003F0CE2">
        <w:t>)</w:t>
      </w:r>
    </w:p>
    <w:p w:rsidR="003F0CE2" w:rsidRPr="003F0CE2" w:rsidRDefault="003F0CE2">
      <w:pPr>
        <w:pStyle w:val="ConsPlusNormal"/>
        <w:spacing w:before="220"/>
        <w:ind w:firstLine="540"/>
        <w:jc w:val="both"/>
      </w:pPr>
      <w:bookmarkStart w:id="34" w:name="P315"/>
      <w:bookmarkEnd w:id="34"/>
      <w:r w:rsidRPr="003F0CE2">
        <w:t xml:space="preserve">33(1). Подтверждение о нераспространении требования Федерального </w:t>
      </w:r>
      <w:hyperlink r:id="rId189" w:history="1">
        <w:r w:rsidRPr="003F0CE2">
          <w:t>закона</w:t>
        </w:r>
      </w:hyperlink>
      <w:r w:rsidRPr="003F0CE2">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286" w:history="1">
        <w:r w:rsidRPr="003F0CE2">
          <w:t>абзаце первом пункта 31</w:t>
        </w:r>
      </w:hyperlink>
      <w:r w:rsidRPr="003F0CE2">
        <w:t xml:space="preserve"> настоящих Правил электростанции в целом, если соблюдается любое из следующих условий:</w:t>
      </w:r>
    </w:p>
    <w:p w:rsidR="003F0CE2" w:rsidRPr="003F0CE2" w:rsidRDefault="003F0CE2">
      <w:pPr>
        <w:pStyle w:val="ConsPlusNormal"/>
        <w:jc w:val="both"/>
      </w:pPr>
      <w:r w:rsidRPr="003F0CE2">
        <w:t xml:space="preserve">(в ред. </w:t>
      </w:r>
      <w:hyperlink r:id="rId190"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3F0CE2" w:rsidRPr="003F0CE2" w:rsidRDefault="003F0CE2">
      <w:pPr>
        <w:pStyle w:val="ConsPlusNormal"/>
        <w:spacing w:before="220"/>
        <w:ind w:firstLine="540"/>
        <w:jc w:val="both"/>
      </w:pPr>
      <w:r w:rsidRPr="003F0CE2">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3F0CE2" w:rsidRPr="003F0CE2" w:rsidRDefault="003F0CE2">
      <w:pPr>
        <w:pStyle w:val="ConsPlusNormal"/>
        <w:jc w:val="both"/>
      </w:pPr>
      <w:r w:rsidRPr="003F0CE2">
        <w:lastRenderedPageBreak/>
        <w:t xml:space="preserve">(п. 33(1) введен </w:t>
      </w:r>
      <w:hyperlink r:id="rId191" w:history="1">
        <w:r w:rsidRPr="003F0CE2">
          <w:t>Постановлением</w:t>
        </w:r>
      </w:hyperlink>
      <w:r w:rsidRPr="003F0CE2">
        <w:t xml:space="preserve"> Правительства РФ от 28.02.2015 N 183)</w:t>
      </w:r>
    </w:p>
    <w:p w:rsidR="003F0CE2" w:rsidRPr="003F0CE2" w:rsidRDefault="003F0CE2">
      <w:pPr>
        <w:pStyle w:val="ConsPlusNormal"/>
        <w:spacing w:before="220"/>
        <w:ind w:firstLine="540"/>
        <w:jc w:val="both"/>
      </w:pPr>
      <w:r w:rsidRPr="003F0CE2">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06" w:history="1">
        <w:r w:rsidRPr="003F0CE2">
          <w:t>подпункте 1 пункта 23</w:t>
        </w:r>
      </w:hyperlink>
      <w:r w:rsidRPr="003F0CE2">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286" w:history="1">
        <w:r w:rsidRPr="003F0CE2">
          <w:t>пункте 31</w:t>
        </w:r>
      </w:hyperlink>
      <w:r w:rsidRPr="003F0CE2">
        <w:t xml:space="preserve"> настоящих Правил организации, которые в соответствии с Федеральным </w:t>
      </w:r>
      <w:hyperlink r:id="rId192" w:history="1">
        <w:r w:rsidRPr="003F0CE2">
          <w:t>законом</w:t>
        </w:r>
      </w:hyperlink>
      <w:r w:rsidRPr="003F0CE2">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3F0CE2" w:rsidRPr="003F0CE2" w:rsidRDefault="003F0CE2">
      <w:pPr>
        <w:pStyle w:val="ConsPlusNormal"/>
        <w:jc w:val="both"/>
      </w:pPr>
      <w:r w:rsidRPr="003F0CE2">
        <w:t xml:space="preserve">(в ред. </w:t>
      </w:r>
      <w:hyperlink r:id="rId193"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3F0CE2" w:rsidRPr="003F0CE2" w:rsidRDefault="003F0CE2">
      <w:pPr>
        <w:pStyle w:val="ConsPlusNormal"/>
        <w:spacing w:before="220"/>
        <w:ind w:firstLine="540"/>
        <w:jc w:val="both"/>
      </w:pPr>
      <w:r w:rsidRPr="003F0CE2">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3F0CE2" w:rsidRPr="003F0CE2" w:rsidRDefault="003F0CE2">
      <w:pPr>
        <w:pStyle w:val="ConsPlusNormal"/>
        <w:spacing w:before="220"/>
        <w:ind w:firstLine="540"/>
        <w:jc w:val="both"/>
      </w:pPr>
      <w:bookmarkStart w:id="35" w:name="P325"/>
      <w:bookmarkEnd w:id="35"/>
      <w:r w:rsidRPr="003F0CE2">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05" w:history="1">
        <w:r w:rsidRPr="003F0CE2">
          <w:t>пунктов 23</w:t>
        </w:r>
      </w:hyperlink>
      <w:r w:rsidRPr="003F0CE2">
        <w:t xml:space="preserve"> - </w:t>
      </w:r>
      <w:hyperlink w:anchor="P254" w:history="1">
        <w:r w:rsidRPr="003F0CE2">
          <w:t>27</w:t>
        </w:r>
      </w:hyperlink>
      <w:r w:rsidRPr="003F0CE2">
        <w:t xml:space="preserve"> настоящих Правил (с учетом </w:t>
      </w:r>
      <w:hyperlink w:anchor="P271" w:history="1">
        <w:r w:rsidRPr="003F0CE2">
          <w:t>пунктов 28</w:t>
        </w:r>
      </w:hyperlink>
      <w:r w:rsidRPr="003F0CE2">
        <w:t xml:space="preserve"> и </w:t>
      </w:r>
      <w:hyperlink w:anchor="P281" w:history="1">
        <w:r w:rsidRPr="003F0CE2">
          <w:t>29</w:t>
        </w:r>
      </w:hyperlink>
      <w:r w:rsidRPr="003F0CE2">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194" w:history="1">
        <w:r w:rsidRPr="003F0CE2">
          <w:t>Постановления</w:t>
        </w:r>
      </w:hyperlink>
      <w:r w:rsidRPr="003F0CE2">
        <w:t xml:space="preserve"> Правительства РФ от 30.12.2012 N 1482)</w:t>
      </w:r>
    </w:p>
    <w:p w:rsidR="003F0CE2" w:rsidRPr="003F0CE2" w:rsidRDefault="003F0CE2">
      <w:pPr>
        <w:pStyle w:val="ConsPlusNormal"/>
        <w:spacing w:before="220"/>
        <w:ind w:firstLine="540"/>
        <w:jc w:val="both"/>
      </w:pPr>
      <w:r w:rsidRPr="003F0CE2">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3F0CE2" w:rsidRPr="003F0CE2" w:rsidRDefault="003F0CE2">
      <w:pPr>
        <w:pStyle w:val="ConsPlusNormal"/>
        <w:jc w:val="both"/>
      </w:pPr>
      <w:r w:rsidRPr="003F0CE2">
        <w:t xml:space="preserve">(в ред. </w:t>
      </w:r>
      <w:hyperlink r:id="rId195" w:history="1">
        <w:r w:rsidRPr="003F0CE2">
          <w:t>Постановления</w:t>
        </w:r>
      </w:hyperlink>
      <w:r w:rsidRPr="003F0CE2">
        <w:t xml:space="preserve"> Правительства РФ от 30.12.2012 N 1482)</w:t>
      </w:r>
    </w:p>
    <w:p w:rsidR="003F0CE2" w:rsidRPr="003F0CE2" w:rsidRDefault="003F0CE2">
      <w:pPr>
        <w:pStyle w:val="ConsPlusNormal"/>
        <w:spacing w:before="220"/>
        <w:ind w:firstLine="540"/>
        <w:jc w:val="both"/>
      </w:pPr>
      <w:r w:rsidRPr="003F0CE2">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249" w:history="1">
        <w:r w:rsidRPr="003F0CE2">
          <w:t>пунктом 26</w:t>
        </w:r>
      </w:hyperlink>
      <w:r w:rsidRPr="003F0CE2">
        <w:t xml:space="preserve"> настоящих Правил для </w:t>
      </w:r>
      <w:r w:rsidRPr="003F0CE2">
        <w:lastRenderedPageBreak/>
        <w:t>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3F0CE2" w:rsidRPr="003F0CE2" w:rsidRDefault="003F0CE2">
      <w:pPr>
        <w:pStyle w:val="ConsPlusNormal"/>
        <w:jc w:val="both"/>
      </w:pPr>
      <w:r w:rsidRPr="003F0CE2">
        <w:t xml:space="preserve">(в ред. </w:t>
      </w:r>
      <w:hyperlink r:id="rId196" w:history="1">
        <w:r w:rsidRPr="003F0CE2">
          <w:t>Постановления</w:t>
        </w:r>
      </w:hyperlink>
      <w:r w:rsidRPr="003F0CE2">
        <w:t xml:space="preserve"> Правительства РФ от 30.12.2012 N 1482)</w:t>
      </w:r>
    </w:p>
    <w:p w:rsidR="003F0CE2" w:rsidRPr="003F0CE2" w:rsidRDefault="003F0CE2">
      <w:pPr>
        <w:pStyle w:val="ConsPlusNormal"/>
        <w:spacing w:before="220"/>
        <w:ind w:firstLine="540"/>
        <w:jc w:val="both"/>
      </w:pPr>
      <w:r w:rsidRPr="003F0CE2">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3F0CE2" w:rsidRPr="003F0CE2" w:rsidRDefault="003F0CE2">
      <w:pPr>
        <w:pStyle w:val="ConsPlusNormal"/>
        <w:spacing w:before="220"/>
        <w:ind w:firstLine="540"/>
        <w:jc w:val="both"/>
      </w:pPr>
      <w:r w:rsidRPr="003F0CE2">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3F0CE2" w:rsidRPr="003F0CE2" w:rsidRDefault="003F0CE2">
      <w:pPr>
        <w:pStyle w:val="ConsPlusNormal"/>
        <w:spacing w:before="220"/>
        <w:ind w:firstLine="540"/>
        <w:jc w:val="both"/>
      </w:pPr>
      <w:r w:rsidRPr="003F0CE2">
        <w:t>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197"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прекращения обязательств по заключенному данной организацией договору о присоединении к торговой системе оптового рынка;</w:t>
      </w:r>
    </w:p>
    <w:p w:rsidR="003F0CE2" w:rsidRPr="003F0CE2" w:rsidRDefault="003F0CE2">
      <w:pPr>
        <w:pStyle w:val="ConsPlusNormal"/>
        <w:spacing w:before="220"/>
        <w:ind w:firstLine="540"/>
        <w:jc w:val="both"/>
      </w:pPr>
      <w:r w:rsidRPr="003F0CE2">
        <w:t>отсутствия зарегистрированных за данным участником групп точек поставки на оптовом рынке и условных групп точек поставки на оптовом рынке;</w:t>
      </w:r>
    </w:p>
    <w:p w:rsidR="003F0CE2" w:rsidRPr="003F0CE2" w:rsidRDefault="003F0CE2">
      <w:pPr>
        <w:pStyle w:val="ConsPlusNormal"/>
        <w:jc w:val="both"/>
      </w:pPr>
      <w:r w:rsidRPr="003F0CE2">
        <w:t xml:space="preserve">(в ред. </w:t>
      </w:r>
      <w:hyperlink r:id="rId198"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прекращения у организации статуса гарантирующего поставщика, если она перестает соответствовать требованиям, предъявляемым к субъектам оптового рынка;</w:t>
      </w:r>
    </w:p>
    <w:p w:rsidR="003F0CE2" w:rsidRPr="003F0CE2" w:rsidRDefault="003F0CE2">
      <w:pPr>
        <w:pStyle w:val="ConsPlusNormal"/>
        <w:spacing w:before="220"/>
        <w:ind w:firstLine="540"/>
        <w:jc w:val="both"/>
      </w:pPr>
      <w:r w:rsidRPr="003F0CE2">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3F0CE2" w:rsidRPr="003F0CE2" w:rsidRDefault="003F0CE2">
      <w:pPr>
        <w:pStyle w:val="ConsPlusNormal"/>
        <w:jc w:val="both"/>
      </w:pPr>
      <w:r w:rsidRPr="003F0CE2">
        <w:t xml:space="preserve">(абзац введен </w:t>
      </w:r>
      <w:hyperlink r:id="rId199" w:history="1">
        <w:r w:rsidRPr="003F0CE2">
          <w:t>Постановлением</w:t>
        </w:r>
      </w:hyperlink>
      <w:r w:rsidRPr="003F0CE2">
        <w:t xml:space="preserve"> Правительства РФ от 30.12.2012 N 1482)</w:t>
      </w:r>
    </w:p>
    <w:p w:rsidR="003F0CE2" w:rsidRPr="003F0CE2" w:rsidRDefault="003F0CE2">
      <w:pPr>
        <w:pStyle w:val="ConsPlusNormal"/>
        <w:spacing w:before="220"/>
        <w:ind w:firstLine="540"/>
        <w:jc w:val="both"/>
      </w:pPr>
      <w:r w:rsidRPr="003F0CE2">
        <w:t>прекращения деятельности организации в соответствии с законодательством Российской Федерации;</w:t>
      </w:r>
    </w:p>
    <w:p w:rsidR="003F0CE2" w:rsidRPr="003F0CE2" w:rsidRDefault="003F0CE2">
      <w:pPr>
        <w:pStyle w:val="ConsPlusNormal"/>
        <w:jc w:val="both"/>
      </w:pPr>
      <w:r w:rsidRPr="003F0CE2">
        <w:t xml:space="preserve">(в ред. </w:t>
      </w:r>
      <w:hyperlink r:id="rId200"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поступления от субъекта оптового рынка заявления об исключении его из реестра субъектов оптового рынка.</w:t>
      </w:r>
    </w:p>
    <w:p w:rsidR="003F0CE2" w:rsidRPr="003F0CE2" w:rsidRDefault="003F0CE2">
      <w:pPr>
        <w:pStyle w:val="ConsPlusNormal"/>
        <w:spacing w:before="220"/>
        <w:ind w:firstLine="540"/>
        <w:jc w:val="both"/>
      </w:pPr>
      <w:r w:rsidRPr="003F0CE2">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25" w:history="1">
        <w:r w:rsidRPr="003F0CE2">
          <w:t>пунктом 36</w:t>
        </w:r>
      </w:hyperlink>
      <w:r w:rsidRPr="003F0CE2">
        <w:t xml:space="preserve"> настоящих Правил </w:t>
      </w:r>
      <w:r w:rsidRPr="003F0CE2">
        <w:lastRenderedPageBreak/>
        <w:t>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3F0CE2" w:rsidRPr="003F0CE2" w:rsidRDefault="003F0CE2">
      <w:pPr>
        <w:pStyle w:val="ConsPlusNormal"/>
        <w:spacing w:before="220"/>
        <w:ind w:firstLine="540"/>
        <w:jc w:val="both"/>
      </w:pPr>
      <w:r w:rsidRPr="003F0CE2">
        <w:t>организацию, в отношении которой принято такое решение;</w:t>
      </w:r>
    </w:p>
    <w:p w:rsidR="003F0CE2" w:rsidRPr="003F0CE2" w:rsidRDefault="003F0CE2">
      <w:pPr>
        <w:pStyle w:val="ConsPlusNormal"/>
        <w:spacing w:before="220"/>
        <w:ind w:firstLine="540"/>
        <w:jc w:val="both"/>
      </w:pPr>
      <w:r w:rsidRPr="003F0CE2">
        <w:t>федеральный орган исполнительной власти в области регулирования тарифов;</w:t>
      </w:r>
    </w:p>
    <w:p w:rsidR="003F0CE2" w:rsidRPr="003F0CE2" w:rsidRDefault="003F0CE2">
      <w:pPr>
        <w:pStyle w:val="ConsPlusNormal"/>
        <w:spacing w:before="220"/>
        <w:ind w:firstLine="540"/>
        <w:jc w:val="both"/>
      </w:pPr>
      <w:r w:rsidRPr="003F0CE2">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F0CE2" w:rsidRPr="003F0CE2" w:rsidRDefault="003F0CE2">
      <w:pPr>
        <w:pStyle w:val="ConsPlusNormal"/>
        <w:spacing w:before="220"/>
        <w:ind w:firstLine="540"/>
        <w:jc w:val="both"/>
      </w:pPr>
      <w:r w:rsidRPr="003F0CE2">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3F0CE2" w:rsidRPr="003F0CE2" w:rsidRDefault="003F0CE2">
      <w:pPr>
        <w:pStyle w:val="ConsPlusNormal"/>
        <w:spacing w:before="220"/>
        <w:ind w:firstLine="540"/>
        <w:jc w:val="both"/>
      </w:pPr>
      <w:r w:rsidRPr="003F0CE2">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25" w:history="1">
        <w:r w:rsidRPr="003F0CE2">
          <w:t>пунктом 36</w:t>
        </w:r>
      </w:hyperlink>
      <w:r w:rsidRPr="003F0CE2">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3F0CE2" w:rsidRPr="003F0CE2" w:rsidRDefault="003F0CE2">
      <w:pPr>
        <w:pStyle w:val="ConsPlusNormal"/>
        <w:jc w:val="both"/>
      </w:pPr>
      <w:r w:rsidRPr="003F0CE2">
        <w:t xml:space="preserve">(в ред. </w:t>
      </w:r>
      <w:hyperlink r:id="rId201"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bookmarkStart w:id="36" w:name="P351"/>
      <w:bookmarkEnd w:id="36"/>
      <w:r w:rsidRPr="003F0CE2">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25" w:history="1">
        <w:r w:rsidRPr="003F0CE2">
          <w:t>пунктом 36</w:t>
        </w:r>
      </w:hyperlink>
      <w:r w:rsidRPr="003F0CE2">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3F0CE2" w:rsidRPr="003F0CE2" w:rsidRDefault="003F0CE2">
      <w:pPr>
        <w:pStyle w:val="ConsPlusNormal"/>
        <w:jc w:val="both"/>
      </w:pPr>
      <w:r w:rsidRPr="003F0CE2">
        <w:t xml:space="preserve">(в ред. </w:t>
      </w:r>
      <w:hyperlink r:id="rId202"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351" w:history="1">
        <w:r w:rsidRPr="003F0CE2">
          <w:t>абзаца второго</w:t>
        </w:r>
      </w:hyperlink>
      <w:r w:rsidRPr="003F0CE2">
        <w:t xml:space="preserve"> настоящего пункта.</w:t>
      </w:r>
    </w:p>
    <w:p w:rsidR="003F0CE2" w:rsidRPr="003F0CE2" w:rsidRDefault="003F0CE2">
      <w:pPr>
        <w:pStyle w:val="ConsPlusNormal"/>
        <w:jc w:val="both"/>
      </w:pPr>
      <w:r w:rsidRPr="003F0CE2">
        <w:t xml:space="preserve">(абзац введен </w:t>
      </w:r>
      <w:hyperlink r:id="rId203" w:history="1">
        <w:r w:rsidRPr="003F0CE2">
          <w:t>Постановлением</w:t>
        </w:r>
      </w:hyperlink>
      <w:r w:rsidRPr="003F0CE2">
        <w:t xml:space="preserve"> Правительства РФ от 23.12.2016 N 1446)</w:t>
      </w:r>
    </w:p>
    <w:p w:rsidR="003F0CE2" w:rsidRPr="003F0CE2" w:rsidRDefault="003F0CE2">
      <w:pPr>
        <w:pStyle w:val="ConsPlusNormal"/>
        <w:jc w:val="both"/>
      </w:pPr>
      <w:r w:rsidRPr="003F0CE2">
        <w:t xml:space="preserve">(п. 39 в ред. </w:t>
      </w:r>
      <w:hyperlink r:id="rId204" w:history="1">
        <w:r w:rsidRPr="003F0CE2">
          <w:t>Постановления</w:t>
        </w:r>
      </w:hyperlink>
      <w:r w:rsidRPr="003F0CE2">
        <w:t xml:space="preserve"> Правительства РФ от 30.12.2012 N 1482)</w:t>
      </w:r>
    </w:p>
    <w:p w:rsidR="003F0CE2" w:rsidRPr="003F0CE2" w:rsidRDefault="003F0CE2">
      <w:pPr>
        <w:pStyle w:val="ConsPlusNormal"/>
        <w:ind w:firstLine="540"/>
        <w:jc w:val="both"/>
      </w:pPr>
    </w:p>
    <w:p w:rsidR="003F0CE2" w:rsidRPr="003F0CE2" w:rsidRDefault="003F0CE2">
      <w:pPr>
        <w:pStyle w:val="ConsPlusTitle"/>
        <w:jc w:val="center"/>
        <w:outlineLvl w:val="1"/>
      </w:pPr>
      <w:r w:rsidRPr="003F0CE2">
        <w:t>III. Существенные условия договора о присоединении</w:t>
      </w:r>
    </w:p>
    <w:p w:rsidR="003F0CE2" w:rsidRPr="003F0CE2" w:rsidRDefault="003F0CE2">
      <w:pPr>
        <w:pStyle w:val="ConsPlusTitle"/>
        <w:jc w:val="center"/>
      </w:pPr>
      <w:r w:rsidRPr="003F0CE2">
        <w:t>к торговой системе оптового рынка, регламентов оптового</w:t>
      </w:r>
    </w:p>
    <w:p w:rsidR="003F0CE2" w:rsidRPr="003F0CE2" w:rsidRDefault="003F0CE2">
      <w:pPr>
        <w:pStyle w:val="ConsPlusTitle"/>
        <w:jc w:val="center"/>
      </w:pPr>
      <w:r w:rsidRPr="003F0CE2">
        <w:t>рынка и стандартных форм договоров, обеспечивающих</w:t>
      </w:r>
    </w:p>
    <w:p w:rsidR="003F0CE2" w:rsidRPr="003F0CE2" w:rsidRDefault="003F0CE2">
      <w:pPr>
        <w:pStyle w:val="ConsPlusTitle"/>
        <w:jc w:val="center"/>
      </w:pPr>
      <w:r w:rsidRPr="003F0CE2">
        <w:t>осуществление торговли на оптовом рынке</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40. Существенными условиями договора о присоединении к торговой системе оптового рынка и регламентов оптового рынка являются:</w:t>
      </w:r>
    </w:p>
    <w:p w:rsidR="003F0CE2" w:rsidRPr="003F0CE2" w:rsidRDefault="003F0CE2">
      <w:pPr>
        <w:pStyle w:val="ConsPlusNormal"/>
        <w:spacing w:before="220"/>
        <w:ind w:firstLine="540"/>
        <w:jc w:val="both"/>
      </w:pPr>
      <w:r w:rsidRPr="003F0CE2">
        <w:t xml:space="preserve">1) права и обязанности сторон договора о присоединении к торговой системе оптового </w:t>
      </w:r>
      <w:r w:rsidRPr="003F0CE2">
        <w:lastRenderedPageBreak/>
        <w:t>рынка и порядок их взаимодействия;</w:t>
      </w:r>
    </w:p>
    <w:p w:rsidR="003F0CE2" w:rsidRPr="003F0CE2" w:rsidRDefault="003F0CE2">
      <w:pPr>
        <w:pStyle w:val="ConsPlusNormal"/>
        <w:spacing w:before="220"/>
        <w:ind w:firstLine="540"/>
        <w:jc w:val="both"/>
      </w:pPr>
      <w:r w:rsidRPr="003F0CE2">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3F0CE2" w:rsidRPr="003F0CE2" w:rsidRDefault="003F0CE2">
      <w:pPr>
        <w:pStyle w:val="ConsPlusNormal"/>
        <w:spacing w:before="220"/>
        <w:ind w:firstLine="540"/>
        <w:jc w:val="both"/>
      </w:pPr>
      <w:bookmarkStart w:id="37" w:name="P365"/>
      <w:bookmarkEnd w:id="37"/>
      <w:r w:rsidRPr="003F0CE2">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3F0CE2" w:rsidRPr="003F0CE2" w:rsidRDefault="003F0CE2">
      <w:pPr>
        <w:pStyle w:val="ConsPlusNormal"/>
        <w:spacing w:before="220"/>
        <w:ind w:firstLine="540"/>
        <w:jc w:val="both"/>
      </w:pPr>
      <w:r w:rsidRPr="003F0CE2">
        <w:t>4) взаимная ответственность сторон по принятым на себя обязательствам;</w:t>
      </w:r>
    </w:p>
    <w:p w:rsidR="003F0CE2" w:rsidRPr="003F0CE2" w:rsidRDefault="003F0CE2">
      <w:pPr>
        <w:pStyle w:val="ConsPlusNormal"/>
        <w:spacing w:before="220"/>
        <w:ind w:firstLine="540"/>
        <w:jc w:val="both"/>
      </w:pPr>
      <w:r w:rsidRPr="003F0CE2">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3F0CE2" w:rsidRPr="003F0CE2" w:rsidRDefault="003F0CE2">
      <w:pPr>
        <w:pStyle w:val="ConsPlusNormal"/>
        <w:spacing w:before="220"/>
        <w:ind w:firstLine="540"/>
        <w:jc w:val="both"/>
      </w:pPr>
      <w:r w:rsidRPr="003F0CE2">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3F0CE2" w:rsidRPr="003F0CE2" w:rsidRDefault="003F0CE2">
      <w:pPr>
        <w:pStyle w:val="ConsPlusNormal"/>
        <w:spacing w:before="220"/>
        <w:ind w:firstLine="540"/>
        <w:jc w:val="both"/>
      </w:pPr>
      <w:r w:rsidRPr="003F0CE2">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3F0CE2" w:rsidRPr="003F0CE2" w:rsidRDefault="003F0CE2">
      <w:pPr>
        <w:pStyle w:val="ConsPlusNormal"/>
        <w:spacing w:before="220"/>
        <w:ind w:firstLine="540"/>
        <w:jc w:val="both"/>
      </w:pPr>
      <w:r w:rsidRPr="003F0CE2">
        <w:t>8) порядок согласования и регистрации групп точек поставки (в том числе условных) и их отнесения к узлам расчетной модели;</w:t>
      </w:r>
    </w:p>
    <w:p w:rsidR="003F0CE2" w:rsidRPr="003F0CE2" w:rsidRDefault="003F0CE2">
      <w:pPr>
        <w:pStyle w:val="ConsPlusNormal"/>
        <w:spacing w:before="220"/>
        <w:ind w:firstLine="540"/>
        <w:jc w:val="both"/>
      </w:pPr>
      <w:r w:rsidRPr="003F0CE2">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3F0CE2" w:rsidRPr="003F0CE2" w:rsidRDefault="003F0CE2">
      <w:pPr>
        <w:pStyle w:val="ConsPlusNormal"/>
        <w:spacing w:before="220"/>
        <w:ind w:firstLine="540"/>
        <w:jc w:val="both"/>
      </w:pPr>
      <w:r w:rsidRPr="003F0CE2">
        <w:t>10) процедура организации подачи и приема заявок участников оптового рынка, включающая в том числе:</w:t>
      </w:r>
    </w:p>
    <w:p w:rsidR="003F0CE2" w:rsidRPr="003F0CE2" w:rsidRDefault="003F0CE2">
      <w:pPr>
        <w:pStyle w:val="ConsPlusNormal"/>
        <w:spacing w:before="220"/>
        <w:ind w:firstLine="540"/>
        <w:jc w:val="both"/>
      </w:pPr>
      <w:r w:rsidRPr="003F0CE2">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3F0CE2" w:rsidRPr="003F0CE2" w:rsidRDefault="003F0CE2">
      <w:pPr>
        <w:pStyle w:val="ConsPlusNormal"/>
        <w:jc w:val="both"/>
      </w:pPr>
      <w:r w:rsidRPr="003F0CE2">
        <w:t xml:space="preserve">(в ред. </w:t>
      </w:r>
      <w:hyperlink r:id="rId205" w:history="1">
        <w:r w:rsidRPr="003F0CE2">
          <w:t>Постановления</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3F0CE2" w:rsidRPr="003F0CE2" w:rsidRDefault="003F0CE2">
      <w:pPr>
        <w:pStyle w:val="ConsPlusNormal"/>
        <w:spacing w:before="220"/>
        <w:ind w:firstLine="540"/>
        <w:jc w:val="both"/>
      </w:pPr>
      <w:r w:rsidRPr="003F0CE2">
        <w:lastRenderedPageBreak/>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w:t>
      </w:r>
    </w:p>
    <w:p w:rsidR="003F0CE2" w:rsidRPr="003F0CE2" w:rsidRDefault="003F0CE2">
      <w:pPr>
        <w:pStyle w:val="ConsPlusNormal"/>
        <w:jc w:val="both"/>
      </w:pPr>
      <w:r w:rsidRPr="003F0CE2">
        <w:t xml:space="preserve">(в ред. </w:t>
      </w:r>
      <w:hyperlink r:id="rId206" w:history="1">
        <w:r w:rsidRPr="003F0CE2">
          <w:t>Постановления</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3F0CE2" w:rsidRPr="003F0CE2" w:rsidRDefault="003F0CE2">
      <w:pPr>
        <w:pStyle w:val="ConsPlusNormal"/>
        <w:spacing w:before="220"/>
        <w:ind w:firstLine="540"/>
        <w:jc w:val="both"/>
      </w:pPr>
      <w:r w:rsidRPr="003F0CE2">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3F0CE2" w:rsidRPr="003F0CE2" w:rsidRDefault="003F0CE2">
      <w:pPr>
        <w:pStyle w:val="ConsPlusNormal"/>
        <w:spacing w:before="220"/>
        <w:ind w:firstLine="540"/>
        <w:jc w:val="both"/>
      </w:pPr>
      <w:r w:rsidRPr="003F0CE2">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3F0CE2" w:rsidRPr="003F0CE2" w:rsidRDefault="003F0CE2">
      <w:pPr>
        <w:pStyle w:val="ConsPlusNormal"/>
        <w:spacing w:before="220"/>
        <w:ind w:firstLine="540"/>
        <w:jc w:val="both"/>
      </w:pPr>
      <w:r w:rsidRPr="003F0CE2">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3F0CE2" w:rsidRPr="003F0CE2" w:rsidRDefault="003F0CE2">
      <w:pPr>
        <w:pStyle w:val="ConsPlusNormal"/>
        <w:spacing w:before="220"/>
        <w:ind w:firstLine="540"/>
        <w:jc w:val="both"/>
      </w:pPr>
      <w:r w:rsidRPr="003F0CE2">
        <w:t>порядок взаимодействия организации коммерческой инфраструктуры и системного оператора;</w:t>
      </w:r>
    </w:p>
    <w:p w:rsidR="003F0CE2" w:rsidRPr="003F0CE2" w:rsidRDefault="003F0CE2">
      <w:pPr>
        <w:pStyle w:val="ConsPlusNormal"/>
        <w:spacing w:before="220"/>
        <w:ind w:firstLine="540"/>
        <w:jc w:val="both"/>
      </w:pPr>
      <w:r w:rsidRPr="003F0CE2">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3F0CE2" w:rsidRPr="003F0CE2" w:rsidRDefault="003F0CE2">
      <w:pPr>
        <w:pStyle w:val="ConsPlusNormal"/>
        <w:jc w:val="both"/>
      </w:pPr>
      <w:r w:rsidRPr="003F0CE2">
        <w:t xml:space="preserve">(в ред. </w:t>
      </w:r>
      <w:hyperlink r:id="rId207" w:history="1">
        <w:r w:rsidRPr="003F0CE2">
          <w:t>Постановления</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t>порядок учета регулируемых договоров и свободных договоров при проведении конкурентного отбора ценовых заявок на сутки вперед;</w:t>
      </w:r>
    </w:p>
    <w:p w:rsidR="003F0CE2" w:rsidRPr="003F0CE2" w:rsidRDefault="003F0CE2">
      <w:pPr>
        <w:pStyle w:val="ConsPlusNormal"/>
        <w:spacing w:before="220"/>
        <w:ind w:firstLine="540"/>
        <w:jc w:val="both"/>
      </w:pPr>
      <w:r w:rsidRPr="003F0CE2">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3F0CE2" w:rsidRPr="003F0CE2" w:rsidRDefault="003F0CE2">
      <w:pPr>
        <w:pStyle w:val="ConsPlusNormal"/>
        <w:spacing w:before="220"/>
        <w:ind w:firstLine="540"/>
        <w:jc w:val="both"/>
      </w:pPr>
      <w:r w:rsidRPr="003F0CE2">
        <w:t>условия проведения постоянного мониторинга темпа изменения равновесных цен на электрическую энергию в каждой ценовой зоне оптового рынка;</w:t>
      </w:r>
    </w:p>
    <w:p w:rsidR="003F0CE2" w:rsidRPr="003F0CE2" w:rsidRDefault="003F0CE2">
      <w:pPr>
        <w:pStyle w:val="ConsPlusNormal"/>
        <w:spacing w:before="220"/>
        <w:ind w:firstLine="540"/>
        <w:jc w:val="both"/>
      </w:pPr>
      <w:r w:rsidRPr="003F0CE2">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3F0CE2" w:rsidRPr="003F0CE2" w:rsidRDefault="003F0CE2">
      <w:pPr>
        <w:pStyle w:val="ConsPlusNormal"/>
        <w:spacing w:before="220"/>
        <w:ind w:firstLine="540"/>
        <w:jc w:val="both"/>
      </w:pPr>
      <w:r w:rsidRPr="003F0CE2">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3F0CE2" w:rsidRPr="003F0CE2" w:rsidRDefault="003F0CE2">
      <w:pPr>
        <w:pStyle w:val="ConsPlusNormal"/>
        <w:spacing w:before="220"/>
        <w:ind w:firstLine="540"/>
        <w:jc w:val="both"/>
      </w:pPr>
      <w:r w:rsidRPr="003F0CE2">
        <w:t xml:space="preserve">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w:t>
      </w:r>
      <w:r w:rsidRPr="003F0CE2">
        <w:lastRenderedPageBreak/>
        <w:t>цен на электрическую энергию;</w:t>
      </w:r>
    </w:p>
    <w:p w:rsidR="003F0CE2" w:rsidRPr="003F0CE2" w:rsidRDefault="003F0CE2">
      <w:pPr>
        <w:pStyle w:val="ConsPlusNormal"/>
        <w:spacing w:before="220"/>
        <w:ind w:firstLine="540"/>
        <w:jc w:val="both"/>
      </w:pPr>
      <w:r w:rsidRPr="003F0CE2">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порядок учета перетока электрической энергии между ценовыми зонами оптового рынка;</w:t>
      </w:r>
    </w:p>
    <w:p w:rsidR="003F0CE2" w:rsidRPr="003F0CE2" w:rsidRDefault="003F0CE2">
      <w:pPr>
        <w:pStyle w:val="ConsPlusNormal"/>
        <w:jc w:val="both"/>
      </w:pPr>
      <w:r w:rsidRPr="003F0CE2">
        <w:t xml:space="preserve">(абзац введен </w:t>
      </w:r>
      <w:hyperlink r:id="rId208" w:history="1">
        <w:r w:rsidRPr="003F0CE2">
          <w:t>Постановлением</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особенности подачи и учета ценовых заявок покупателей с ценозависимым потреблением;</w:t>
      </w:r>
    </w:p>
    <w:p w:rsidR="003F0CE2" w:rsidRPr="003F0CE2" w:rsidRDefault="003F0CE2">
      <w:pPr>
        <w:pStyle w:val="ConsPlusNormal"/>
        <w:jc w:val="both"/>
      </w:pPr>
      <w:r w:rsidRPr="003F0CE2">
        <w:t xml:space="preserve">(абзац введен </w:t>
      </w:r>
      <w:hyperlink r:id="rId209"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14) условия и порядок определения покупателей и поставщиков электрической энергии и (или) мощности по регулируемым договорам;</w:t>
      </w:r>
    </w:p>
    <w:p w:rsidR="003F0CE2" w:rsidRPr="003F0CE2" w:rsidRDefault="003F0CE2">
      <w:pPr>
        <w:pStyle w:val="ConsPlusNormal"/>
        <w:spacing w:before="220"/>
        <w:ind w:firstLine="540"/>
        <w:jc w:val="both"/>
      </w:pPr>
      <w:r w:rsidRPr="003F0CE2">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3F0CE2" w:rsidRPr="003F0CE2" w:rsidRDefault="003F0CE2">
      <w:pPr>
        <w:pStyle w:val="ConsPlusNormal"/>
        <w:spacing w:before="220"/>
        <w:ind w:firstLine="540"/>
        <w:jc w:val="both"/>
      </w:pPr>
      <w:r w:rsidRPr="003F0CE2">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3F0CE2" w:rsidRPr="003F0CE2" w:rsidRDefault="003F0CE2">
      <w:pPr>
        <w:pStyle w:val="ConsPlusNormal"/>
        <w:spacing w:before="220"/>
        <w:ind w:firstLine="540"/>
        <w:jc w:val="both"/>
      </w:pPr>
      <w:r w:rsidRPr="003F0CE2">
        <w:t>процедуру проведения конкурентного отбора заявок для балансирования системы;</w:t>
      </w:r>
    </w:p>
    <w:p w:rsidR="003F0CE2" w:rsidRPr="003F0CE2" w:rsidRDefault="003F0CE2">
      <w:pPr>
        <w:pStyle w:val="ConsPlusNormal"/>
        <w:spacing w:before="220"/>
        <w:ind w:firstLine="540"/>
        <w:jc w:val="both"/>
      </w:pPr>
      <w:r w:rsidRPr="003F0CE2">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3F0CE2" w:rsidRPr="003F0CE2" w:rsidRDefault="003F0CE2">
      <w:pPr>
        <w:pStyle w:val="ConsPlusNormal"/>
        <w:spacing w:before="220"/>
        <w:ind w:firstLine="540"/>
        <w:jc w:val="both"/>
      </w:pPr>
      <w:r w:rsidRPr="003F0CE2">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3F0CE2" w:rsidRPr="003F0CE2" w:rsidRDefault="003F0CE2">
      <w:pPr>
        <w:pStyle w:val="ConsPlusNormal"/>
        <w:spacing w:before="220"/>
        <w:ind w:firstLine="540"/>
        <w:jc w:val="both"/>
      </w:pPr>
      <w:r w:rsidRPr="003F0CE2">
        <w:t>установление критериев минимизации стоимости отклонений;</w:t>
      </w:r>
    </w:p>
    <w:p w:rsidR="003F0CE2" w:rsidRPr="003F0CE2" w:rsidRDefault="003F0CE2">
      <w:pPr>
        <w:pStyle w:val="ConsPlusNormal"/>
        <w:spacing w:before="220"/>
        <w:ind w:firstLine="540"/>
        <w:jc w:val="both"/>
      </w:pPr>
      <w:r w:rsidRPr="003F0CE2">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3F0CE2" w:rsidRPr="003F0CE2" w:rsidRDefault="003F0CE2">
      <w:pPr>
        <w:pStyle w:val="ConsPlusNormal"/>
        <w:spacing w:before="220"/>
        <w:ind w:firstLine="540"/>
        <w:jc w:val="both"/>
      </w:pPr>
      <w:r w:rsidRPr="003F0CE2">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3F0CE2" w:rsidRPr="003F0CE2" w:rsidRDefault="003F0CE2">
      <w:pPr>
        <w:pStyle w:val="ConsPlusNormal"/>
        <w:spacing w:before="220"/>
        <w:ind w:firstLine="540"/>
        <w:jc w:val="both"/>
      </w:pPr>
      <w:r w:rsidRPr="003F0CE2">
        <w:t>17) особенности коммерческого учета, касающиеся:</w:t>
      </w:r>
    </w:p>
    <w:p w:rsidR="003F0CE2" w:rsidRPr="003F0CE2" w:rsidRDefault="003F0CE2">
      <w:pPr>
        <w:pStyle w:val="ConsPlusNormal"/>
        <w:spacing w:before="220"/>
        <w:ind w:firstLine="540"/>
        <w:jc w:val="both"/>
      </w:pPr>
      <w:r w:rsidRPr="003F0CE2">
        <w:t>технических требований к средствам измерений, используемым участниками оптового рынка, а также контроля за их исполнением;</w:t>
      </w:r>
    </w:p>
    <w:p w:rsidR="003F0CE2" w:rsidRPr="003F0CE2" w:rsidRDefault="003F0CE2">
      <w:pPr>
        <w:pStyle w:val="ConsPlusNormal"/>
        <w:spacing w:before="220"/>
        <w:ind w:firstLine="540"/>
        <w:jc w:val="both"/>
      </w:pPr>
      <w:r w:rsidRPr="003F0CE2">
        <w:t>порядка сбора данных коммерческого учета;</w:t>
      </w:r>
    </w:p>
    <w:p w:rsidR="003F0CE2" w:rsidRPr="003F0CE2" w:rsidRDefault="003F0CE2">
      <w:pPr>
        <w:pStyle w:val="ConsPlusNormal"/>
        <w:spacing w:before="220"/>
        <w:ind w:firstLine="540"/>
        <w:jc w:val="both"/>
      </w:pPr>
      <w:r w:rsidRPr="003F0CE2">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3F0CE2" w:rsidRPr="003F0CE2" w:rsidRDefault="003F0CE2">
      <w:pPr>
        <w:pStyle w:val="ConsPlusNormal"/>
        <w:spacing w:before="220"/>
        <w:ind w:firstLine="540"/>
        <w:jc w:val="both"/>
      </w:pPr>
      <w:r w:rsidRPr="003F0CE2">
        <w:t>18) порядок определения обязательств участников оптового рынка по покупке (поставке) мощности, включающий в себя:</w:t>
      </w:r>
    </w:p>
    <w:p w:rsidR="003F0CE2" w:rsidRPr="003F0CE2" w:rsidRDefault="003F0CE2">
      <w:pPr>
        <w:pStyle w:val="ConsPlusNormal"/>
        <w:spacing w:before="220"/>
        <w:ind w:firstLine="540"/>
        <w:jc w:val="both"/>
      </w:pPr>
      <w:r w:rsidRPr="003F0CE2">
        <w:t xml:space="preserve">порядок проведения аттестации генерирующего оборудования по объему и по техническим </w:t>
      </w:r>
      <w:r w:rsidRPr="003F0CE2">
        <w:lastRenderedPageBreak/>
        <w:t>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3F0CE2" w:rsidRPr="003F0CE2" w:rsidRDefault="003F0CE2">
      <w:pPr>
        <w:pStyle w:val="ConsPlusNormal"/>
        <w:jc w:val="both"/>
      </w:pPr>
      <w:r w:rsidRPr="003F0CE2">
        <w:t xml:space="preserve">(в ред. </w:t>
      </w:r>
      <w:hyperlink r:id="rId210" w:history="1">
        <w:r w:rsidRPr="003F0CE2">
          <w:t>Постановления</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порядок определения объема мощности, фактически поставленной на оптовый рынок за расчетный период;</w:t>
      </w:r>
    </w:p>
    <w:p w:rsidR="003F0CE2" w:rsidRPr="003F0CE2" w:rsidRDefault="003F0CE2">
      <w:pPr>
        <w:pStyle w:val="ConsPlusNormal"/>
        <w:spacing w:before="220"/>
        <w:ind w:firstLine="540"/>
        <w:jc w:val="both"/>
      </w:pPr>
      <w:r w:rsidRPr="003F0CE2">
        <w:t>процедуру и сроки проведения долгосрочных и корректировочных конкурентных отборов мощности;</w:t>
      </w:r>
    </w:p>
    <w:p w:rsidR="003F0CE2" w:rsidRPr="003F0CE2" w:rsidRDefault="003F0CE2">
      <w:pPr>
        <w:pStyle w:val="ConsPlusNormal"/>
        <w:spacing w:before="220"/>
        <w:ind w:firstLine="540"/>
        <w:jc w:val="both"/>
      </w:pPr>
      <w:r w:rsidRPr="003F0CE2">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3F0CE2" w:rsidRPr="003F0CE2" w:rsidRDefault="003F0CE2">
      <w:pPr>
        <w:pStyle w:val="ConsPlusNormal"/>
        <w:spacing w:before="220"/>
        <w:ind w:firstLine="540"/>
        <w:jc w:val="both"/>
      </w:pPr>
      <w:r w:rsidRPr="003F0CE2">
        <w:t>информацию о проведении конкурентных отборов мощности, а также порядок ее опубликования системным оператором;</w:t>
      </w:r>
    </w:p>
    <w:p w:rsidR="003F0CE2" w:rsidRPr="003F0CE2" w:rsidRDefault="003F0CE2">
      <w:pPr>
        <w:pStyle w:val="ConsPlusNormal"/>
        <w:spacing w:before="220"/>
        <w:ind w:firstLine="540"/>
        <w:jc w:val="both"/>
      </w:pPr>
      <w:r w:rsidRPr="003F0CE2">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3F0CE2" w:rsidRPr="003F0CE2" w:rsidRDefault="003F0CE2">
      <w:pPr>
        <w:pStyle w:val="ConsPlusNormal"/>
        <w:jc w:val="both"/>
      </w:pPr>
      <w:r w:rsidRPr="003F0CE2">
        <w:t xml:space="preserve">(в ред. </w:t>
      </w:r>
      <w:hyperlink r:id="rId211" w:history="1">
        <w:r w:rsidRPr="003F0CE2">
          <w:t>Постановления</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3F0CE2" w:rsidRPr="003F0CE2" w:rsidRDefault="003F0CE2">
      <w:pPr>
        <w:pStyle w:val="ConsPlusNormal"/>
        <w:spacing w:before="220"/>
        <w:ind w:firstLine="540"/>
        <w:jc w:val="both"/>
      </w:pPr>
      <w:r w:rsidRPr="003F0CE2">
        <w:t>процедуру определения и объявления (опубликования) системным оператором результатов конкурентных отборов мощности;</w:t>
      </w:r>
    </w:p>
    <w:p w:rsidR="003F0CE2" w:rsidRPr="003F0CE2" w:rsidRDefault="003F0CE2">
      <w:pPr>
        <w:pStyle w:val="ConsPlusNormal"/>
        <w:spacing w:before="220"/>
        <w:ind w:firstLine="540"/>
        <w:jc w:val="both"/>
      </w:pPr>
      <w:r w:rsidRPr="003F0CE2">
        <w:t xml:space="preserve">порядок определения (изменения) объема мощности, подлежащего покупке на оптовом рынке по договорам, предусмотренным </w:t>
      </w:r>
      <w:hyperlink w:anchor="P128" w:history="1">
        <w:r w:rsidRPr="003F0CE2">
          <w:t>подпунктами 7</w:t>
        </w:r>
      </w:hyperlink>
      <w:r w:rsidRPr="003F0CE2">
        <w:t xml:space="preserve"> и </w:t>
      </w:r>
      <w:hyperlink w:anchor="P131" w:history="1">
        <w:r w:rsidRPr="003F0CE2">
          <w:t>10 пункта 4</w:t>
        </w:r>
      </w:hyperlink>
      <w:r w:rsidRPr="003F0CE2">
        <w:t xml:space="preserve"> настоящих Правил, в случае изменения субъектного состава оптового рынка;</w:t>
      </w:r>
    </w:p>
    <w:p w:rsidR="003F0CE2" w:rsidRPr="003F0CE2" w:rsidRDefault="003F0CE2">
      <w:pPr>
        <w:pStyle w:val="ConsPlusNormal"/>
        <w:spacing w:before="220"/>
        <w:ind w:firstLine="540"/>
        <w:jc w:val="both"/>
      </w:pPr>
      <w:r w:rsidRPr="003F0CE2">
        <w:t>критерии формирования групп зон свободного перетока;</w:t>
      </w:r>
    </w:p>
    <w:p w:rsidR="003F0CE2" w:rsidRPr="003F0CE2" w:rsidRDefault="003F0CE2">
      <w:pPr>
        <w:pStyle w:val="ConsPlusNormal"/>
        <w:spacing w:before="220"/>
        <w:ind w:firstLine="540"/>
        <w:jc w:val="both"/>
      </w:pPr>
      <w:r w:rsidRPr="003F0CE2">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3F0CE2" w:rsidRPr="003F0CE2" w:rsidRDefault="003F0CE2">
      <w:pPr>
        <w:pStyle w:val="ConsPlusNormal"/>
        <w:spacing w:before="220"/>
        <w:ind w:firstLine="540"/>
        <w:jc w:val="both"/>
      </w:pPr>
      <w:r w:rsidRPr="003F0CE2">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3F0CE2" w:rsidRPr="003F0CE2" w:rsidRDefault="003F0CE2">
      <w:pPr>
        <w:pStyle w:val="ConsPlusNormal"/>
        <w:spacing w:before="220"/>
        <w:ind w:firstLine="540"/>
        <w:jc w:val="both"/>
      </w:pPr>
      <w:r w:rsidRPr="003F0CE2">
        <w:t>порядок купли-продажи электрической энергии и мощности генерирующих объектов, мощность которых поставляется в вынужденном режиме;</w:t>
      </w:r>
    </w:p>
    <w:p w:rsidR="003F0CE2" w:rsidRPr="003F0CE2" w:rsidRDefault="003F0CE2">
      <w:pPr>
        <w:pStyle w:val="ConsPlusNormal"/>
        <w:spacing w:before="220"/>
        <w:ind w:firstLine="540"/>
        <w:jc w:val="both"/>
      </w:pPr>
      <w:r w:rsidRPr="003F0CE2">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3F0CE2" w:rsidRPr="003F0CE2" w:rsidRDefault="003F0CE2">
      <w:pPr>
        <w:pStyle w:val="ConsPlusNormal"/>
        <w:spacing w:before="220"/>
        <w:ind w:firstLine="540"/>
        <w:jc w:val="both"/>
      </w:pPr>
      <w:r w:rsidRPr="003F0CE2">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3F0CE2" w:rsidRPr="003F0CE2" w:rsidRDefault="003F0CE2">
      <w:pPr>
        <w:pStyle w:val="ConsPlusNormal"/>
        <w:spacing w:before="220"/>
        <w:ind w:firstLine="540"/>
        <w:jc w:val="both"/>
      </w:pPr>
      <w:r w:rsidRPr="003F0CE2">
        <w:lastRenderedPageBreak/>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3F0CE2" w:rsidRPr="003F0CE2" w:rsidRDefault="003F0CE2">
      <w:pPr>
        <w:pStyle w:val="ConsPlusNormal"/>
        <w:spacing w:before="220"/>
        <w:ind w:firstLine="540"/>
        <w:jc w:val="both"/>
      </w:pPr>
      <w:r w:rsidRPr="003F0CE2">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3F0CE2" w:rsidRPr="003F0CE2" w:rsidRDefault="003F0CE2">
      <w:pPr>
        <w:pStyle w:val="ConsPlusNormal"/>
        <w:jc w:val="both"/>
      </w:pPr>
      <w:r w:rsidRPr="003F0CE2">
        <w:t xml:space="preserve">(абзац введен </w:t>
      </w:r>
      <w:hyperlink r:id="rId212"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порядок формирования перечня покупателей с ценозависимым потреблением;</w:t>
      </w:r>
    </w:p>
    <w:p w:rsidR="003F0CE2" w:rsidRPr="003F0CE2" w:rsidRDefault="003F0CE2">
      <w:pPr>
        <w:pStyle w:val="ConsPlusNormal"/>
        <w:jc w:val="both"/>
      </w:pPr>
      <w:r w:rsidRPr="003F0CE2">
        <w:t xml:space="preserve">(абзац введен </w:t>
      </w:r>
      <w:hyperlink r:id="rId213"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3F0CE2" w:rsidRPr="003F0CE2" w:rsidRDefault="003F0CE2">
      <w:pPr>
        <w:pStyle w:val="ConsPlusNormal"/>
        <w:spacing w:before="220"/>
        <w:ind w:firstLine="540"/>
        <w:jc w:val="both"/>
      </w:pPr>
      <w:r w:rsidRPr="003F0CE2">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3F0CE2" w:rsidRPr="003F0CE2" w:rsidRDefault="003F0CE2">
      <w:pPr>
        <w:pStyle w:val="ConsPlusNormal"/>
        <w:spacing w:before="220"/>
        <w:ind w:firstLine="540"/>
        <w:jc w:val="both"/>
      </w:pPr>
      <w:r w:rsidRPr="003F0CE2">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3F0CE2" w:rsidRPr="003F0CE2" w:rsidRDefault="003F0CE2">
      <w:pPr>
        <w:pStyle w:val="ConsPlusNormal"/>
        <w:spacing w:before="220"/>
        <w:ind w:firstLine="540"/>
        <w:jc w:val="both"/>
      </w:pPr>
      <w:r w:rsidRPr="003F0CE2">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3F0CE2" w:rsidRPr="003F0CE2" w:rsidRDefault="003F0CE2">
      <w:pPr>
        <w:pStyle w:val="ConsPlusNormal"/>
        <w:spacing w:before="220"/>
        <w:ind w:firstLine="540"/>
        <w:jc w:val="both"/>
      </w:pPr>
      <w:r w:rsidRPr="003F0CE2">
        <w:t xml:space="preserve">22(1)) порядок проведения модельных расчетов цен (цены) и стоимости электрической энергии и мощности в соответствии с </w:t>
      </w:r>
      <w:hyperlink r:id="rId214" w:history="1">
        <w:r w:rsidRPr="003F0CE2">
          <w:t>Правилами</w:t>
        </w:r>
      </w:hyperlink>
      <w:r w:rsidRPr="003F0CE2">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3F0CE2" w:rsidRPr="003F0CE2" w:rsidRDefault="003F0CE2">
      <w:pPr>
        <w:pStyle w:val="ConsPlusNormal"/>
        <w:jc w:val="both"/>
      </w:pPr>
      <w:r w:rsidRPr="003F0CE2">
        <w:t xml:space="preserve">(пп. 22(1) введен </w:t>
      </w:r>
      <w:hyperlink r:id="rId215" w:history="1">
        <w:r w:rsidRPr="003F0CE2">
          <w:t>Постановлением</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3F0CE2" w:rsidRPr="003F0CE2" w:rsidRDefault="003F0CE2">
      <w:pPr>
        <w:pStyle w:val="ConsPlusNormal"/>
        <w:spacing w:before="220"/>
        <w:ind w:firstLine="540"/>
        <w:jc w:val="both"/>
      </w:pPr>
      <w:r w:rsidRPr="003F0CE2">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3F0CE2" w:rsidRPr="003F0CE2" w:rsidRDefault="003F0CE2">
      <w:pPr>
        <w:pStyle w:val="ConsPlusNormal"/>
        <w:spacing w:before="220"/>
        <w:ind w:firstLine="540"/>
        <w:jc w:val="both"/>
      </w:pPr>
      <w:r w:rsidRPr="003F0CE2">
        <w:t>25) порядок разрешения споров между субъектами оптового рынка, который может предусматривать процедуру досудебного урегулирования споров;</w:t>
      </w:r>
    </w:p>
    <w:p w:rsidR="003F0CE2" w:rsidRPr="003F0CE2" w:rsidRDefault="003F0CE2">
      <w:pPr>
        <w:pStyle w:val="ConsPlusNormal"/>
        <w:spacing w:before="220"/>
        <w:ind w:firstLine="540"/>
        <w:jc w:val="both"/>
      </w:pPr>
      <w:r w:rsidRPr="003F0CE2">
        <w:lastRenderedPageBreak/>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3F0CE2" w:rsidRPr="003F0CE2" w:rsidRDefault="003F0CE2">
      <w:pPr>
        <w:pStyle w:val="ConsPlusNormal"/>
        <w:spacing w:before="220"/>
        <w:ind w:firstLine="540"/>
        <w:jc w:val="both"/>
      </w:pPr>
      <w:r w:rsidRPr="003F0CE2">
        <w:t>27) особенности участия в торговле на оптовом рынке организации по управлению единой национальной (общероссийской) электрической сетью;</w:t>
      </w:r>
    </w:p>
    <w:p w:rsidR="003F0CE2" w:rsidRPr="003F0CE2" w:rsidRDefault="003F0CE2">
      <w:pPr>
        <w:pStyle w:val="ConsPlusNormal"/>
        <w:spacing w:before="220"/>
        <w:ind w:firstLine="540"/>
        <w:jc w:val="both"/>
      </w:pPr>
      <w:bookmarkStart w:id="38" w:name="P443"/>
      <w:bookmarkEnd w:id="38"/>
      <w:r w:rsidRPr="003F0CE2">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3F0CE2" w:rsidRPr="003F0CE2" w:rsidRDefault="003F0CE2">
      <w:pPr>
        <w:pStyle w:val="ConsPlusNormal"/>
        <w:spacing w:before="220"/>
        <w:ind w:firstLine="540"/>
        <w:jc w:val="both"/>
      </w:pPr>
      <w:r w:rsidRPr="003F0CE2">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3F0CE2" w:rsidRPr="003F0CE2" w:rsidRDefault="003F0CE2">
      <w:pPr>
        <w:pStyle w:val="ConsPlusNormal"/>
        <w:spacing w:before="220"/>
        <w:ind w:firstLine="540"/>
        <w:jc w:val="both"/>
      </w:pPr>
      <w:r w:rsidRPr="003F0CE2">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3F0CE2" w:rsidRPr="003F0CE2" w:rsidRDefault="003F0CE2">
      <w:pPr>
        <w:pStyle w:val="ConsPlusNormal"/>
        <w:spacing w:before="220"/>
        <w:ind w:firstLine="540"/>
        <w:jc w:val="both"/>
      </w:pPr>
      <w:r w:rsidRPr="003F0CE2">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3F0CE2" w:rsidRPr="003F0CE2" w:rsidRDefault="003F0CE2">
      <w:pPr>
        <w:pStyle w:val="ConsPlusNormal"/>
        <w:spacing w:before="220"/>
        <w:ind w:firstLine="540"/>
        <w:jc w:val="both"/>
      </w:pPr>
      <w:r w:rsidRPr="003F0CE2">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3F0CE2" w:rsidRPr="003F0CE2" w:rsidRDefault="003F0CE2">
      <w:pPr>
        <w:pStyle w:val="ConsPlusNormal"/>
        <w:spacing w:before="220"/>
        <w:ind w:firstLine="540"/>
        <w:jc w:val="both"/>
      </w:pPr>
      <w:r w:rsidRPr="003F0CE2">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3F0CE2" w:rsidRPr="003F0CE2" w:rsidRDefault="003F0CE2">
      <w:pPr>
        <w:pStyle w:val="ConsPlusNormal"/>
        <w:spacing w:before="220"/>
        <w:ind w:firstLine="540"/>
        <w:jc w:val="both"/>
      </w:pPr>
      <w:r w:rsidRPr="003F0CE2">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3F0CE2" w:rsidRPr="003F0CE2" w:rsidRDefault="003F0CE2">
      <w:pPr>
        <w:pStyle w:val="ConsPlusNormal"/>
        <w:jc w:val="both"/>
      </w:pPr>
      <w:r w:rsidRPr="003F0CE2">
        <w:t xml:space="preserve">(пп. 34 введен </w:t>
      </w:r>
      <w:hyperlink r:id="rId216" w:history="1">
        <w:r w:rsidRPr="003F0CE2">
          <w:t>Постановлением</w:t>
        </w:r>
      </w:hyperlink>
      <w:r w:rsidRPr="003F0CE2">
        <w:t xml:space="preserve"> Правительства РФ от 30.12.2012 N 1482)</w:t>
      </w:r>
    </w:p>
    <w:p w:rsidR="003F0CE2" w:rsidRPr="003F0CE2" w:rsidRDefault="003F0CE2">
      <w:pPr>
        <w:pStyle w:val="ConsPlusNormal"/>
        <w:spacing w:before="220"/>
        <w:ind w:firstLine="540"/>
        <w:jc w:val="both"/>
      </w:pPr>
      <w:r w:rsidRPr="003F0CE2">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3F0CE2" w:rsidRPr="003F0CE2" w:rsidRDefault="003F0CE2">
      <w:pPr>
        <w:pStyle w:val="ConsPlusNormal"/>
        <w:jc w:val="both"/>
      </w:pPr>
      <w:r w:rsidRPr="003F0CE2">
        <w:t xml:space="preserve">(пп. 35 введен </w:t>
      </w:r>
      <w:hyperlink r:id="rId217" w:history="1">
        <w:r w:rsidRPr="003F0CE2">
          <w:t>Постановлением</w:t>
        </w:r>
      </w:hyperlink>
      <w:r w:rsidRPr="003F0CE2">
        <w:t xml:space="preserve"> Правительства РФ от 28.05.2013 N 449)</w:t>
      </w:r>
    </w:p>
    <w:p w:rsidR="003F0CE2" w:rsidRPr="003F0CE2" w:rsidRDefault="003F0CE2">
      <w:pPr>
        <w:pStyle w:val="ConsPlusNormal"/>
        <w:spacing w:before="220"/>
        <w:ind w:firstLine="540"/>
        <w:jc w:val="both"/>
      </w:pPr>
      <w:r w:rsidRPr="003F0CE2">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3F0CE2" w:rsidRPr="003F0CE2" w:rsidRDefault="003F0CE2">
      <w:pPr>
        <w:pStyle w:val="ConsPlusNormal"/>
        <w:jc w:val="both"/>
      </w:pPr>
      <w:r w:rsidRPr="003F0CE2">
        <w:t xml:space="preserve">(пп. 36 введен </w:t>
      </w:r>
      <w:hyperlink r:id="rId218"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r w:rsidRPr="003F0CE2">
        <w:t xml:space="preserve">37) утратил силу. - </w:t>
      </w:r>
      <w:hyperlink r:id="rId219" w:history="1">
        <w:r w:rsidRPr="003F0CE2">
          <w:t>Постановление</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38) особенности торговли электрической энергией и мощностью в ценовых зонах оптового рынка для покупателей с ценозависимым потреблением.</w:t>
      </w:r>
    </w:p>
    <w:p w:rsidR="003F0CE2" w:rsidRPr="003F0CE2" w:rsidRDefault="003F0CE2">
      <w:pPr>
        <w:pStyle w:val="ConsPlusNormal"/>
        <w:jc w:val="both"/>
      </w:pPr>
      <w:r w:rsidRPr="003F0CE2">
        <w:lastRenderedPageBreak/>
        <w:t xml:space="preserve">(пп. 38 введен </w:t>
      </w:r>
      <w:hyperlink r:id="rId220"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3F0CE2" w:rsidRPr="003F0CE2" w:rsidRDefault="003F0CE2">
      <w:pPr>
        <w:pStyle w:val="ConsPlusNormal"/>
        <w:spacing w:before="220"/>
        <w:ind w:firstLine="540"/>
        <w:jc w:val="both"/>
      </w:pPr>
      <w:bookmarkStart w:id="39" w:name="P459"/>
      <w:bookmarkEnd w:id="39"/>
      <w:r w:rsidRPr="003F0CE2">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128" w:history="1">
        <w:r w:rsidRPr="003F0CE2">
          <w:t>подпунктами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и </w:t>
      </w:r>
      <w:hyperlink w:anchor="P136" w:history="1">
        <w:r w:rsidRPr="003F0CE2">
          <w:t>11 пункта 4</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В целях обеспечения купли-продажи электрической энергии и (или) мощности на оптовом рынке договоры, предусмотренные </w:t>
      </w:r>
      <w:hyperlink w:anchor="P121" w:history="1">
        <w:r w:rsidRPr="003F0CE2">
          <w:t>пунктом 4</w:t>
        </w:r>
      </w:hyperlink>
      <w:r w:rsidRPr="003F0CE2">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3F0CE2" w:rsidRPr="003F0CE2" w:rsidRDefault="003F0CE2">
      <w:pPr>
        <w:pStyle w:val="ConsPlusNormal"/>
        <w:jc w:val="both"/>
      </w:pPr>
      <w:r w:rsidRPr="003F0CE2">
        <w:t xml:space="preserve">(абзац введен </w:t>
      </w:r>
      <w:hyperlink r:id="rId221" w:history="1">
        <w:r w:rsidRPr="003F0CE2">
          <w:t>Постановлением</w:t>
        </w:r>
      </w:hyperlink>
      <w:r w:rsidRPr="003F0CE2">
        <w:t xml:space="preserve"> Правительства РФ от 23.12.2016 N 1446)</w:t>
      </w:r>
    </w:p>
    <w:p w:rsidR="003F0CE2" w:rsidRPr="003F0CE2" w:rsidRDefault="003F0CE2">
      <w:pPr>
        <w:pStyle w:val="ConsPlusNormal"/>
        <w:jc w:val="center"/>
      </w:pPr>
    </w:p>
    <w:p w:rsidR="003F0CE2" w:rsidRPr="003F0CE2" w:rsidRDefault="003F0CE2">
      <w:pPr>
        <w:pStyle w:val="ConsPlusTitle"/>
        <w:jc w:val="center"/>
        <w:outlineLvl w:val="1"/>
      </w:pPr>
      <w:bookmarkStart w:id="40" w:name="P463"/>
      <w:bookmarkEnd w:id="40"/>
      <w:r w:rsidRPr="003F0CE2">
        <w:t>IV. Основы организации обращения мощности на оптовом рынке</w:t>
      </w:r>
    </w:p>
    <w:p w:rsidR="003F0CE2" w:rsidRPr="003F0CE2" w:rsidRDefault="003F0CE2">
      <w:pPr>
        <w:pStyle w:val="ConsPlusNormal"/>
        <w:jc w:val="center"/>
      </w:pPr>
    </w:p>
    <w:p w:rsidR="003F0CE2" w:rsidRPr="003F0CE2" w:rsidRDefault="003F0CE2">
      <w:pPr>
        <w:pStyle w:val="ConsPlusNormal"/>
        <w:ind w:firstLine="540"/>
        <w:jc w:val="both"/>
      </w:pPr>
      <w:r w:rsidRPr="003F0CE2">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3F0CE2" w:rsidRPr="003F0CE2" w:rsidRDefault="003F0CE2">
      <w:pPr>
        <w:pStyle w:val="ConsPlusNormal"/>
        <w:spacing w:before="220"/>
        <w:ind w:firstLine="540"/>
        <w:jc w:val="both"/>
      </w:pPr>
      <w:r w:rsidRPr="003F0CE2">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3F0CE2" w:rsidRPr="003F0CE2" w:rsidRDefault="003F0CE2">
      <w:pPr>
        <w:pStyle w:val="ConsPlusNormal"/>
        <w:spacing w:before="220"/>
        <w:ind w:firstLine="540"/>
        <w:jc w:val="both"/>
      </w:pPr>
      <w:r w:rsidRPr="003F0CE2">
        <w:t xml:space="preserve">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w:t>
      </w:r>
      <w:r w:rsidRPr="003F0CE2">
        <w:lastRenderedPageBreak/>
        <w:t>составления указанного акта, а также его форма устанавливаются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3F0CE2" w:rsidRPr="003F0CE2" w:rsidRDefault="003F0CE2">
      <w:pPr>
        <w:pStyle w:val="ConsPlusNormal"/>
        <w:spacing w:before="220"/>
        <w:ind w:firstLine="540"/>
        <w:jc w:val="both"/>
      </w:pPr>
      <w:r w:rsidRPr="003F0CE2">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3F0CE2" w:rsidRPr="003F0CE2" w:rsidRDefault="003F0CE2">
      <w:pPr>
        <w:pStyle w:val="ConsPlusNormal"/>
        <w:jc w:val="both"/>
      </w:pPr>
      <w:r w:rsidRPr="003F0CE2">
        <w:t xml:space="preserve">(в ред. </w:t>
      </w:r>
      <w:hyperlink r:id="rId222" w:history="1">
        <w:r w:rsidRPr="003F0CE2">
          <w:t>Постановления</w:t>
        </w:r>
      </w:hyperlink>
      <w:r w:rsidRPr="003F0CE2">
        <w:t xml:space="preserve"> Правительства РФ от 27.08.2013 N 743)</w:t>
      </w:r>
    </w:p>
    <w:p w:rsidR="003F0CE2" w:rsidRPr="003F0CE2" w:rsidRDefault="003F0CE2">
      <w:pPr>
        <w:pStyle w:val="ConsPlusNormal"/>
        <w:spacing w:before="220"/>
        <w:ind w:firstLine="540"/>
        <w:jc w:val="both"/>
      </w:pPr>
      <w:r w:rsidRPr="003F0CE2">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3F0CE2" w:rsidRPr="003F0CE2" w:rsidRDefault="003F0CE2">
      <w:pPr>
        <w:pStyle w:val="ConsPlusNormal"/>
        <w:jc w:val="both"/>
      </w:pPr>
      <w:r w:rsidRPr="003F0CE2">
        <w:t xml:space="preserve">(абзац введен </w:t>
      </w:r>
      <w:hyperlink r:id="rId223" w:history="1">
        <w:r w:rsidRPr="003F0CE2">
          <w:t>Постановлением</w:t>
        </w:r>
      </w:hyperlink>
      <w:r w:rsidRPr="003F0CE2">
        <w:t xml:space="preserve"> Правительства РФ от 27.08.2013 N 743)</w:t>
      </w:r>
    </w:p>
    <w:p w:rsidR="003F0CE2" w:rsidRPr="003F0CE2" w:rsidRDefault="003F0CE2">
      <w:pPr>
        <w:pStyle w:val="ConsPlusNormal"/>
        <w:spacing w:before="220"/>
        <w:ind w:firstLine="540"/>
        <w:jc w:val="both"/>
      </w:pPr>
      <w:r w:rsidRPr="003F0CE2">
        <w:t>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3F0CE2" w:rsidRPr="003F0CE2" w:rsidRDefault="003F0CE2">
      <w:pPr>
        <w:pStyle w:val="ConsPlusNormal"/>
        <w:jc w:val="both"/>
      </w:pPr>
      <w:r w:rsidRPr="003F0CE2">
        <w:t xml:space="preserve">(абзац введен </w:t>
      </w:r>
      <w:hyperlink r:id="rId224" w:history="1">
        <w:r w:rsidRPr="003F0CE2">
          <w:t>Постановлением</w:t>
        </w:r>
      </w:hyperlink>
      <w:r w:rsidRPr="003F0CE2">
        <w:t xml:space="preserve"> Правительства РФ от 27.08.2013 N 743)</w:t>
      </w:r>
    </w:p>
    <w:p w:rsidR="003F0CE2" w:rsidRPr="003F0CE2" w:rsidRDefault="003F0CE2">
      <w:pPr>
        <w:pStyle w:val="ConsPlusNormal"/>
        <w:spacing w:before="220"/>
        <w:ind w:firstLine="540"/>
        <w:jc w:val="both"/>
      </w:pPr>
      <w:r w:rsidRPr="003F0CE2">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795" w:history="1">
        <w:r w:rsidRPr="003F0CE2">
          <w:t>разделом VIII</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Для генерирующих объектов, функционирующих на территориях отдельных частей ценовых </w:t>
      </w:r>
      <w:r w:rsidRPr="003F0CE2">
        <w:lastRenderedPageBreak/>
        <w:t xml:space="preserve">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на календарный год, в котором произошло отнесение таких территорий к отдельным частям ценовых зон оптового рынка, ранее относившимся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декабрь соответствующего года. В последующие годы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после 1 января года, в котором произошло включение таких территорий в </w:t>
      </w:r>
      <w:hyperlink w:anchor="P2018" w:history="1">
        <w:r w:rsidRPr="003F0CE2">
          <w:t>приложение N 4</w:t>
        </w:r>
      </w:hyperlink>
      <w:r w:rsidRPr="003F0CE2">
        <w:t xml:space="preserve"> к настоящим Правилам, и не более чем за 5 лет до начала соответствующего года, в отношении которого определяется предельный объем мощности. После 1 января года, следующего за годом, в котором произошло включение таких территорий в </w:t>
      </w:r>
      <w:hyperlink w:anchor="P2018" w:history="1">
        <w:r w:rsidRPr="003F0CE2">
          <w:t>приложение N 4</w:t>
        </w:r>
      </w:hyperlink>
      <w:r w:rsidRPr="003F0CE2">
        <w:t xml:space="preserve"> к настоящим Правилам, в отсутствие результатов тестирования указанных генерирующих объектов, проведенного в установленные сроки, предельный объем поставки мощности по результатам аттестации для этих генерирующих объектов в соответствующем году определяется в размере, равном нулю.</w:t>
      </w:r>
    </w:p>
    <w:p w:rsidR="003F0CE2" w:rsidRPr="003F0CE2" w:rsidRDefault="003F0CE2">
      <w:pPr>
        <w:pStyle w:val="ConsPlusNormal"/>
        <w:jc w:val="both"/>
      </w:pPr>
      <w:r w:rsidRPr="003F0CE2">
        <w:t xml:space="preserve">(абзац введен </w:t>
      </w:r>
      <w:hyperlink r:id="rId225" w:history="1">
        <w:r w:rsidRPr="003F0CE2">
          <w:t>Постановлением</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504" w:history="1">
        <w:r w:rsidRPr="003F0CE2">
          <w:t>подпунктом 3 пункта 48</w:t>
        </w:r>
      </w:hyperlink>
      <w:r w:rsidRPr="003F0CE2">
        <w:t xml:space="preserve"> и </w:t>
      </w:r>
      <w:hyperlink w:anchor="P520" w:history="1">
        <w:r w:rsidRPr="003F0CE2">
          <w:t>подпунктами 3</w:t>
        </w:r>
      </w:hyperlink>
      <w:r w:rsidRPr="003F0CE2">
        <w:t xml:space="preserve">, </w:t>
      </w:r>
      <w:hyperlink w:anchor="P521" w:history="1">
        <w:r w:rsidRPr="003F0CE2">
          <w:t>4</w:t>
        </w:r>
      </w:hyperlink>
      <w:r w:rsidRPr="003F0CE2">
        <w:t xml:space="preserve">, </w:t>
      </w:r>
      <w:hyperlink w:anchor="P523" w:history="1">
        <w:r w:rsidRPr="003F0CE2">
          <w:t>6</w:t>
        </w:r>
      </w:hyperlink>
      <w:r w:rsidRPr="003F0CE2">
        <w:t xml:space="preserve"> - </w:t>
      </w:r>
      <w:hyperlink w:anchor="P526" w:history="1">
        <w:r w:rsidRPr="003F0CE2">
          <w:t>9 пункта 50</w:t>
        </w:r>
      </w:hyperlink>
      <w:r w:rsidRPr="003F0CE2">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990" w:history="1">
        <w:r w:rsidRPr="003F0CE2">
          <w:t>пунктом 114</w:t>
        </w:r>
      </w:hyperlink>
      <w:r w:rsidRPr="003F0CE2">
        <w:t xml:space="preserve"> настоящих Правил.</w:t>
      </w:r>
    </w:p>
    <w:p w:rsidR="003F0CE2" w:rsidRPr="003F0CE2" w:rsidRDefault="003F0CE2">
      <w:pPr>
        <w:pStyle w:val="ConsPlusNormal"/>
        <w:spacing w:before="220"/>
        <w:ind w:firstLine="540"/>
        <w:jc w:val="both"/>
      </w:pPr>
      <w:r w:rsidRPr="003F0CE2">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3F0CE2" w:rsidRPr="003F0CE2" w:rsidRDefault="003F0CE2">
      <w:pPr>
        <w:pStyle w:val="ConsPlusNormal"/>
        <w:spacing w:before="220"/>
        <w:ind w:firstLine="540"/>
        <w:jc w:val="both"/>
      </w:pPr>
      <w:r w:rsidRPr="003F0CE2">
        <w:t xml:space="preserve">При аттестации генерирующего оборудования по параметрам системный оператор в </w:t>
      </w:r>
      <w:r w:rsidRPr="003F0CE2">
        <w:lastRenderedPageBreak/>
        <w:t>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3F0CE2" w:rsidRPr="003F0CE2" w:rsidRDefault="003F0CE2">
      <w:pPr>
        <w:pStyle w:val="ConsPlusNormal"/>
        <w:spacing w:before="220"/>
        <w:ind w:firstLine="540"/>
        <w:jc w:val="both"/>
      </w:pPr>
      <w:r w:rsidRPr="003F0CE2">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3F0CE2" w:rsidRPr="003F0CE2" w:rsidRDefault="003F0CE2">
      <w:pPr>
        <w:pStyle w:val="ConsPlusNormal"/>
        <w:jc w:val="both"/>
      </w:pPr>
      <w:r w:rsidRPr="003F0CE2">
        <w:t xml:space="preserve">(абзац введен </w:t>
      </w:r>
      <w:hyperlink r:id="rId226"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bookmarkStart w:id="41" w:name="P485"/>
      <w:bookmarkEnd w:id="41"/>
      <w:r w:rsidRPr="003F0CE2">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3F0CE2" w:rsidRPr="003F0CE2" w:rsidRDefault="003F0CE2">
      <w:pPr>
        <w:pStyle w:val="ConsPlusNormal"/>
        <w:jc w:val="both"/>
      </w:pPr>
      <w:r w:rsidRPr="003F0CE2">
        <w:t xml:space="preserve">(абзац введен </w:t>
      </w:r>
      <w:hyperlink r:id="rId227"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bookmarkStart w:id="42" w:name="P487"/>
      <w:bookmarkEnd w:id="42"/>
      <w:r w:rsidRPr="003F0CE2">
        <w:t>параметры генерирующего объекта в полном объеме соответствуют техническим требованиям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3F0CE2" w:rsidRPr="003F0CE2" w:rsidRDefault="003F0CE2">
      <w:pPr>
        <w:pStyle w:val="ConsPlusNormal"/>
        <w:jc w:val="both"/>
      </w:pPr>
      <w:r w:rsidRPr="003F0CE2">
        <w:t xml:space="preserve">(абзац введен </w:t>
      </w:r>
      <w:hyperlink r:id="rId228"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r w:rsidRPr="003F0CE2">
        <w:t xml:space="preserve">В случае если при аттестации по параметрам генерирующего объекта тепловой электростанции,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485" w:history="1">
        <w:r w:rsidRPr="003F0CE2">
          <w:t>абзацах четвертом</w:t>
        </w:r>
      </w:hyperlink>
      <w:r w:rsidRPr="003F0CE2">
        <w:t xml:space="preserve"> и </w:t>
      </w:r>
      <w:hyperlink w:anchor="P487" w:history="1">
        <w:r w:rsidRPr="003F0CE2">
          <w:t>пятом</w:t>
        </w:r>
      </w:hyperlink>
      <w:r w:rsidRPr="003F0CE2">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3F0CE2" w:rsidRPr="003F0CE2" w:rsidRDefault="003F0CE2">
      <w:pPr>
        <w:pStyle w:val="ConsPlusNormal"/>
        <w:jc w:val="both"/>
      </w:pPr>
      <w:r w:rsidRPr="003F0CE2">
        <w:t xml:space="preserve">(абзац введен </w:t>
      </w:r>
      <w:hyperlink r:id="rId229"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r w:rsidRPr="003F0CE2">
        <w:t xml:space="preserve">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w:t>
      </w:r>
      <w:r w:rsidRPr="003F0CE2">
        <w:lastRenderedPageBreak/>
        <w:t>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31" w:history="1">
        <w:r w:rsidRPr="003F0CE2">
          <w:t>подпунктом 10 пункта 4</w:t>
        </w:r>
      </w:hyperlink>
      <w:r w:rsidRPr="003F0CE2">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3F0CE2" w:rsidRPr="003F0CE2" w:rsidRDefault="003F0CE2">
      <w:pPr>
        <w:pStyle w:val="ConsPlusNormal"/>
        <w:spacing w:before="220"/>
        <w:ind w:firstLine="540"/>
        <w:jc w:val="both"/>
      </w:pPr>
      <w:r w:rsidRPr="003F0CE2">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230" w:history="1">
        <w:r w:rsidRPr="003F0CE2">
          <w:t>правила</w:t>
        </w:r>
      </w:hyperlink>
      <w:r w:rsidRPr="003F0CE2">
        <w:t xml:space="preserve"> технической эксплуатации электрических станций и сетей, а также иные предусмотренные указанным договором документы и сведения.</w:t>
      </w:r>
    </w:p>
    <w:p w:rsidR="003F0CE2" w:rsidRPr="003F0CE2" w:rsidRDefault="003F0CE2">
      <w:pPr>
        <w:pStyle w:val="ConsPlusNormal"/>
        <w:spacing w:before="220"/>
        <w:ind w:firstLine="540"/>
        <w:jc w:val="both"/>
      </w:pPr>
      <w:r w:rsidRPr="003F0CE2">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532" w:history="1">
        <w:r w:rsidRPr="003F0CE2">
          <w:t>пунктом 51</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510" w:history="1">
        <w:r w:rsidRPr="003F0CE2">
          <w:t>пункта 48(2)</w:t>
        </w:r>
      </w:hyperlink>
      <w:r w:rsidRPr="003F0CE2">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598" w:history="1">
        <w:r w:rsidRPr="003F0CE2">
          <w:t>пунктами 57(2)</w:t>
        </w:r>
      </w:hyperlink>
      <w:r w:rsidRPr="003F0CE2">
        <w:t xml:space="preserve"> и </w:t>
      </w:r>
      <w:hyperlink w:anchor="P602" w:history="1">
        <w:r w:rsidRPr="003F0CE2">
          <w:t>57(3)</w:t>
        </w:r>
      </w:hyperlink>
      <w:r w:rsidRPr="003F0CE2">
        <w:t xml:space="preserve"> настоящих Правил.</w:t>
      </w:r>
    </w:p>
    <w:p w:rsidR="003F0CE2" w:rsidRPr="003F0CE2" w:rsidRDefault="003F0CE2">
      <w:pPr>
        <w:pStyle w:val="ConsPlusNormal"/>
        <w:jc w:val="both"/>
      </w:pPr>
      <w:r w:rsidRPr="003F0CE2">
        <w:t xml:space="preserve">(абзац введен </w:t>
      </w:r>
      <w:hyperlink r:id="rId231"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07" w:history="1">
        <w:r w:rsidRPr="003F0CE2">
          <w:t>подпунктах 1</w:t>
        </w:r>
      </w:hyperlink>
      <w:r w:rsidRPr="003F0CE2">
        <w:t xml:space="preserve"> и </w:t>
      </w:r>
      <w:hyperlink w:anchor="P1608" w:history="1">
        <w:r w:rsidRPr="003F0CE2">
          <w:t>2 пункта 195</w:t>
        </w:r>
      </w:hyperlink>
      <w:r w:rsidRPr="003F0CE2">
        <w:t xml:space="preserve"> настоящих Правил, признается готовым к выработке электрической энергии, если:</w:t>
      </w:r>
    </w:p>
    <w:p w:rsidR="003F0CE2" w:rsidRPr="003F0CE2" w:rsidRDefault="003F0CE2">
      <w:pPr>
        <w:pStyle w:val="ConsPlusNormal"/>
        <w:jc w:val="both"/>
      </w:pPr>
      <w:r w:rsidRPr="003F0CE2">
        <w:t xml:space="preserve">(в ред. Постановлений Правительства РФ от 28.05.2013 </w:t>
      </w:r>
      <w:hyperlink r:id="rId232" w:history="1">
        <w:r w:rsidRPr="003F0CE2">
          <w:t>N 449</w:t>
        </w:r>
      </w:hyperlink>
      <w:r w:rsidRPr="003F0CE2">
        <w:t xml:space="preserve">, от 28.02.2017 </w:t>
      </w:r>
      <w:hyperlink r:id="rId233" w:history="1">
        <w:r w:rsidRPr="003F0CE2">
          <w:t>N 240</w:t>
        </w:r>
      </w:hyperlink>
      <w:r w:rsidRPr="003F0CE2">
        <w:t>)</w:t>
      </w:r>
    </w:p>
    <w:p w:rsidR="003F0CE2" w:rsidRPr="003F0CE2" w:rsidRDefault="003F0CE2">
      <w:pPr>
        <w:pStyle w:val="ConsPlusNormal"/>
        <w:spacing w:before="220"/>
        <w:ind w:firstLine="540"/>
        <w:jc w:val="both"/>
      </w:pPr>
      <w:bookmarkStart w:id="43" w:name="P499"/>
      <w:bookmarkEnd w:id="43"/>
      <w:r w:rsidRPr="003F0CE2">
        <w:t>1) системным оператором подтверждено, что обеспечена возможность использования генерирующего оборудования:</w:t>
      </w:r>
    </w:p>
    <w:p w:rsidR="003F0CE2" w:rsidRPr="003F0CE2" w:rsidRDefault="003F0CE2">
      <w:pPr>
        <w:pStyle w:val="ConsPlusNormal"/>
        <w:spacing w:before="220"/>
        <w:ind w:firstLine="540"/>
        <w:jc w:val="both"/>
      </w:pPr>
      <w:r w:rsidRPr="003F0CE2">
        <w:t>при общем первичном регулировании частоты;</w:t>
      </w:r>
    </w:p>
    <w:p w:rsidR="003F0CE2" w:rsidRPr="003F0CE2" w:rsidRDefault="003F0CE2">
      <w:pPr>
        <w:pStyle w:val="ConsPlusNormal"/>
        <w:spacing w:before="220"/>
        <w:ind w:firstLine="540"/>
        <w:jc w:val="both"/>
      </w:pPr>
      <w:r w:rsidRPr="003F0CE2">
        <w:t>при регулировании реактивной электрической мощности;</w:t>
      </w:r>
    </w:p>
    <w:p w:rsidR="003F0CE2" w:rsidRPr="003F0CE2" w:rsidRDefault="003F0CE2">
      <w:pPr>
        <w:pStyle w:val="ConsPlusNormal"/>
        <w:spacing w:before="220"/>
        <w:ind w:firstLine="540"/>
        <w:jc w:val="both"/>
      </w:pPr>
      <w:r w:rsidRPr="003F0CE2">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3F0CE2" w:rsidRPr="003F0CE2" w:rsidRDefault="003F0CE2">
      <w:pPr>
        <w:pStyle w:val="ConsPlusNormal"/>
        <w:spacing w:before="220"/>
        <w:ind w:firstLine="540"/>
        <w:jc w:val="both"/>
      </w:pPr>
      <w:r w:rsidRPr="003F0CE2">
        <w:t xml:space="preserve">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w:t>
      </w:r>
      <w:r w:rsidRPr="003F0CE2">
        <w:lastRenderedPageBreak/>
        <w:t>введения в действие этих требований, предусмотренными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44" w:name="P504"/>
      <w:bookmarkEnd w:id="44"/>
      <w:r w:rsidRPr="003F0CE2">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3F0CE2" w:rsidRPr="003F0CE2" w:rsidRDefault="003F0CE2">
      <w:pPr>
        <w:pStyle w:val="ConsPlusNormal"/>
        <w:spacing w:before="220"/>
        <w:ind w:firstLine="540"/>
        <w:jc w:val="both"/>
      </w:pPr>
      <w:r w:rsidRPr="003F0CE2">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07" w:history="1">
        <w:r w:rsidRPr="003F0CE2">
          <w:t>подпунктах 1</w:t>
        </w:r>
      </w:hyperlink>
      <w:r w:rsidRPr="003F0CE2">
        <w:t xml:space="preserve"> и </w:t>
      </w:r>
      <w:hyperlink w:anchor="P1608" w:history="1">
        <w:r w:rsidRPr="003F0CE2">
          <w:t>2 пункта 195</w:t>
        </w:r>
      </w:hyperlink>
      <w:r w:rsidRPr="003F0CE2">
        <w:t xml:space="preserve"> настоящих Правил, признается готовым к выработке электрической энергии, если:</w:t>
      </w:r>
    </w:p>
    <w:p w:rsidR="003F0CE2" w:rsidRPr="003F0CE2" w:rsidRDefault="003F0CE2">
      <w:pPr>
        <w:pStyle w:val="ConsPlusNormal"/>
        <w:jc w:val="both"/>
      </w:pPr>
      <w:r w:rsidRPr="003F0CE2">
        <w:t xml:space="preserve">(в ред. </w:t>
      </w:r>
      <w:hyperlink r:id="rId234" w:history="1">
        <w:r w:rsidRPr="003F0CE2">
          <w:t>Постановления</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3F0CE2" w:rsidRPr="003F0CE2" w:rsidRDefault="003F0CE2">
      <w:pPr>
        <w:pStyle w:val="ConsPlusNormal"/>
        <w:spacing w:before="220"/>
        <w:ind w:firstLine="540"/>
        <w:jc w:val="both"/>
      </w:pPr>
      <w:r w:rsidRPr="003F0CE2">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3F0CE2" w:rsidRPr="003F0CE2" w:rsidRDefault="003F0CE2">
      <w:pPr>
        <w:pStyle w:val="ConsPlusNormal"/>
        <w:jc w:val="both"/>
      </w:pPr>
      <w:r w:rsidRPr="003F0CE2">
        <w:t xml:space="preserve">(п. 48(1) введен </w:t>
      </w:r>
      <w:hyperlink r:id="rId235" w:history="1">
        <w:r w:rsidRPr="003F0CE2">
          <w:t>Постановлением</w:t>
        </w:r>
      </w:hyperlink>
      <w:r w:rsidRPr="003F0CE2">
        <w:t xml:space="preserve"> Правительства РФ от 28.05.2013 N 449)</w:t>
      </w:r>
    </w:p>
    <w:p w:rsidR="003F0CE2" w:rsidRPr="003F0CE2" w:rsidRDefault="003F0CE2">
      <w:pPr>
        <w:pStyle w:val="ConsPlusNormal"/>
        <w:spacing w:before="220"/>
        <w:ind w:firstLine="540"/>
        <w:jc w:val="both"/>
      </w:pPr>
      <w:bookmarkStart w:id="45" w:name="P510"/>
      <w:bookmarkEnd w:id="45"/>
      <w:r w:rsidRPr="003F0CE2">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3F0CE2" w:rsidRPr="003F0CE2" w:rsidRDefault="003F0CE2">
      <w:pPr>
        <w:pStyle w:val="ConsPlusNormal"/>
        <w:spacing w:before="220"/>
        <w:ind w:firstLine="540"/>
        <w:jc w:val="both"/>
      </w:pPr>
      <w:r w:rsidRPr="003F0CE2">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527" w:history="1">
        <w:r w:rsidRPr="003F0CE2">
          <w:t>пунктом 50(1)</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2) покупателем с ценозависимым потреблением в соответствии с </w:t>
      </w:r>
      <w:hyperlink w:anchor="P602" w:history="1">
        <w:r w:rsidRPr="003F0CE2">
          <w:t>пунктом 57(3)</w:t>
        </w:r>
      </w:hyperlink>
      <w:r w:rsidRPr="003F0CE2">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3F0CE2" w:rsidRPr="003F0CE2" w:rsidRDefault="003F0CE2">
      <w:pPr>
        <w:pStyle w:val="ConsPlusNormal"/>
        <w:jc w:val="both"/>
      </w:pPr>
      <w:r w:rsidRPr="003F0CE2">
        <w:t xml:space="preserve">(п. 48(2) введен </w:t>
      </w:r>
      <w:hyperlink r:id="rId236"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w:t>
      </w:r>
      <w:r w:rsidRPr="003F0CE2">
        <w:lastRenderedPageBreak/>
        <w:t>генерирующего оборудования атомных электростанций.</w:t>
      </w:r>
    </w:p>
    <w:p w:rsidR="003F0CE2" w:rsidRPr="003F0CE2" w:rsidRDefault="003F0CE2">
      <w:pPr>
        <w:pStyle w:val="ConsPlusNormal"/>
        <w:spacing w:before="220"/>
        <w:ind w:firstLine="540"/>
        <w:jc w:val="both"/>
      </w:pPr>
      <w:r w:rsidRPr="003F0CE2">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07" w:history="1">
        <w:r w:rsidRPr="003F0CE2">
          <w:t>подпунктах 1</w:t>
        </w:r>
      </w:hyperlink>
      <w:r w:rsidRPr="003F0CE2">
        <w:t xml:space="preserve"> и </w:t>
      </w:r>
      <w:hyperlink w:anchor="P1608" w:history="1">
        <w:r w:rsidRPr="003F0CE2">
          <w:t>2 пункта 195</w:t>
        </w:r>
      </w:hyperlink>
      <w:r w:rsidRPr="003F0CE2">
        <w:t xml:space="preserve"> настоящих Правил,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3F0CE2" w:rsidRPr="003F0CE2" w:rsidRDefault="003F0CE2">
      <w:pPr>
        <w:pStyle w:val="ConsPlusNormal"/>
        <w:jc w:val="both"/>
      </w:pPr>
      <w:r w:rsidRPr="003F0CE2">
        <w:t xml:space="preserve">(в ред. Постановлений Правительства РФ от 28.05.2013 </w:t>
      </w:r>
      <w:hyperlink r:id="rId237" w:history="1">
        <w:r w:rsidRPr="003F0CE2">
          <w:t>N 449</w:t>
        </w:r>
      </w:hyperlink>
      <w:r w:rsidRPr="003F0CE2">
        <w:t xml:space="preserve">, от 28.02.2017 </w:t>
      </w:r>
      <w:hyperlink r:id="rId238" w:history="1">
        <w:r w:rsidRPr="003F0CE2">
          <w:t>N 240</w:t>
        </w:r>
      </w:hyperlink>
      <w:r w:rsidRPr="003F0CE2">
        <w:t>)</w:t>
      </w:r>
    </w:p>
    <w:p w:rsidR="003F0CE2" w:rsidRPr="003F0CE2" w:rsidRDefault="003F0CE2">
      <w:pPr>
        <w:pStyle w:val="ConsPlusNormal"/>
        <w:spacing w:before="220"/>
        <w:ind w:firstLine="540"/>
        <w:jc w:val="both"/>
      </w:pPr>
      <w:bookmarkStart w:id="46" w:name="P518"/>
      <w:bookmarkEnd w:id="46"/>
      <w:r w:rsidRPr="003F0CE2">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3F0CE2" w:rsidRPr="003F0CE2" w:rsidRDefault="003F0CE2">
      <w:pPr>
        <w:pStyle w:val="ConsPlusNormal"/>
        <w:spacing w:before="220"/>
        <w:ind w:firstLine="540"/>
        <w:jc w:val="both"/>
      </w:pPr>
      <w:r w:rsidRPr="003F0CE2">
        <w:t>2) отсутствуют технологические ограничения на производство или выдачу в сеть электрической энергии и (или) мощности;</w:t>
      </w:r>
    </w:p>
    <w:p w:rsidR="003F0CE2" w:rsidRPr="003F0CE2" w:rsidRDefault="003F0CE2">
      <w:pPr>
        <w:pStyle w:val="ConsPlusNormal"/>
        <w:spacing w:before="220"/>
        <w:ind w:firstLine="540"/>
        <w:jc w:val="both"/>
      </w:pPr>
      <w:bookmarkStart w:id="47" w:name="P520"/>
      <w:bookmarkEnd w:id="47"/>
      <w:r w:rsidRPr="003F0CE2">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42" w:history="1">
        <w:r w:rsidRPr="003F0CE2">
          <w:t>пунктом 6</w:t>
        </w:r>
      </w:hyperlink>
      <w:r w:rsidRPr="003F0CE2">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42" w:history="1">
        <w:r w:rsidRPr="003F0CE2">
          <w:t>пунктом 6</w:t>
        </w:r>
      </w:hyperlink>
      <w:r w:rsidRPr="003F0CE2">
        <w:t xml:space="preserve"> настоящих Правил, соответствует минимальному значению мощности генерирующего оборудования, согласованному системным оператором;</w:t>
      </w:r>
    </w:p>
    <w:p w:rsidR="003F0CE2" w:rsidRPr="003F0CE2" w:rsidRDefault="003F0CE2">
      <w:pPr>
        <w:pStyle w:val="ConsPlusNormal"/>
        <w:spacing w:before="220"/>
        <w:ind w:firstLine="540"/>
        <w:jc w:val="both"/>
      </w:pPr>
      <w:bookmarkStart w:id="48" w:name="P521"/>
      <w:bookmarkEnd w:id="48"/>
      <w:r w:rsidRPr="003F0CE2">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42" w:history="1">
        <w:r w:rsidRPr="003F0CE2">
          <w:t>пунктом 6</w:t>
        </w:r>
      </w:hyperlink>
      <w:r w:rsidRPr="003F0CE2">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3F0CE2" w:rsidRPr="003F0CE2" w:rsidRDefault="003F0CE2">
      <w:pPr>
        <w:pStyle w:val="ConsPlusNormal"/>
        <w:spacing w:before="220"/>
        <w:ind w:firstLine="540"/>
        <w:jc w:val="both"/>
      </w:pPr>
      <w:r w:rsidRPr="003F0CE2">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49" w:history="1">
        <w:r w:rsidRPr="003F0CE2">
          <w:t>пунктом 7</w:t>
        </w:r>
      </w:hyperlink>
      <w:r w:rsidRPr="003F0CE2">
        <w:t xml:space="preserve"> настоящих Правил;</w:t>
      </w:r>
    </w:p>
    <w:p w:rsidR="003F0CE2" w:rsidRPr="003F0CE2" w:rsidRDefault="003F0CE2">
      <w:pPr>
        <w:pStyle w:val="ConsPlusNormal"/>
        <w:spacing w:before="220"/>
        <w:ind w:firstLine="540"/>
        <w:jc w:val="both"/>
      </w:pPr>
      <w:bookmarkStart w:id="49" w:name="P523"/>
      <w:bookmarkEnd w:id="49"/>
      <w:r w:rsidRPr="003F0CE2">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142" w:history="1">
        <w:r w:rsidRPr="003F0CE2">
          <w:t>пунктом 6</w:t>
        </w:r>
      </w:hyperlink>
      <w:r w:rsidRPr="003F0CE2">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w:t>
      </w:r>
      <w:r w:rsidRPr="003F0CE2">
        <w:lastRenderedPageBreak/>
        <w:t>рынка с системным оператором;</w:t>
      </w:r>
    </w:p>
    <w:p w:rsidR="003F0CE2" w:rsidRPr="003F0CE2" w:rsidRDefault="003F0CE2">
      <w:pPr>
        <w:pStyle w:val="ConsPlusNormal"/>
        <w:spacing w:before="220"/>
        <w:ind w:firstLine="540"/>
        <w:jc w:val="both"/>
      </w:pPr>
      <w:r w:rsidRPr="003F0CE2">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3F0CE2" w:rsidRPr="003F0CE2" w:rsidRDefault="003F0CE2">
      <w:pPr>
        <w:pStyle w:val="ConsPlusNormal"/>
        <w:spacing w:before="220"/>
        <w:ind w:firstLine="540"/>
        <w:jc w:val="both"/>
      </w:pPr>
      <w:r w:rsidRPr="003F0CE2">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3F0CE2" w:rsidRPr="003F0CE2" w:rsidRDefault="003F0CE2">
      <w:pPr>
        <w:pStyle w:val="ConsPlusNormal"/>
        <w:spacing w:before="220"/>
        <w:ind w:firstLine="540"/>
        <w:jc w:val="both"/>
      </w:pPr>
      <w:bookmarkStart w:id="50" w:name="P526"/>
      <w:bookmarkEnd w:id="50"/>
      <w:r w:rsidRPr="003F0CE2">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3F0CE2" w:rsidRPr="003F0CE2" w:rsidRDefault="003F0CE2">
      <w:pPr>
        <w:pStyle w:val="ConsPlusNormal"/>
        <w:spacing w:before="220"/>
        <w:ind w:firstLine="540"/>
        <w:jc w:val="both"/>
      </w:pPr>
      <w:bookmarkStart w:id="51" w:name="P527"/>
      <w:bookmarkEnd w:id="51"/>
      <w:r w:rsidRPr="003F0CE2">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710" w:history="1">
        <w:r w:rsidRPr="003F0CE2">
          <w:t>пунктом 83</w:t>
        </w:r>
      </w:hyperlink>
      <w:r w:rsidRPr="003F0CE2">
        <w:t xml:space="preserve"> настоящих Правил) выполняются следующие требования:</w:t>
      </w:r>
    </w:p>
    <w:p w:rsidR="003F0CE2" w:rsidRPr="003F0CE2" w:rsidRDefault="003F0CE2">
      <w:pPr>
        <w:pStyle w:val="ConsPlusNormal"/>
        <w:spacing w:before="220"/>
        <w:ind w:firstLine="540"/>
        <w:jc w:val="both"/>
      </w:pPr>
      <w:bookmarkStart w:id="52" w:name="P528"/>
      <w:bookmarkEnd w:id="52"/>
      <w:r w:rsidRPr="003F0CE2">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точек поставки в соответствии с </w:t>
      </w:r>
      <w:hyperlink w:anchor="P149" w:history="1">
        <w:r w:rsidRPr="003F0CE2">
          <w:t>пунктом 7</w:t>
        </w:r>
      </w:hyperlink>
      <w:r w:rsidRPr="003F0CE2">
        <w:t xml:space="preserve"> настоящих Правил;</w:t>
      </w:r>
    </w:p>
    <w:p w:rsidR="003F0CE2" w:rsidRPr="003F0CE2" w:rsidRDefault="003F0CE2">
      <w:pPr>
        <w:pStyle w:val="ConsPlusNormal"/>
        <w:spacing w:before="220"/>
        <w:ind w:firstLine="540"/>
        <w:jc w:val="both"/>
      </w:pPr>
      <w:bookmarkStart w:id="53" w:name="P529"/>
      <w:bookmarkEnd w:id="53"/>
      <w:r w:rsidRPr="003F0CE2">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3F0CE2" w:rsidRPr="003F0CE2" w:rsidRDefault="003F0CE2">
      <w:pPr>
        <w:pStyle w:val="ConsPlusNormal"/>
        <w:spacing w:before="220"/>
        <w:ind w:firstLine="540"/>
        <w:jc w:val="both"/>
      </w:pPr>
      <w:bookmarkStart w:id="54" w:name="P530"/>
      <w:bookmarkEnd w:id="54"/>
      <w:r w:rsidRPr="003F0CE2">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3F0CE2" w:rsidRPr="003F0CE2" w:rsidRDefault="003F0CE2">
      <w:pPr>
        <w:pStyle w:val="ConsPlusNormal"/>
        <w:jc w:val="both"/>
      </w:pPr>
      <w:r w:rsidRPr="003F0CE2">
        <w:t xml:space="preserve">(п. 50(1) введен </w:t>
      </w:r>
      <w:hyperlink r:id="rId239"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bookmarkStart w:id="55" w:name="P532"/>
      <w:bookmarkEnd w:id="55"/>
      <w:r w:rsidRPr="003F0CE2">
        <w:t xml:space="preserve">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w:t>
      </w:r>
      <w:r w:rsidRPr="003F0CE2">
        <w:lastRenderedPageBreak/>
        <w:t>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3F0CE2" w:rsidRPr="003F0CE2" w:rsidRDefault="003F0CE2">
      <w:pPr>
        <w:pStyle w:val="ConsPlusNormal"/>
        <w:spacing w:before="220"/>
        <w:ind w:firstLine="540"/>
        <w:jc w:val="both"/>
      </w:pPr>
      <w:r w:rsidRPr="003F0CE2">
        <w:t>Объем мощности, фактически поставленной на оптовый рынок с использованием генерирующего объекта, мощность которого отобрана на конкурентном отборе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3F0CE2" w:rsidRPr="003F0CE2" w:rsidRDefault="003F0CE2">
      <w:pPr>
        <w:pStyle w:val="ConsPlusNormal"/>
        <w:jc w:val="both"/>
      </w:pPr>
      <w:r w:rsidRPr="003F0CE2">
        <w:t xml:space="preserve">(в ред. </w:t>
      </w:r>
      <w:hyperlink r:id="rId240"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49" w:history="1">
        <w:r w:rsidRPr="003F0CE2">
          <w:t>пунктом 52</w:t>
        </w:r>
      </w:hyperlink>
      <w:r w:rsidRPr="003F0CE2">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990" w:history="1">
        <w:r w:rsidRPr="003F0CE2">
          <w:t>пункте 114</w:t>
        </w:r>
      </w:hyperlink>
      <w:r w:rsidRPr="003F0CE2">
        <w:t xml:space="preserve"> настоящих Правил);</w:t>
      </w:r>
    </w:p>
    <w:p w:rsidR="003F0CE2" w:rsidRPr="003F0CE2" w:rsidRDefault="003F0CE2">
      <w:pPr>
        <w:pStyle w:val="ConsPlusNormal"/>
        <w:jc w:val="both"/>
      </w:pPr>
      <w:r w:rsidRPr="003F0CE2">
        <w:t xml:space="preserve">(в ред. </w:t>
      </w:r>
      <w:hyperlink r:id="rId241"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242"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3F0CE2" w:rsidRPr="003F0CE2" w:rsidRDefault="003F0CE2">
      <w:pPr>
        <w:pStyle w:val="ConsPlusNormal"/>
        <w:jc w:val="both"/>
      </w:pPr>
      <w:r w:rsidRPr="003F0CE2">
        <w:t xml:space="preserve">(в ред. </w:t>
      </w:r>
      <w:hyperlink r:id="rId243"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49" w:history="1">
        <w:r w:rsidRPr="003F0CE2">
          <w:t>пунктом 52</w:t>
        </w:r>
      </w:hyperlink>
      <w:r w:rsidRPr="003F0CE2">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3F0CE2" w:rsidRPr="003F0CE2" w:rsidRDefault="003F0CE2">
      <w:pPr>
        <w:pStyle w:val="ConsPlusNormal"/>
        <w:jc w:val="both"/>
      </w:pPr>
      <w:r w:rsidRPr="003F0CE2">
        <w:t xml:space="preserve">(в ред. </w:t>
      </w:r>
      <w:hyperlink r:id="rId244"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245"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31" w:history="1">
        <w:r w:rsidRPr="003F0CE2">
          <w:t>подпункте 10 пункта 4</w:t>
        </w:r>
      </w:hyperlink>
      <w:r w:rsidRPr="003F0CE2">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549" w:history="1">
        <w:r w:rsidRPr="003F0CE2">
          <w:t>пунктом 52</w:t>
        </w:r>
      </w:hyperlink>
      <w:r w:rsidRPr="003F0CE2">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246"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lastRenderedPageBreak/>
        <w:t>При выполнении поставщиком всех условий поддержания генерирующего оборудования в состоянии готовности к выработке электрической энергии объем недопоставки мощности равен нулю.</w:t>
      </w:r>
    </w:p>
    <w:p w:rsidR="003F0CE2" w:rsidRPr="003F0CE2" w:rsidRDefault="003F0CE2">
      <w:pPr>
        <w:pStyle w:val="ConsPlusNormal"/>
        <w:jc w:val="both"/>
      </w:pPr>
      <w:r w:rsidRPr="003F0CE2">
        <w:t xml:space="preserve">(в ред. </w:t>
      </w:r>
      <w:hyperlink r:id="rId247"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bookmarkStart w:id="56" w:name="P549"/>
      <w:bookmarkEnd w:id="56"/>
      <w:r w:rsidRPr="003F0CE2">
        <w:t xml:space="preserve">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недопоставки мощности определяется системным оператором в соответствии с договором о присоединении к торговой системе оптового рынка с применением коэффициентов, установленных </w:t>
      </w:r>
      <w:hyperlink w:anchor="P551" w:history="1">
        <w:r w:rsidRPr="003F0CE2">
          <w:t>пунктами 53</w:t>
        </w:r>
      </w:hyperlink>
      <w:r w:rsidRPr="003F0CE2">
        <w:t xml:space="preserve"> - </w:t>
      </w:r>
      <w:hyperlink w:anchor="P584" w:history="1">
        <w:r w:rsidRPr="003F0CE2">
          <w:t>55</w:t>
        </w:r>
      </w:hyperlink>
      <w:r w:rsidRPr="003F0CE2">
        <w:t xml:space="preserve"> настоящих Правил.</w:t>
      </w:r>
    </w:p>
    <w:p w:rsidR="003F0CE2" w:rsidRPr="003F0CE2" w:rsidRDefault="003F0CE2">
      <w:pPr>
        <w:pStyle w:val="ConsPlusNormal"/>
        <w:spacing w:before="220"/>
        <w:ind w:firstLine="540"/>
        <w:jc w:val="both"/>
      </w:pPr>
      <w:r w:rsidRPr="003F0CE2">
        <w:t>При наличии одновременно 2 или более оснований для применения указанных коэффициентов объем недопоставки мощности определяется путем суммирования соответствующих объемов недопоставки мощности.</w:t>
      </w:r>
    </w:p>
    <w:p w:rsidR="003F0CE2" w:rsidRPr="003F0CE2" w:rsidRDefault="003F0CE2">
      <w:pPr>
        <w:pStyle w:val="ConsPlusNormal"/>
        <w:spacing w:before="220"/>
        <w:ind w:firstLine="540"/>
        <w:jc w:val="both"/>
      </w:pPr>
      <w:bookmarkStart w:id="57" w:name="P551"/>
      <w:bookmarkEnd w:id="57"/>
      <w:r w:rsidRPr="003F0CE2">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устанавливаемого в диапазоне от 0,04 до 0,08.</w:t>
      </w:r>
    </w:p>
    <w:p w:rsidR="003F0CE2" w:rsidRPr="003F0CE2" w:rsidRDefault="003F0CE2">
      <w:pPr>
        <w:pStyle w:val="ConsPlusNormal"/>
        <w:jc w:val="both"/>
      </w:pPr>
      <w:r w:rsidRPr="003F0CE2">
        <w:t xml:space="preserve">(в ред. </w:t>
      </w:r>
      <w:hyperlink r:id="rId248" w:history="1">
        <w:r w:rsidRPr="003F0CE2">
          <w:t>Постановления</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объем недопоставки мощности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3F0CE2" w:rsidRPr="003F0CE2" w:rsidRDefault="003F0CE2">
      <w:pPr>
        <w:pStyle w:val="ConsPlusNormal"/>
        <w:spacing w:before="220"/>
        <w:ind w:firstLine="540"/>
        <w:jc w:val="both"/>
      </w:pPr>
      <w:r w:rsidRPr="003F0CE2">
        <w:t xml:space="preserve">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w:t>
      </w:r>
      <w:r w:rsidRPr="003F0CE2">
        <w:lastRenderedPageBreak/>
        <w:t>неисполнение требований, и коэффициента, устанавливаемого в диапазоне от 0,01 до 0,05.</w:t>
      </w:r>
    </w:p>
    <w:p w:rsidR="003F0CE2" w:rsidRPr="003F0CE2" w:rsidRDefault="003F0CE2">
      <w:pPr>
        <w:pStyle w:val="ConsPlusNormal"/>
        <w:spacing w:before="220"/>
        <w:ind w:firstLine="540"/>
        <w:jc w:val="both"/>
      </w:pPr>
      <w:r w:rsidRPr="003F0CE2">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объем недопоставки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3F0CE2" w:rsidRPr="003F0CE2" w:rsidRDefault="003F0CE2">
      <w:pPr>
        <w:pStyle w:val="ConsPlusNormal"/>
        <w:spacing w:before="220"/>
        <w:ind w:firstLine="540"/>
        <w:jc w:val="both"/>
      </w:pPr>
      <w:r w:rsidRPr="003F0CE2">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3F0CE2" w:rsidRPr="003F0CE2" w:rsidRDefault="003F0CE2">
      <w:pPr>
        <w:pStyle w:val="ConsPlusNormal"/>
        <w:spacing w:before="220"/>
        <w:ind w:firstLine="540"/>
        <w:jc w:val="both"/>
      </w:pPr>
      <w:bookmarkStart w:id="58" w:name="P557"/>
      <w:bookmarkEnd w:id="58"/>
      <w:r w:rsidRPr="003F0CE2">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3F0CE2" w:rsidRPr="003F0CE2" w:rsidRDefault="003F0CE2">
      <w:pPr>
        <w:pStyle w:val="ConsPlusNormal"/>
        <w:spacing w:before="220"/>
        <w:ind w:firstLine="540"/>
        <w:jc w:val="both"/>
      </w:pPr>
      <w:r w:rsidRPr="003F0CE2">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3F0CE2" w:rsidRPr="003F0CE2" w:rsidRDefault="003F0CE2">
      <w:pPr>
        <w:pStyle w:val="ConsPlusNormal"/>
        <w:spacing w:before="220"/>
        <w:ind w:firstLine="540"/>
        <w:jc w:val="both"/>
      </w:pPr>
      <w:bookmarkStart w:id="59" w:name="P559"/>
      <w:bookmarkEnd w:id="59"/>
      <w:r w:rsidRPr="003F0CE2">
        <w:t xml:space="preserve">в случае если рассчитанная с 1 января текущего года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и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532" w:history="1">
        <w:r w:rsidRPr="003F0CE2">
          <w:t>пунктом 51</w:t>
        </w:r>
      </w:hyperlink>
      <w:r w:rsidRPr="003F0CE2">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w:t>
      </w:r>
      <w:r w:rsidRPr="003F0CE2">
        <w:lastRenderedPageBreak/>
        <w:t>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3F0CE2" w:rsidRPr="003F0CE2" w:rsidRDefault="003F0CE2">
      <w:pPr>
        <w:pStyle w:val="ConsPlusNormal"/>
        <w:spacing w:before="220"/>
        <w:ind w:firstLine="540"/>
        <w:jc w:val="both"/>
      </w:pPr>
      <w:r w:rsidRPr="003F0CE2">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559" w:history="1">
        <w:r w:rsidRPr="003F0CE2">
          <w:t>абзаце втором</w:t>
        </w:r>
      </w:hyperlink>
      <w:r w:rsidRPr="003F0CE2">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3F0CE2" w:rsidRPr="003F0CE2" w:rsidRDefault="003F0CE2">
      <w:pPr>
        <w:pStyle w:val="ConsPlusNormal"/>
        <w:jc w:val="both"/>
      </w:pPr>
      <w:r w:rsidRPr="003F0CE2">
        <w:t xml:space="preserve">(пп. 1 в ред. </w:t>
      </w:r>
      <w:hyperlink r:id="rId249"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 xml:space="preserve">2) при наличии зарегистрированных системным оператором с учетом требований </w:t>
      </w:r>
      <w:hyperlink w:anchor="P593" w:history="1">
        <w:r w:rsidRPr="003F0CE2">
          <w:t>пункта 56</w:t>
        </w:r>
      </w:hyperlink>
      <w:r w:rsidRPr="003F0CE2">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3F0CE2" w:rsidRPr="003F0CE2" w:rsidRDefault="003F0CE2">
      <w:pPr>
        <w:pStyle w:val="ConsPlusNormal"/>
        <w:jc w:val="both"/>
      </w:pPr>
      <w:r w:rsidRPr="003F0CE2">
        <w:t xml:space="preserve">(в ред. </w:t>
      </w:r>
      <w:hyperlink r:id="rId250" w:history="1">
        <w:r w:rsidRPr="003F0CE2">
          <w:t>Постановления</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251" w:history="1">
        <w:r w:rsidRPr="003F0CE2">
          <w:t>порядке</w:t>
        </w:r>
      </w:hyperlink>
      <w:r w:rsidRPr="003F0CE2">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w:t>
      </w:r>
    </w:p>
    <w:p w:rsidR="003F0CE2" w:rsidRPr="003F0CE2" w:rsidRDefault="003F0CE2">
      <w:pPr>
        <w:pStyle w:val="ConsPlusNormal"/>
        <w:spacing w:before="220"/>
        <w:ind w:firstLine="540"/>
        <w:jc w:val="both"/>
      </w:pPr>
      <w:r w:rsidRPr="003F0CE2">
        <w:t>до 1 января 2015 г.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3F0CE2" w:rsidRPr="003F0CE2" w:rsidRDefault="003F0CE2">
      <w:pPr>
        <w:pStyle w:val="ConsPlusNormal"/>
        <w:spacing w:before="220"/>
        <w:ind w:firstLine="540"/>
        <w:jc w:val="both"/>
      </w:pPr>
      <w:r w:rsidRPr="003F0CE2">
        <w:t>с 1 января 2015 г. - сумме следующих величин:</w:t>
      </w:r>
    </w:p>
    <w:p w:rsidR="003F0CE2" w:rsidRPr="003F0CE2" w:rsidRDefault="003F0CE2">
      <w:pPr>
        <w:pStyle w:val="ConsPlusNormal"/>
        <w:spacing w:before="220"/>
        <w:ind w:firstLine="540"/>
        <w:jc w:val="both"/>
      </w:pPr>
      <w:r w:rsidRPr="003F0CE2">
        <w:t>произведение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отношении более чем 120 часов, и коэффициента, установленного в диапазоне от 1,05 до 3;</w:t>
      </w:r>
    </w:p>
    <w:p w:rsidR="003F0CE2" w:rsidRPr="003F0CE2" w:rsidRDefault="003F0CE2">
      <w:pPr>
        <w:pStyle w:val="ConsPlusNormal"/>
        <w:spacing w:before="220"/>
        <w:ind w:firstLine="540"/>
        <w:jc w:val="both"/>
      </w:pPr>
      <w:r w:rsidRPr="003F0CE2">
        <w:t xml:space="preserve">произведение оставшейся части среднемесячного почасового объема такого несоответствия </w:t>
      </w:r>
      <w:r w:rsidRPr="003F0CE2">
        <w:lastRenderedPageBreak/>
        <w:t>и коэффициента, установленного в диапазоне от 0,3 до 1;</w:t>
      </w:r>
    </w:p>
    <w:p w:rsidR="003F0CE2" w:rsidRPr="003F0CE2" w:rsidRDefault="003F0CE2">
      <w:pPr>
        <w:pStyle w:val="ConsPlusNormal"/>
        <w:jc w:val="both"/>
      </w:pPr>
      <w:r w:rsidRPr="003F0CE2">
        <w:t xml:space="preserve">(пп. 3 в ред. </w:t>
      </w:r>
      <w:hyperlink r:id="rId252"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3F0CE2" w:rsidRPr="003F0CE2" w:rsidRDefault="003F0CE2">
      <w:pPr>
        <w:pStyle w:val="ConsPlusNormal"/>
        <w:spacing w:before="220"/>
        <w:ind w:firstLine="540"/>
        <w:jc w:val="both"/>
      </w:pPr>
      <w:r w:rsidRPr="003F0CE2">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253" w:history="1">
        <w:r w:rsidRPr="003F0CE2">
          <w:t>порядке</w:t>
        </w:r>
      </w:hyperlink>
      <w:r w:rsidRPr="003F0CE2">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 а с 1 января 2015 г. установленного в диапазоне от 1,075 до 4;</w:t>
      </w:r>
    </w:p>
    <w:p w:rsidR="003F0CE2" w:rsidRPr="003F0CE2" w:rsidRDefault="003F0CE2">
      <w:pPr>
        <w:pStyle w:val="ConsPlusNormal"/>
        <w:jc w:val="both"/>
      </w:pPr>
      <w:r w:rsidRPr="003F0CE2">
        <w:t xml:space="preserve">(в ред. </w:t>
      </w:r>
      <w:hyperlink r:id="rId254"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1,75 до 5;</w:t>
      </w:r>
    </w:p>
    <w:p w:rsidR="003F0CE2" w:rsidRPr="003F0CE2" w:rsidRDefault="003F0CE2">
      <w:pPr>
        <w:pStyle w:val="ConsPlusNormal"/>
        <w:spacing w:before="220"/>
        <w:ind w:firstLine="540"/>
        <w:jc w:val="both"/>
      </w:pPr>
      <w:r w:rsidRPr="003F0CE2">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3 до 10;</w:t>
      </w:r>
    </w:p>
    <w:p w:rsidR="003F0CE2" w:rsidRPr="003F0CE2" w:rsidRDefault="003F0CE2">
      <w:pPr>
        <w:pStyle w:val="ConsPlusNormal"/>
        <w:spacing w:before="220"/>
        <w:ind w:firstLine="540"/>
        <w:jc w:val="both"/>
      </w:pPr>
      <w:r w:rsidRPr="003F0CE2">
        <w:t xml:space="preserve">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w:t>
      </w:r>
      <w:r w:rsidRPr="003F0CE2">
        <w:lastRenderedPageBreak/>
        <w:t>установленного в диапазоне от 0,15 до 4;</w:t>
      </w:r>
    </w:p>
    <w:p w:rsidR="003F0CE2" w:rsidRPr="003F0CE2" w:rsidRDefault="003F0CE2">
      <w:pPr>
        <w:pStyle w:val="ConsPlusNormal"/>
        <w:spacing w:before="220"/>
        <w:ind w:firstLine="540"/>
        <w:jc w:val="both"/>
      </w:pPr>
      <w:r w:rsidRPr="003F0CE2">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49" w:history="1">
        <w:r w:rsidRPr="003F0CE2">
          <w:t>пунктом 7</w:t>
        </w:r>
      </w:hyperlink>
      <w:r w:rsidRPr="003F0CE2">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1,3 до 9;</w:t>
      </w:r>
    </w:p>
    <w:p w:rsidR="003F0CE2" w:rsidRPr="003F0CE2" w:rsidRDefault="003F0CE2">
      <w:pPr>
        <w:pStyle w:val="ConsPlusNormal"/>
        <w:spacing w:before="220"/>
        <w:ind w:firstLine="540"/>
        <w:jc w:val="both"/>
      </w:pPr>
      <w:r w:rsidRPr="003F0CE2">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1,15, а с 1 января 2015 г. установленного в диапазоне от 1,25 до 4;</w:t>
      </w:r>
    </w:p>
    <w:p w:rsidR="003F0CE2" w:rsidRPr="003F0CE2" w:rsidRDefault="003F0CE2">
      <w:pPr>
        <w:pStyle w:val="ConsPlusNormal"/>
        <w:jc w:val="both"/>
      </w:pPr>
      <w:r w:rsidRPr="003F0CE2">
        <w:t xml:space="preserve">(в ред. </w:t>
      </w:r>
      <w:hyperlink r:id="rId255"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до 14;</w:t>
      </w:r>
    </w:p>
    <w:p w:rsidR="003F0CE2" w:rsidRPr="003F0CE2" w:rsidRDefault="003F0CE2">
      <w:pPr>
        <w:pStyle w:val="ConsPlusNormal"/>
        <w:spacing w:before="220"/>
        <w:ind w:firstLine="540"/>
        <w:jc w:val="both"/>
      </w:pPr>
      <w:r w:rsidRPr="003F0CE2">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1,5 до 9;</w:t>
      </w:r>
    </w:p>
    <w:p w:rsidR="003F0CE2" w:rsidRPr="003F0CE2" w:rsidRDefault="003F0CE2">
      <w:pPr>
        <w:pStyle w:val="ConsPlusNormal"/>
        <w:spacing w:before="220"/>
        <w:ind w:firstLine="540"/>
        <w:jc w:val="both"/>
      </w:pPr>
      <w:r w:rsidRPr="003F0CE2">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p w:rsidR="003F0CE2" w:rsidRPr="003F0CE2" w:rsidRDefault="003F0CE2">
      <w:pPr>
        <w:pStyle w:val="ConsPlusNormal"/>
        <w:spacing w:before="220"/>
        <w:ind w:firstLine="540"/>
        <w:jc w:val="both"/>
      </w:pPr>
      <w:r w:rsidRPr="003F0CE2">
        <w:lastRenderedPageBreak/>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07" w:history="1">
        <w:r w:rsidRPr="003F0CE2">
          <w:t>подпунктах 1</w:t>
        </w:r>
      </w:hyperlink>
      <w:r w:rsidRPr="003F0CE2">
        <w:t xml:space="preserve"> или </w:t>
      </w:r>
      <w:hyperlink w:anchor="P1608" w:history="1">
        <w:r w:rsidRPr="003F0CE2">
          <w:t>2 пункта 195</w:t>
        </w:r>
      </w:hyperlink>
      <w:r w:rsidRPr="003F0CE2">
        <w:t xml:space="preserve"> настоящих Правил,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3F0CE2" w:rsidRPr="003F0CE2" w:rsidRDefault="003F0CE2">
      <w:pPr>
        <w:pStyle w:val="ConsPlusNormal"/>
        <w:jc w:val="both"/>
      </w:pPr>
      <w:r w:rsidRPr="003F0CE2">
        <w:t xml:space="preserve">(пп. 14 введен </w:t>
      </w:r>
      <w:hyperlink r:id="rId256" w:history="1">
        <w:r w:rsidRPr="003F0CE2">
          <w:t>Постановлением</w:t>
        </w:r>
      </w:hyperlink>
      <w:r w:rsidRPr="003F0CE2">
        <w:t xml:space="preserve"> Правительства РФ от 28.05.2013 N 449; в ред. </w:t>
      </w:r>
      <w:hyperlink r:id="rId257" w:history="1">
        <w:r w:rsidRPr="003F0CE2">
          <w:t>Постановления</w:t>
        </w:r>
      </w:hyperlink>
      <w:r w:rsidRPr="003F0CE2">
        <w:t xml:space="preserve"> Правительства РФ от 28.02.2017 N 240)</w:t>
      </w:r>
    </w:p>
    <w:p w:rsidR="003F0CE2" w:rsidRPr="003F0CE2" w:rsidRDefault="003F0CE2">
      <w:pPr>
        <w:pStyle w:val="ConsPlusNormal"/>
        <w:spacing w:before="220"/>
        <w:ind w:firstLine="540"/>
        <w:jc w:val="both"/>
      </w:pPr>
      <w:bookmarkStart w:id="60" w:name="P584"/>
      <w:bookmarkEnd w:id="60"/>
      <w:r w:rsidRPr="003F0CE2">
        <w:t xml:space="preserve">55. В 2011 - 2012 годах значения коэффициентов, указанных в </w:t>
      </w:r>
      <w:hyperlink w:anchor="P551" w:history="1">
        <w:r w:rsidRPr="003F0CE2">
          <w:t>пунктах 53</w:t>
        </w:r>
      </w:hyperlink>
      <w:r w:rsidRPr="003F0CE2">
        <w:t xml:space="preserve"> и </w:t>
      </w:r>
      <w:hyperlink w:anchor="P557" w:history="1">
        <w:r w:rsidRPr="003F0CE2">
          <w:t>54</w:t>
        </w:r>
      </w:hyperlink>
      <w:r w:rsidRPr="003F0CE2">
        <w:t xml:space="preserve"> настоящих Правил, устанавливаются по нижней границе диапазона. В 2013 - 2017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p w:rsidR="003F0CE2" w:rsidRPr="003F0CE2" w:rsidRDefault="003F0CE2">
      <w:pPr>
        <w:pStyle w:val="ConsPlusNormal"/>
        <w:jc w:val="both"/>
      </w:pPr>
      <w:r w:rsidRPr="003F0CE2">
        <w:t xml:space="preserve">(в ред. </w:t>
      </w:r>
      <w:hyperlink r:id="rId258" w:history="1">
        <w:r w:rsidRPr="003F0CE2">
          <w:t>Постановления</w:t>
        </w:r>
      </w:hyperlink>
      <w:r w:rsidRPr="003F0CE2">
        <w:t xml:space="preserve"> Правительства РФ от 23.12.2016 N 1458)</w:t>
      </w:r>
    </w:p>
    <w:p w:rsidR="003F0CE2" w:rsidRPr="003F0CE2" w:rsidRDefault="003F0CE2">
      <w:pPr>
        <w:pStyle w:val="ConsPlusNormal"/>
        <w:spacing w:before="220"/>
        <w:ind w:firstLine="540"/>
        <w:jc w:val="both"/>
      </w:pPr>
      <w:r w:rsidRPr="003F0CE2">
        <w:t xml:space="preserve">Для генерирующих объектов, для которых коэффициент использования установленной мощности за предшествующий год, рассчитанный в соответствии с договором о присоединении к торговой системе оптового рынка, меньше 30 процентов и при этом значение коэффициента надежности превышает 0,1, значения коэффициентов, указанных в </w:t>
      </w:r>
      <w:hyperlink w:anchor="P551" w:history="1">
        <w:r w:rsidRPr="003F0CE2">
          <w:t>пунктах 53</w:t>
        </w:r>
      </w:hyperlink>
      <w:r w:rsidRPr="003F0CE2">
        <w:t xml:space="preserve"> и </w:t>
      </w:r>
      <w:hyperlink w:anchor="P557" w:history="1">
        <w:r w:rsidRPr="003F0CE2">
          <w:t>54</w:t>
        </w:r>
      </w:hyperlink>
      <w:r w:rsidRPr="003F0CE2">
        <w:t xml:space="preserve"> настоящих Правил,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исходя из условия увеличения этих значений в указанный период до верхней границы диапазона темпами, опережающими увеличение соответствующих значений для остальных генерирующих объектов. Коэффициент надежности определяется в соответствии с договором о присоединении к торговой системе оптового рынка как среднее за предшествующий год значение отношения следующих объемов:</w:t>
      </w:r>
    </w:p>
    <w:p w:rsidR="003F0CE2" w:rsidRPr="003F0CE2" w:rsidRDefault="003F0CE2">
      <w:pPr>
        <w:pStyle w:val="ConsPlusNormal"/>
        <w:spacing w:before="220"/>
        <w:ind w:firstLine="540"/>
        <w:jc w:val="both"/>
      </w:pPr>
      <w:r w:rsidRPr="003F0CE2">
        <w:t>объем недопоставки мощности, уменьшенный на объем, равный превышению предельного объема поставки мощности над объемом мощности, учтенным в отношении генерирующего объекта при проведении конкурентного отбора мощности на соответствующий год;</w:t>
      </w:r>
    </w:p>
    <w:p w:rsidR="003F0CE2" w:rsidRPr="003F0CE2" w:rsidRDefault="003F0CE2">
      <w:pPr>
        <w:pStyle w:val="ConsPlusNormal"/>
        <w:spacing w:before="220"/>
        <w:ind w:firstLine="540"/>
        <w:jc w:val="both"/>
      </w:pPr>
      <w:r w:rsidRPr="003F0CE2">
        <w:t>объем мощности, учтенный в отношении генерирующего объекта при проведении конкурентного отбора мощности на соответствующий год (но не более предельного объема поставки мощности).</w:t>
      </w:r>
    </w:p>
    <w:p w:rsidR="003F0CE2" w:rsidRPr="003F0CE2" w:rsidRDefault="003F0CE2">
      <w:pPr>
        <w:pStyle w:val="ConsPlusNormal"/>
        <w:spacing w:before="220"/>
        <w:ind w:firstLine="540"/>
        <w:jc w:val="both"/>
      </w:pPr>
      <w:r w:rsidRPr="003F0CE2">
        <w:t>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порядка определения коэффициентов,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применяются значения коэффициентов, соответствующие нижней границе указанных диапазонов.</w:t>
      </w:r>
    </w:p>
    <w:p w:rsidR="003F0CE2" w:rsidRPr="003F0CE2" w:rsidRDefault="003F0CE2">
      <w:pPr>
        <w:pStyle w:val="ConsPlusNormal"/>
        <w:spacing w:before="220"/>
        <w:ind w:firstLine="540"/>
        <w:jc w:val="both"/>
      </w:pPr>
      <w:r w:rsidRPr="003F0CE2">
        <w:t>С 1 января 2018 г. применяются значения указанных коэффициентов, соответствующие верхней границе диапазонов.</w:t>
      </w:r>
    </w:p>
    <w:p w:rsidR="003F0CE2" w:rsidRPr="003F0CE2" w:rsidRDefault="003F0CE2">
      <w:pPr>
        <w:pStyle w:val="ConsPlusNormal"/>
        <w:jc w:val="both"/>
      </w:pPr>
      <w:r w:rsidRPr="003F0CE2">
        <w:t xml:space="preserve">(в ред. </w:t>
      </w:r>
      <w:hyperlink r:id="rId259" w:history="1">
        <w:r w:rsidRPr="003F0CE2">
          <w:t>Постановления</w:t>
        </w:r>
      </w:hyperlink>
      <w:r w:rsidRPr="003F0CE2">
        <w:t xml:space="preserve"> Правительства РФ от 23.12.2016 N 1458)</w:t>
      </w:r>
    </w:p>
    <w:p w:rsidR="003F0CE2" w:rsidRPr="003F0CE2" w:rsidRDefault="003F0CE2">
      <w:pPr>
        <w:pStyle w:val="ConsPlusNormal"/>
        <w:jc w:val="both"/>
      </w:pPr>
      <w:r w:rsidRPr="003F0CE2">
        <w:t xml:space="preserve">(п. 55 в ред. </w:t>
      </w:r>
      <w:hyperlink r:id="rId260"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61" w:name="P593"/>
      <w:bookmarkEnd w:id="61"/>
      <w:r w:rsidRPr="003F0CE2">
        <w:t xml:space="preserve">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w:t>
      </w:r>
      <w:r w:rsidRPr="003F0CE2">
        <w:lastRenderedPageBreak/>
        <w:t>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3F0CE2" w:rsidRPr="003F0CE2" w:rsidRDefault="003F0CE2">
      <w:pPr>
        <w:pStyle w:val="ConsPlusNormal"/>
        <w:spacing w:before="220"/>
        <w:ind w:firstLine="540"/>
        <w:jc w:val="both"/>
      </w:pPr>
      <w:r w:rsidRPr="003F0CE2">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3F0CE2" w:rsidRPr="003F0CE2" w:rsidRDefault="003F0CE2">
      <w:pPr>
        <w:pStyle w:val="ConsPlusNormal"/>
        <w:spacing w:before="220"/>
        <w:ind w:firstLine="540"/>
        <w:jc w:val="both"/>
      </w:pPr>
      <w:r w:rsidRPr="003F0CE2">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3F0CE2" w:rsidRPr="003F0CE2" w:rsidRDefault="003F0CE2">
      <w:pPr>
        <w:pStyle w:val="ConsPlusNormal"/>
        <w:spacing w:before="220"/>
        <w:ind w:firstLine="540"/>
        <w:jc w:val="both"/>
      </w:pPr>
      <w:r w:rsidRPr="003F0CE2">
        <w:t xml:space="preserve">57(1). При выполнении покупателем с ценозависимым потреблением требований </w:t>
      </w:r>
      <w:hyperlink w:anchor="P510" w:history="1">
        <w:r w:rsidRPr="003F0CE2">
          <w:t>пункта 48(2)</w:t>
        </w:r>
      </w:hyperlink>
      <w:r w:rsidRPr="003F0CE2">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итогам конкурентного отбора мощности на соответствующий год (в 2017 - 2019 годах - объему ценозависимого снижения потребления мощности, включенному в перечень покупателей с ценозависимым потреблением в соответствии с </w:t>
      </w:r>
      <w:hyperlink w:anchor="P1850" w:history="1">
        <w:r w:rsidRPr="003F0CE2">
          <w:t>разделом XVIII</w:t>
        </w:r>
      </w:hyperlink>
      <w:r w:rsidRPr="003F0CE2">
        <w:t xml:space="preserve"> настоящих Правил).</w:t>
      </w:r>
    </w:p>
    <w:p w:rsidR="003F0CE2" w:rsidRPr="003F0CE2" w:rsidRDefault="003F0CE2">
      <w:pPr>
        <w:pStyle w:val="ConsPlusNormal"/>
        <w:jc w:val="both"/>
      </w:pPr>
      <w:r w:rsidRPr="003F0CE2">
        <w:t xml:space="preserve">(п. 57(1) введен </w:t>
      </w:r>
      <w:hyperlink r:id="rId261"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bookmarkStart w:id="62" w:name="P598"/>
      <w:bookmarkEnd w:id="62"/>
      <w:r w:rsidRPr="003F0CE2">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527" w:history="1">
        <w:r w:rsidRPr="003F0CE2">
          <w:t>пункте 50(1)</w:t>
        </w:r>
      </w:hyperlink>
      <w:r w:rsidRPr="003F0CE2">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3F0CE2" w:rsidRPr="003F0CE2" w:rsidRDefault="003F0CE2">
      <w:pPr>
        <w:pStyle w:val="ConsPlusNormal"/>
        <w:spacing w:before="220"/>
        <w:ind w:firstLine="540"/>
        <w:jc w:val="both"/>
      </w:pPr>
      <w:r w:rsidRPr="003F0CE2">
        <w:t xml:space="preserve">1) в отношении условий, указанных в </w:t>
      </w:r>
      <w:hyperlink w:anchor="P528" w:history="1">
        <w:r w:rsidRPr="003F0CE2">
          <w:t>подпунктах 1</w:t>
        </w:r>
      </w:hyperlink>
      <w:r w:rsidRPr="003F0CE2">
        <w:t xml:space="preserve"> и </w:t>
      </w:r>
      <w:hyperlink w:anchor="P529" w:history="1">
        <w:r w:rsidRPr="003F0CE2">
          <w:t>2 пункта 50(1)</w:t>
        </w:r>
      </w:hyperlink>
      <w:r w:rsidRPr="003F0CE2">
        <w:t xml:space="preserve"> настоящих Правил, как 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710" w:history="1">
        <w:r w:rsidRPr="003F0CE2">
          <w:t>пунктом 83</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2) в отношении условия, указанного в </w:t>
      </w:r>
      <w:hyperlink w:anchor="P530" w:history="1">
        <w:r w:rsidRPr="003F0CE2">
          <w:t>подпункте 3 пункта 50(1)</w:t>
        </w:r>
      </w:hyperlink>
      <w:r w:rsidRPr="003F0CE2">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w:t>
      </w:r>
      <w:r w:rsidRPr="003F0CE2">
        <w:lastRenderedPageBreak/>
        <w:t>потреблением, ценозависимого снижения объема покупки электрической энергии в данном расчетном периоде.</w:t>
      </w:r>
    </w:p>
    <w:p w:rsidR="003F0CE2" w:rsidRPr="003F0CE2" w:rsidRDefault="003F0CE2">
      <w:pPr>
        <w:pStyle w:val="ConsPlusNormal"/>
        <w:jc w:val="both"/>
      </w:pPr>
      <w:r w:rsidRPr="003F0CE2">
        <w:t xml:space="preserve">(п. 57(2) введен </w:t>
      </w:r>
      <w:hyperlink r:id="rId262"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bookmarkStart w:id="63" w:name="P602"/>
      <w:bookmarkEnd w:id="63"/>
      <w:r w:rsidRPr="003F0CE2">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3F0CE2" w:rsidRPr="003F0CE2" w:rsidRDefault="003F0CE2">
      <w:pPr>
        <w:pStyle w:val="ConsPlusNormal"/>
        <w:spacing w:before="220"/>
        <w:ind w:firstLine="540"/>
        <w:jc w:val="both"/>
      </w:pPr>
      <w:r w:rsidRPr="003F0CE2">
        <w:t xml:space="preserve">В отсутствие результатов тестирования, проведенного не позднее 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1850" w:history="1">
        <w:r w:rsidRPr="003F0CE2">
          <w:t>разделом XVIII</w:t>
        </w:r>
      </w:hyperlink>
      <w:r w:rsidRPr="003F0CE2">
        <w:t xml:space="preserve"> настоящих Правил.</w:t>
      </w:r>
    </w:p>
    <w:p w:rsidR="003F0CE2" w:rsidRPr="003F0CE2" w:rsidRDefault="003F0CE2">
      <w:pPr>
        <w:pStyle w:val="ConsPlusNormal"/>
        <w:jc w:val="both"/>
      </w:pPr>
      <w:r w:rsidRPr="003F0CE2">
        <w:t xml:space="preserve">(п. 57(3) введен </w:t>
      </w:r>
      <w:hyperlink r:id="rId263" w:history="1">
        <w:r w:rsidRPr="003F0CE2">
          <w:t>Постановлением</w:t>
        </w:r>
      </w:hyperlink>
      <w:r w:rsidRPr="003F0CE2">
        <w:t xml:space="preserve"> Правительства РФ от 20.07.2016 N 699)</w:t>
      </w:r>
    </w:p>
    <w:p w:rsidR="003F0CE2" w:rsidRPr="003F0CE2" w:rsidRDefault="003F0CE2">
      <w:pPr>
        <w:pStyle w:val="ConsPlusNormal"/>
        <w:ind w:firstLine="540"/>
        <w:jc w:val="both"/>
      </w:pPr>
    </w:p>
    <w:p w:rsidR="003F0CE2" w:rsidRPr="003F0CE2" w:rsidRDefault="003F0CE2">
      <w:pPr>
        <w:pStyle w:val="ConsPlusTitle"/>
        <w:jc w:val="center"/>
        <w:outlineLvl w:val="1"/>
      </w:pPr>
      <w:r w:rsidRPr="003F0CE2">
        <w:t>V. Основы регулирования деятельности</w:t>
      </w:r>
    </w:p>
    <w:p w:rsidR="003F0CE2" w:rsidRPr="003F0CE2" w:rsidRDefault="003F0CE2">
      <w:pPr>
        <w:pStyle w:val="ConsPlusTitle"/>
        <w:jc w:val="center"/>
      </w:pPr>
      <w:r w:rsidRPr="003F0CE2">
        <w:t>субъектов оптового рынка, обеспечивающих функционирование</w:t>
      </w:r>
    </w:p>
    <w:p w:rsidR="003F0CE2" w:rsidRPr="003F0CE2" w:rsidRDefault="003F0CE2">
      <w:pPr>
        <w:pStyle w:val="ConsPlusTitle"/>
        <w:jc w:val="center"/>
      </w:pPr>
      <w:r w:rsidRPr="003F0CE2">
        <w:t>коммерческой и технологической инфраструктуры</w:t>
      </w:r>
    </w:p>
    <w:p w:rsidR="003F0CE2" w:rsidRPr="003F0CE2" w:rsidRDefault="003F0CE2">
      <w:pPr>
        <w:pStyle w:val="ConsPlusTitle"/>
        <w:jc w:val="center"/>
      </w:pPr>
      <w:r w:rsidRPr="003F0CE2">
        <w:t>оптового рынка</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3F0CE2" w:rsidRPr="003F0CE2" w:rsidRDefault="003F0CE2">
      <w:pPr>
        <w:pStyle w:val="ConsPlusNormal"/>
        <w:spacing w:before="220"/>
        <w:ind w:firstLine="540"/>
        <w:jc w:val="both"/>
      </w:pPr>
      <w:r w:rsidRPr="003F0CE2">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3F0CE2" w:rsidRPr="003F0CE2" w:rsidRDefault="003F0CE2">
      <w:pPr>
        <w:pStyle w:val="ConsPlusNormal"/>
        <w:spacing w:before="220"/>
        <w:ind w:firstLine="540"/>
        <w:jc w:val="both"/>
      </w:pPr>
      <w:r w:rsidRPr="003F0CE2">
        <w:lastRenderedPageBreak/>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3F0CE2" w:rsidRPr="003F0CE2" w:rsidRDefault="003F0CE2">
      <w:pPr>
        <w:pStyle w:val="ConsPlusNormal"/>
        <w:spacing w:before="220"/>
        <w:ind w:firstLine="540"/>
        <w:jc w:val="both"/>
      </w:pPr>
      <w:r w:rsidRPr="003F0CE2">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3F0CE2" w:rsidRPr="003F0CE2" w:rsidRDefault="003F0CE2">
      <w:pPr>
        <w:pStyle w:val="ConsPlusNormal"/>
        <w:spacing w:before="220"/>
        <w:ind w:firstLine="540"/>
        <w:jc w:val="both"/>
      </w:pPr>
      <w:r w:rsidRPr="003F0CE2">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3F0CE2" w:rsidRPr="003F0CE2" w:rsidRDefault="003F0CE2">
      <w:pPr>
        <w:pStyle w:val="ConsPlusNormal"/>
        <w:spacing w:before="220"/>
        <w:ind w:firstLine="540"/>
        <w:jc w:val="both"/>
      </w:pPr>
      <w:r w:rsidRPr="003F0CE2">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3F0CE2" w:rsidRPr="003F0CE2" w:rsidRDefault="003F0CE2">
      <w:pPr>
        <w:pStyle w:val="ConsPlusNormal"/>
        <w:spacing w:before="220"/>
        <w:ind w:firstLine="540"/>
        <w:jc w:val="both"/>
      </w:pPr>
      <w:r w:rsidRPr="003F0CE2">
        <w:t xml:space="preserve">Абзацы второй - третий утратили силу. - </w:t>
      </w:r>
      <w:hyperlink r:id="rId264" w:history="1">
        <w:r w:rsidRPr="003F0CE2">
          <w:t>Постановление</w:t>
        </w:r>
      </w:hyperlink>
      <w:r w:rsidRPr="003F0CE2">
        <w:t xml:space="preserve"> Правительства РФ от 07.07.2017 N 810.</w:t>
      </w:r>
    </w:p>
    <w:p w:rsidR="003F0CE2" w:rsidRPr="003F0CE2" w:rsidRDefault="003F0CE2">
      <w:pPr>
        <w:pStyle w:val="ConsPlusNormal"/>
        <w:ind w:firstLine="540"/>
        <w:jc w:val="both"/>
      </w:pPr>
    </w:p>
    <w:p w:rsidR="003F0CE2" w:rsidRPr="003F0CE2" w:rsidRDefault="003F0CE2">
      <w:pPr>
        <w:pStyle w:val="ConsPlusTitle"/>
        <w:jc w:val="center"/>
        <w:outlineLvl w:val="1"/>
      </w:pPr>
      <w:bookmarkStart w:id="64" w:name="P621"/>
      <w:bookmarkEnd w:id="64"/>
      <w:r w:rsidRPr="003F0CE2">
        <w:t>VI. Правовые основы организации торговли электрической</w:t>
      </w:r>
    </w:p>
    <w:p w:rsidR="003F0CE2" w:rsidRPr="003F0CE2" w:rsidRDefault="003F0CE2">
      <w:pPr>
        <w:pStyle w:val="ConsPlusTitle"/>
        <w:jc w:val="center"/>
      </w:pPr>
      <w:r w:rsidRPr="003F0CE2">
        <w:t>энергией и мощностью по регулируемым договорам</w:t>
      </w:r>
    </w:p>
    <w:p w:rsidR="003F0CE2" w:rsidRPr="003F0CE2" w:rsidRDefault="003F0CE2">
      <w:pPr>
        <w:pStyle w:val="ConsPlusNormal"/>
        <w:jc w:val="center"/>
      </w:pPr>
    </w:p>
    <w:p w:rsidR="003F0CE2" w:rsidRPr="003F0CE2" w:rsidRDefault="003F0CE2">
      <w:pPr>
        <w:pStyle w:val="ConsPlusNormal"/>
        <w:ind w:firstLine="540"/>
        <w:jc w:val="both"/>
      </w:pPr>
      <w:bookmarkStart w:id="65" w:name="P624"/>
      <w:bookmarkEnd w:id="65"/>
      <w:r w:rsidRPr="003F0CE2">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3F0CE2" w:rsidRPr="003F0CE2" w:rsidRDefault="003F0CE2">
      <w:pPr>
        <w:pStyle w:val="ConsPlusNormal"/>
        <w:spacing w:before="220"/>
        <w:ind w:firstLine="540"/>
        <w:jc w:val="both"/>
      </w:pPr>
      <w:r w:rsidRPr="003F0CE2">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3F0CE2" w:rsidRPr="003F0CE2" w:rsidRDefault="003F0CE2">
      <w:pPr>
        <w:pStyle w:val="ConsPlusNormal"/>
        <w:spacing w:before="220"/>
        <w:ind w:firstLine="540"/>
        <w:jc w:val="both"/>
      </w:pPr>
      <w:r w:rsidRPr="003F0CE2">
        <w:t xml:space="preserve">до 1 января 2023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1993" w:history="1">
        <w:r w:rsidRPr="003F0CE2">
          <w:t>приложению N 3</w:t>
        </w:r>
      </w:hyperlink>
      <w:r w:rsidRPr="003F0CE2">
        <w:t xml:space="preserve"> к настоящим Правилам, гарантирующими поставщиками - участниками оптового рынка, а также с организациями - участниками оптового рынка, осуществляющими экспортно-импортные операции в объемах покупки электрической энергии и мощности на территории Республики Северная Осетия - Алания (далее - покупатели, функционирующие в отдельных частях ценовых зон).</w:t>
      </w:r>
    </w:p>
    <w:p w:rsidR="003F0CE2" w:rsidRPr="003F0CE2" w:rsidRDefault="003F0CE2">
      <w:pPr>
        <w:pStyle w:val="ConsPlusNormal"/>
        <w:jc w:val="both"/>
      </w:pPr>
      <w:r w:rsidRPr="003F0CE2">
        <w:lastRenderedPageBreak/>
        <w:t xml:space="preserve">(в ред. </w:t>
      </w:r>
      <w:hyperlink r:id="rId265" w:history="1">
        <w:r w:rsidRPr="003F0CE2">
          <w:t>Постановления</w:t>
        </w:r>
      </w:hyperlink>
      <w:r w:rsidRPr="003F0CE2">
        <w:t xml:space="preserve"> Правительства РФ от 17.07.2017 N 842)</w:t>
      </w:r>
    </w:p>
    <w:p w:rsidR="003F0CE2" w:rsidRPr="003F0CE2" w:rsidRDefault="003F0CE2">
      <w:pPr>
        <w:pStyle w:val="ConsPlusNormal"/>
        <w:spacing w:before="220"/>
        <w:ind w:firstLine="540"/>
        <w:jc w:val="both"/>
      </w:pPr>
      <w:r w:rsidRPr="003F0CE2">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633" w:history="1">
        <w:r w:rsidRPr="003F0CE2">
          <w:t>абзацем шестым</w:t>
        </w:r>
      </w:hyperlink>
      <w:r w:rsidRPr="003F0CE2">
        <w:t xml:space="preserve"> настоящего пункта.</w:t>
      </w:r>
    </w:p>
    <w:p w:rsidR="003F0CE2" w:rsidRPr="003F0CE2" w:rsidRDefault="003F0CE2">
      <w:pPr>
        <w:pStyle w:val="ConsPlusNormal"/>
        <w:jc w:val="both"/>
      </w:pPr>
      <w:r w:rsidRPr="003F0CE2">
        <w:t xml:space="preserve">(в ред. </w:t>
      </w:r>
      <w:hyperlink r:id="rId266"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Абзацы пятый - девятый утратили силу. - </w:t>
      </w:r>
      <w:hyperlink r:id="rId267" w:history="1">
        <w:r w:rsidRPr="003F0CE2">
          <w:t>Постановление</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в </w:t>
      </w:r>
      <w:hyperlink w:anchor="P136" w:history="1">
        <w:r w:rsidRPr="003F0CE2">
          <w:t>подпункте 11 пункта 4</w:t>
        </w:r>
      </w:hyperlink>
      <w:r w:rsidRPr="003F0CE2">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36" w:history="1">
        <w:r w:rsidRPr="003F0CE2">
          <w:t>подпункте 11 пункта 4</w:t>
        </w:r>
      </w:hyperlink>
      <w:r w:rsidRPr="003F0CE2">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3F0CE2" w:rsidRPr="003F0CE2" w:rsidRDefault="003F0CE2">
      <w:pPr>
        <w:pStyle w:val="ConsPlusNormal"/>
        <w:jc w:val="both"/>
      </w:pPr>
      <w:r w:rsidRPr="003F0CE2">
        <w:t xml:space="preserve">(абзац введен </w:t>
      </w:r>
      <w:hyperlink r:id="rId268" w:history="1">
        <w:r w:rsidRPr="003F0CE2">
          <w:t>Постановлением</w:t>
        </w:r>
      </w:hyperlink>
      <w:r w:rsidRPr="003F0CE2">
        <w:t xml:space="preserve"> Правительства РФ от 27.08.2015 N 893; в ред. </w:t>
      </w:r>
      <w:hyperlink r:id="rId269"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bookmarkStart w:id="66" w:name="P633"/>
      <w:bookmarkEnd w:id="66"/>
      <w:r w:rsidRPr="003F0CE2">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39" w:history="1">
        <w:r w:rsidRPr="003F0CE2">
          <w:t>подпункте 14 пункта 4</w:t>
        </w:r>
      </w:hyperlink>
      <w:r w:rsidRPr="003F0CE2">
        <w:t xml:space="preserve"> настоящих Правил.</w:t>
      </w:r>
    </w:p>
    <w:p w:rsidR="003F0CE2" w:rsidRPr="003F0CE2" w:rsidRDefault="003F0CE2">
      <w:pPr>
        <w:pStyle w:val="ConsPlusNormal"/>
        <w:jc w:val="both"/>
      </w:pPr>
      <w:r w:rsidRPr="003F0CE2">
        <w:t xml:space="preserve">(абзац введен </w:t>
      </w:r>
      <w:hyperlink r:id="rId270" w:history="1">
        <w:r w:rsidRPr="003F0CE2">
          <w:t>Постановлением</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3F0CE2" w:rsidRPr="003F0CE2" w:rsidRDefault="003F0CE2">
      <w:pPr>
        <w:pStyle w:val="ConsPlusNormal"/>
        <w:spacing w:before="220"/>
        <w:ind w:firstLine="540"/>
        <w:jc w:val="both"/>
      </w:pPr>
      <w:r w:rsidRPr="003F0CE2">
        <w:t xml:space="preserve">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w:t>
      </w:r>
      <w:r w:rsidRPr="003F0CE2">
        <w:lastRenderedPageBreak/>
        <w:t>отношении соответствующего покупателя - участника оптового рынка.</w:t>
      </w:r>
    </w:p>
    <w:p w:rsidR="003F0CE2" w:rsidRPr="003F0CE2" w:rsidRDefault="003F0CE2">
      <w:pPr>
        <w:pStyle w:val="ConsPlusNormal"/>
        <w:jc w:val="both"/>
      </w:pPr>
      <w:r w:rsidRPr="003F0CE2">
        <w:t xml:space="preserve">(в ред. </w:t>
      </w:r>
      <w:hyperlink r:id="rId271"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649" w:history="1">
        <w:r w:rsidRPr="003F0CE2">
          <w:t>пункта 67</w:t>
        </w:r>
      </w:hyperlink>
      <w:r w:rsidRPr="003F0CE2">
        <w:t xml:space="preserve"> настоящих Правил.</w:t>
      </w:r>
    </w:p>
    <w:p w:rsidR="003F0CE2" w:rsidRPr="003F0CE2" w:rsidRDefault="003F0CE2">
      <w:pPr>
        <w:pStyle w:val="ConsPlusNormal"/>
        <w:spacing w:before="220"/>
        <w:ind w:firstLine="540"/>
        <w:jc w:val="both"/>
      </w:pPr>
      <w:r w:rsidRPr="003F0CE2">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3F0CE2" w:rsidRPr="003F0CE2" w:rsidRDefault="003F0CE2">
      <w:pPr>
        <w:pStyle w:val="ConsPlusNormal"/>
        <w:spacing w:before="220"/>
        <w:ind w:firstLine="540"/>
        <w:jc w:val="both"/>
      </w:pPr>
      <w:r w:rsidRPr="003F0CE2">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w:t>
      </w:r>
    </w:p>
    <w:p w:rsidR="003F0CE2" w:rsidRPr="003F0CE2" w:rsidRDefault="003F0CE2">
      <w:pPr>
        <w:pStyle w:val="ConsPlusNormal"/>
        <w:jc w:val="both"/>
      </w:pPr>
      <w:r w:rsidRPr="003F0CE2">
        <w:t xml:space="preserve">(в ред. </w:t>
      </w:r>
      <w:hyperlink r:id="rId272"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w:anchor="P649" w:history="1">
        <w:r w:rsidRPr="003F0CE2">
          <w:t>пункта 67</w:t>
        </w:r>
      </w:hyperlink>
      <w:r w:rsidRPr="003F0CE2">
        <w:t xml:space="preserve"> настоящих Правил.</w:t>
      </w:r>
    </w:p>
    <w:p w:rsidR="003F0CE2" w:rsidRPr="003F0CE2" w:rsidRDefault="003F0CE2">
      <w:pPr>
        <w:pStyle w:val="ConsPlusNormal"/>
        <w:spacing w:before="220"/>
        <w:ind w:firstLine="540"/>
        <w:jc w:val="both"/>
      </w:pPr>
      <w:r w:rsidRPr="003F0CE2">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3F0CE2" w:rsidRPr="003F0CE2" w:rsidRDefault="003F0CE2">
      <w:pPr>
        <w:pStyle w:val="ConsPlusNormal"/>
        <w:spacing w:before="220"/>
        <w:ind w:firstLine="540"/>
        <w:jc w:val="both"/>
      </w:pPr>
      <w:r w:rsidRPr="003F0CE2">
        <w:t xml:space="preserve">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w:t>
      </w:r>
      <w:r w:rsidRPr="003F0CE2">
        <w:lastRenderedPageBreak/>
        <w:t>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3F0CE2" w:rsidRPr="003F0CE2" w:rsidRDefault="003F0CE2">
      <w:pPr>
        <w:pStyle w:val="ConsPlusNormal"/>
        <w:spacing w:before="220"/>
        <w:ind w:firstLine="540"/>
        <w:jc w:val="both"/>
      </w:pPr>
      <w:r w:rsidRPr="003F0CE2">
        <w:t xml:space="preserve">Абзац утратил силу. - </w:t>
      </w:r>
      <w:hyperlink r:id="rId273" w:history="1">
        <w:r w:rsidRPr="003F0CE2">
          <w:t>Постановление</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w:t>
      </w:r>
    </w:p>
    <w:p w:rsidR="003F0CE2" w:rsidRPr="003F0CE2" w:rsidRDefault="003F0CE2">
      <w:pPr>
        <w:pStyle w:val="ConsPlusNormal"/>
        <w:jc w:val="both"/>
      </w:pPr>
      <w:r w:rsidRPr="003F0CE2">
        <w:t xml:space="preserve">(в ред. Постановлений Правительства РФ от 28.04.2014 </w:t>
      </w:r>
      <w:hyperlink r:id="rId274" w:history="1">
        <w:r w:rsidRPr="003F0CE2">
          <w:t>N 374</w:t>
        </w:r>
      </w:hyperlink>
      <w:r w:rsidRPr="003F0CE2">
        <w:t xml:space="preserve">, от 07.07.2017 </w:t>
      </w:r>
      <w:hyperlink r:id="rId275" w:history="1">
        <w:r w:rsidRPr="003F0CE2">
          <w:t>N 810</w:t>
        </w:r>
      </w:hyperlink>
      <w:r w:rsidRPr="003F0CE2">
        <w:t>)</w:t>
      </w:r>
    </w:p>
    <w:p w:rsidR="003F0CE2" w:rsidRPr="003F0CE2" w:rsidRDefault="003F0CE2">
      <w:pPr>
        <w:pStyle w:val="ConsPlusNormal"/>
        <w:spacing w:before="220"/>
        <w:ind w:firstLine="540"/>
        <w:jc w:val="both"/>
      </w:pPr>
      <w:r w:rsidRPr="003F0CE2">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67" w:name="P649"/>
      <w:bookmarkEnd w:id="67"/>
      <w:r w:rsidRPr="003F0CE2">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3F0CE2" w:rsidRPr="003F0CE2" w:rsidRDefault="003F0CE2">
      <w:pPr>
        <w:pStyle w:val="ConsPlusNormal"/>
        <w:spacing w:before="220"/>
        <w:ind w:firstLine="540"/>
        <w:jc w:val="both"/>
      </w:pPr>
      <w:r w:rsidRPr="003F0CE2">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3F0CE2" w:rsidRPr="003F0CE2" w:rsidRDefault="003F0CE2">
      <w:pPr>
        <w:pStyle w:val="ConsPlusNormal"/>
        <w:spacing w:before="220"/>
        <w:ind w:firstLine="540"/>
        <w:jc w:val="both"/>
      </w:pPr>
      <w:r w:rsidRPr="003F0CE2">
        <w:t xml:space="preserve">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w:t>
      </w:r>
      <w:r w:rsidRPr="003F0CE2">
        <w:lastRenderedPageBreak/>
        <w:t>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3F0CE2" w:rsidRPr="003F0CE2" w:rsidRDefault="003F0CE2">
      <w:pPr>
        <w:pStyle w:val="ConsPlusNormal"/>
        <w:spacing w:before="220"/>
        <w:ind w:firstLine="540"/>
        <w:jc w:val="both"/>
      </w:pPr>
      <w:r w:rsidRPr="003F0CE2">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3F0CE2" w:rsidRPr="003F0CE2" w:rsidRDefault="003F0CE2">
      <w:pPr>
        <w:pStyle w:val="ConsPlusNormal"/>
        <w:spacing w:before="220"/>
        <w:ind w:firstLine="540"/>
        <w:jc w:val="both"/>
      </w:pPr>
      <w:r w:rsidRPr="003F0CE2">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3F0CE2" w:rsidRPr="003F0CE2" w:rsidRDefault="003F0CE2">
      <w:pPr>
        <w:pStyle w:val="ConsPlusNormal"/>
        <w:spacing w:before="220"/>
        <w:ind w:firstLine="540"/>
        <w:jc w:val="both"/>
      </w:pPr>
      <w:r w:rsidRPr="003F0CE2">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3F0CE2" w:rsidRPr="003F0CE2" w:rsidRDefault="003F0CE2">
      <w:pPr>
        <w:pStyle w:val="ConsPlusNormal"/>
        <w:spacing w:before="220"/>
        <w:ind w:firstLine="540"/>
        <w:jc w:val="both"/>
      </w:pPr>
      <w:r w:rsidRPr="003F0CE2">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764" w:history="1">
        <w:r w:rsidRPr="003F0CE2">
          <w:t>пунктом 92</w:t>
        </w:r>
      </w:hyperlink>
      <w:r w:rsidRPr="003F0CE2">
        <w:t xml:space="preserve"> настоящих Правил;</w:t>
      </w:r>
    </w:p>
    <w:p w:rsidR="003F0CE2" w:rsidRPr="003F0CE2" w:rsidRDefault="003F0CE2">
      <w:pPr>
        <w:pStyle w:val="ConsPlusNormal"/>
        <w:spacing w:before="220"/>
        <w:ind w:firstLine="540"/>
        <w:jc w:val="both"/>
      </w:pPr>
      <w:r w:rsidRPr="003F0CE2">
        <w:t>требования и обязательства на указанные объемы электрической энергии и мощности не формируются.</w:t>
      </w:r>
    </w:p>
    <w:p w:rsidR="003F0CE2" w:rsidRPr="003F0CE2" w:rsidRDefault="003F0CE2">
      <w:pPr>
        <w:pStyle w:val="ConsPlusNormal"/>
        <w:spacing w:before="220"/>
        <w:ind w:firstLine="540"/>
        <w:jc w:val="both"/>
      </w:pPr>
      <w:r w:rsidRPr="003F0CE2">
        <w:t>69. Срок действия регулируемых договоров устанавливается равным не более 1 календарному году.</w:t>
      </w:r>
    </w:p>
    <w:p w:rsidR="003F0CE2" w:rsidRPr="003F0CE2" w:rsidRDefault="003F0CE2">
      <w:pPr>
        <w:pStyle w:val="ConsPlusNormal"/>
        <w:spacing w:before="220"/>
        <w:ind w:firstLine="540"/>
        <w:jc w:val="both"/>
      </w:pPr>
      <w:r w:rsidRPr="003F0CE2">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25" w:history="1">
        <w:r w:rsidRPr="003F0CE2">
          <w:t>пунктом 36</w:t>
        </w:r>
      </w:hyperlink>
      <w:r w:rsidRPr="003F0CE2">
        <w:t xml:space="preserve"> настоящих Правил поставки (покупки) электрической энергии и мощности на оптовом рынке:</w:t>
      </w:r>
    </w:p>
    <w:p w:rsidR="003F0CE2" w:rsidRPr="003F0CE2" w:rsidRDefault="003F0CE2">
      <w:pPr>
        <w:pStyle w:val="ConsPlusNormal"/>
        <w:spacing w:before="220"/>
        <w:ind w:firstLine="540"/>
        <w:jc w:val="both"/>
      </w:pPr>
      <w:r w:rsidRPr="003F0CE2">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25" w:history="1">
        <w:r w:rsidRPr="003F0CE2">
          <w:t>пунктом 36</w:t>
        </w:r>
      </w:hyperlink>
      <w:r w:rsidRPr="003F0CE2">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3F0CE2" w:rsidRPr="003F0CE2" w:rsidRDefault="003F0CE2">
      <w:pPr>
        <w:pStyle w:val="ConsPlusNormal"/>
        <w:spacing w:before="220"/>
        <w:ind w:firstLine="540"/>
        <w:jc w:val="both"/>
      </w:pPr>
      <w:r w:rsidRPr="003F0CE2">
        <w:t xml:space="preserve">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w:t>
      </w:r>
      <w:r w:rsidRPr="003F0CE2">
        <w:lastRenderedPageBreak/>
        <w:t>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3F0CE2" w:rsidRPr="003F0CE2" w:rsidRDefault="003F0CE2">
      <w:pPr>
        <w:pStyle w:val="ConsPlusNormal"/>
        <w:spacing w:before="220"/>
        <w:ind w:firstLine="540"/>
        <w:jc w:val="both"/>
      </w:pPr>
      <w:r w:rsidRPr="003F0CE2">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25" w:history="1">
        <w:r w:rsidRPr="003F0CE2">
          <w:t>пунктом 36</w:t>
        </w:r>
      </w:hyperlink>
      <w:r w:rsidRPr="003F0CE2">
        <w:t xml:space="preserve"> настоящих Правил поставка (покупка) электрической энергии и мощности на оптовом рынке.</w:t>
      </w:r>
    </w:p>
    <w:p w:rsidR="003F0CE2" w:rsidRPr="003F0CE2" w:rsidRDefault="003F0CE2">
      <w:pPr>
        <w:pStyle w:val="ConsPlusNormal"/>
        <w:spacing w:before="220"/>
        <w:ind w:firstLine="540"/>
        <w:jc w:val="both"/>
      </w:pPr>
      <w:bookmarkStart w:id="68" w:name="P663"/>
      <w:bookmarkEnd w:id="68"/>
      <w:r w:rsidRPr="003F0CE2">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3F0CE2" w:rsidRPr="003F0CE2" w:rsidRDefault="003F0CE2">
      <w:pPr>
        <w:pStyle w:val="ConsPlusNormal"/>
        <w:spacing w:before="220"/>
        <w:ind w:firstLine="540"/>
        <w:jc w:val="both"/>
      </w:pPr>
      <w:r w:rsidRPr="003F0CE2">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3F0CE2" w:rsidRPr="003F0CE2" w:rsidRDefault="003F0CE2">
      <w:pPr>
        <w:pStyle w:val="ConsPlusNormal"/>
        <w:spacing w:before="220"/>
        <w:ind w:firstLine="540"/>
        <w:jc w:val="both"/>
      </w:pPr>
      <w:r w:rsidRPr="003F0CE2">
        <w:t>Объем электрической энергии, купленный покупателем по регулируемым договорам в отдельный час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3F0CE2" w:rsidRPr="003F0CE2" w:rsidRDefault="003F0CE2">
      <w:pPr>
        <w:pStyle w:val="ConsPlusNormal"/>
        <w:jc w:val="both"/>
      </w:pPr>
      <w:r w:rsidRPr="003F0CE2">
        <w:t xml:space="preserve">(в ред. </w:t>
      </w:r>
      <w:hyperlink r:id="rId276"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3F0CE2" w:rsidRPr="003F0CE2" w:rsidRDefault="003F0CE2">
      <w:pPr>
        <w:pStyle w:val="ConsPlusNormal"/>
        <w:spacing w:before="220"/>
        <w:ind w:firstLine="540"/>
        <w:jc w:val="both"/>
      </w:pPr>
      <w:r w:rsidRPr="003F0CE2">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3F0CE2" w:rsidRPr="003F0CE2" w:rsidRDefault="003F0CE2">
      <w:pPr>
        <w:pStyle w:val="ConsPlusNormal"/>
        <w:jc w:val="both"/>
      </w:pPr>
      <w:r w:rsidRPr="003F0CE2">
        <w:t xml:space="preserve">(в ред. </w:t>
      </w:r>
      <w:hyperlink r:id="rId277"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В случае введения в ценовой зоне (ценовых зонах) оптового рынка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3F0CE2" w:rsidRPr="003F0CE2" w:rsidRDefault="003F0CE2">
      <w:pPr>
        <w:pStyle w:val="ConsPlusNormal"/>
        <w:spacing w:before="220"/>
        <w:ind w:firstLine="540"/>
        <w:jc w:val="both"/>
      </w:pPr>
      <w:r w:rsidRPr="003F0CE2">
        <w:t xml:space="preserve">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w:t>
      </w:r>
      <w:r w:rsidRPr="003F0CE2">
        <w:lastRenderedPageBreak/>
        <w:t>энергию, используемой для расчетов по соответствующим регулируемым договорам.</w:t>
      </w:r>
    </w:p>
    <w:p w:rsidR="003F0CE2" w:rsidRPr="003F0CE2" w:rsidRDefault="003F0CE2">
      <w:pPr>
        <w:pStyle w:val="ConsPlusNormal"/>
        <w:jc w:val="both"/>
      </w:pPr>
      <w:r w:rsidRPr="003F0CE2">
        <w:t xml:space="preserve">(в ред. </w:t>
      </w:r>
      <w:hyperlink r:id="rId278"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3F0CE2" w:rsidRPr="003F0CE2" w:rsidRDefault="003F0CE2">
      <w:pPr>
        <w:pStyle w:val="ConsPlusNormal"/>
        <w:jc w:val="center"/>
      </w:pPr>
    </w:p>
    <w:p w:rsidR="003F0CE2" w:rsidRPr="003F0CE2" w:rsidRDefault="003F0CE2">
      <w:pPr>
        <w:pStyle w:val="ConsPlusTitle"/>
        <w:jc w:val="center"/>
        <w:outlineLvl w:val="1"/>
      </w:pPr>
      <w:r w:rsidRPr="003F0CE2">
        <w:t>VII. Правовые основы осуществления торговли</w:t>
      </w:r>
    </w:p>
    <w:p w:rsidR="003F0CE2" w:rsidRPr="003F0CE2" w:rsidRDefault="003F0CE2">
      <w:pPr>
        <w:pStyle w:val="ConsPlusTitle"/>
        <w:jc w:val="center"/>
      </w:pPr>
      <w:r w:rsidRPr="003F0CE2">
        <w:t>электрической энергией по свободным договорам и результатам</w:t>
      </w:r>
    </w:p>
    <w:p w:rsidR="003F0CE2" w:rsidRPr="003F0CE2" w:rsidRDefault="003F0CE2">
      <w:pPr>
        <w:pStyle w:val="ConsPlusTitle"/>
        <w:jc w:val="center"/>
      </w:pPr>
      <w:r w:rsidRPr="003F0CE2">
        <w:t>конкурентного отбора ценовых заявок на сутки вперед</w:t>
      </w:r>
    </w:p>
    <w:p w:rsidR="003F0CE2" w:rsidRPr="003F0CE2" w:rsidRDefault="003F0CE2">
      <w:pPr>
        <w:pStyle w:val="ConsPlusNormal"/>
        <w:jc w:val="center"/>
      </w:pPr>
    </w:p>
    <w:p w:rsidR="003F0CE2" w:rsidRPr="003F0CE2" w:rsidRDefault="003F0CE2">
      <w:pPr>
        <w:pStyle w:val="ConsPlusNormal"/>
        <w:ind w:firstLine="540"/>
        <w:jc w:val="both"/>
      </w:pPr>
      <w:r w:rsidRPr="003F0CE2">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371" w:history="1">
        <w:r w:rsidRPr="003F0CE2">
          <w:t>разделом X</w:t>
        </w:r>
      </w:hyperlink>
      <w:r w:rsidRPr="003F0CE2">
        <w:t xml:space="preserve"> настоящих Правил для отдельных категорий участников) в том числе:</w:t>
      </w:r>
    </w:p>
    <w:p w:rsidR="003F0CE2" w:rsidRPr="003F0CE2" w:rsidRDefault="003F0CE2">
      <w:pPr>
        <w:pStyle w:val="ConsPlusNormal"/>
        <w:spacing w:before="220"/>
        <w:ind w:firstLine="540"/>
        <w:jc w:val="both"/>
      </w:pPr>
      <w:r w:rsidRPr="003F0CE2">
        <w:t>1) объем электрической энергии в части планового почасового потребления электрической энергии, не купленной по регулируемым договорам;</w:t>
      </w:r>
    </w:p>
    <w:p w:rsidR="003F0CE2" w:rsidRPr="003F0CE2" w:rsidRDefault="003F0CE2">
      <w:pPr>
        <w:pStyle w:val="ConsPlusNormal"/>
        <w:spacing w:before="220"/>
        <w:ind w:firstLine="540"/>
        <w:jc w:val="both"/>
      </w:pPr>
      <w:r w:rsidRPr="003F0CE2">
        <w:t>2) объем электрической энергии в части планового почасового производства электрической энергии, не проданной по регулируемым договорам.</w:t>
      </w:r>
    </w:p>
    <w:p w:rsidR="003F0CE2" w:rsidRPr="003F0CE2" w:rsidRDefault="003F0CE2">
      <w:pPr>
        <w:pStyle w:val="ConsPlusNormal"/>
        <w:spacing w:before="220"/>
        <w:ind w:firstLine="540"/>
        <w:jc w:val="both"/>
      </w:pPr>
      <w:r w:rsidRPr="003F0CE2">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3F0CE2" w:rsidRPr="003F0CE2" w:rsidRDefault="003F0CE2">
      <w:pPr>
        <w:pStyle w:val="ConsPlusNormal"/>
        <w:spacing w:before="220"/>
        <w:ind w:firstLine="540"/>
        <w:jc w:val="both"/>
      </w:pPr>
      <w:r w:rsidRPr="003F0CE2">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3F0CE2" w:rsidRPr="003F0CE2" w:rsidRDefault="003F0CE2">
      <w:pPr>
        <w:pStyle w:val="ConsPlusNormal"/>
        <w:spacing w:before="220"/>
        <w:ind w:firstLine="540"/>
        <w:jc w:val="both"/>
      </w:pPr>
      <w:r w:rsidRPr="003F0CE2">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3F0CE2" w:rsidRPr="003F0CE2" w:rsidRDefault="003F0CE2">
      <w:pPr>
        <w:pStyle w:val="ConsPlusNormal"/>
        <w:spacing w:before="220"/>
        <w:ind w:firstLine="540"/>
        <w:jc w:val="both"/>
      </w:pPr>
      <w:r w:rsidRPr="003F0CE2">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3F0CE2" w:rsidRPr="003F0CE2" w:rsidRDefault="003F0CE2">
      <w:pPr>
        <w:pStyle w:val="ConsPlusNormal"/>
        <w:spacing w:before="220"/>
        <w:ind w:firstLine="540"/>
        <w:jc w:val="both"/>
      </w:pPr>
      <w:r w:rsidRPr="003F0CE2">
        <w:t xml:space="preserve">Каждый покупатель (поставщик) вправе купить (продать) электрическую энергию по </w:t>
      </w:r>
      <w:r w:rsidRPr="003F0CE2">
        <w:lastRenderedPageBreak/>
        <w:t>свободному договору исключительно у участников оптового рынка, функционирующих в границах соответствующей ценовой зоны.</w:t>
      </w:r>
    </w:p>
    <w:p w:rsidR="003F0CE2" w:rsidRPr="003F0CE2" w:rsidRDefault="003F0CE2">
      <w:pPr>
        <w:pStyle w:val="ConsPlusNormal"/>
        <w:spacing w:before="220"/>
        <w:ind w:firstLine="540"/>
        <w:jc w:val="both"/>
      </w:pPr>
      <w:r w:rsidRPr="003F0CE2">
        <w:t xml:space="preserve">76. В целях обеспечения требований, указанных в </w:t>
      </w:r>
      <w:hyperlink w:anchor="P663" w:history="1">
        <w:r w:rsidRPr="003F0CE2">
          <w:t>пункте 71</w:t>
        </w:r>
      </w:hyperlink>
      <w:r w:rsidRPr="003F0CE2">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3F0CE2" w:rsidRPr="003F0CE2" w:rsidRDefault="003F0CE2">
      <w:pPr>
        <w:pStyle w:val="ConsPlusNormal"/>
        <w:spacing w:before="220"/>
        <w:ind w:firstLine="540"/>
        <w:jc w:val="both"/>
      </w:pPr>
      <w:r w:rsidRPr="003F0CE2">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3F0CE2" w:rsidRPr="003F0CE2" w:rsidRDefault="003F0CE2">
      <w:pPr>
        <w:pStyle w:val="ConsPlusNormal"/>
        <w:spacing w:before="220"/>
        <w:ind w:firstLine="540"/>
        <w:jc w:val="both"/>
      </w:pPr>
      <w:r w:rsidRPr="003F0CE2">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3F0CE2" w:rsidRPr="003F0CE2" w:rsidRDefault="003F0CE2">
      <w:pPr>
        <w:pStyle w:val="ConsPlusNormal"/>
        <w:spacing w:before="220"/>
        <w:ind w:firstLine="540"/>
        <w:jc w:val="both"/>
      </w:pPr>
      <w:r w:rsidRPr="003F0CE2">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3F0CE2" w:rsidRPr="003F0CE2" w:rsidRDefault="003F0CE2">
      <w:pPr>
        <w:pStyle w:val="ConsPlusNormal"/>
        <w:spacing w:before="220"/>
        <w:ind w:firstLine="540"/>
        <w:jc w:val="both"/>
      </w:pPr>
      <w:r w:rsidRPr="003F0CE2">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3F0CE2" w:rsidRPr="003F0CE2" w:rsidRDefault="003F0CE2">
      <w:pPr>
        <w:pStyle w:val="ConsPlusNormal"/>
        <w:spacing w:before="220"/>
        <w:ind w:firstLine="540"/>
        <w:jc w:val="both"/>
      </w:pPr>
      <w:r w:rsidRPr="003F0CE2">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3F0CE2" w:rsidRPr="003F0CE2" w:rsidRDefault="003F0CE2">
      <w:pPr>
        <w:pStyle w:val="ConsPlusNormal"/>
        <w:jc w:val="both"/>
      </w:pPr>
      <w:r w:rsidRPr="003F0CE2">
        <w:t xml:space="preserve">(пп. 4 введен </w:t>
      </w:r>
      <w:hyperlink r:id="rId279" w:history="1">
        <w:r w:rsidRPr="003F0CE2">
          <w:t>Постановлением</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3F0CE2" w:rsidRPr="003F0CE2" w:rsidRDefault="003F0CE2">
      <w:pPr>
        <w:pStyle w:val="ConsPlusNormal"/>
        <w:jc w:val="both"/>
      </w:pPr>
      <w:r w:rsidRPr="003F0CE2">
        <w:t xml:space="preserve">(в ред. </w:t>
      </w:r>
      <w:hyperlink r:id="rId280"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w:t>
      </w:r>
      <w:r w:rsidRPr="003F0CE2">
        <w:lastRenderedPageBreak/>
        <w:t xml:space="preserve">очередности удовлетворения ценопринимающих заявок, определенного </w:t>
      </w:r>
      <w:hyperlink w:anchor="P744" w:history="1">
        <w:r w:rsidRPr="003F0CE2">
          <w:t>пунктом 87</w:t>
        </w:r>
      </w:hyperlink>
      <w:r w:rsidRPr="003F0CE2">
        <w:t xml:space="preserve"> настоящих Правил):</w:t>
      </w:r>
    </w:p>
    <w:p w:rsidR="003F0CE2" w:rsidRPr="003F0CE2" w:rsidRDefault="003F0CE2">
      <w:pPr>
        <w:pStyle w:val="ConsPlusNormal"/>
        <w:spacing w:before="220"/>
        <w:ind w:firstLine="540"/>
        <w:jc w:val="both"/>
      </w:pPr>
      <w:r w:rsidRPr="003F0CE2">
        <w:t>1) отсутствует технологическая возможность осуществления поставок электрической энергии в объемах, указанных в ценопринимающих заявках;</w:t>
      </w:r>
    </w:p>
    <w:p w:rsidR="003F0CE2" w:rsidRPr="003F0CE2" w:rsidRDefault="003F0CE2">
      <w:pPr>
        <w:pStyle w:val="ConsPlusNormal"/>
        <w:spacing w:before="220"/>
        <w:ind w:firstLine="540"/>
        <w:jc w:val="both"/>
      </w:pPr>
      <w:r w:rsidRPr="003F0CE2">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3F0CE2" w:rsidRPr="003F0CE2" w:rsidRDefault="003F0CE2">
      <w:pPr>
        <w:pStyle w:val="ConsPlusNormal"/>
        <w:spacing w:before="220"/>
        <w:ind w:firstLine="540"/>
        <w:jc w:val="both"/>
      </w:pPr>
      <w:bookmarkStart w:id="69" w:name="P702"/>
      <w:bookmarkEnd w:id="69"/>
      <w:r w:rsidRPr="003F0CE2">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3F0CE2" w:rsidRPr="003F0CE2" w:rsidRDefault="003F0CE2">
      <w:pPr>
        <w:pStyle w:val="ConsPlusNormal"/>
        <w:spacing w:before="220"/>
        <w:ind w:firstLine="540"/>
        <w:jc w:val="both"/>
      </w:pPr>
      <w:r w:rsidRPr="003F0CE2">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149" w:history="1">
        <w:r w:rsidRPr="003F0CE2">
          <w:t>пунктом 7</w:t>
        </w:r>
      </w:hyperlink>
      <w:r w:rsidRPr="003F0CE2">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3F0CE2" w:rsidRPr="003F0CE2" w:rsidRDefault="003F0CE2">
      <w:pPr>
        <w:pStyle w:val="ConsPlusNormal"/>
        <w:spacing w:before="220"/>
        <w:ind w:firstLine="540"/>
        <w:jc w:val="both"/>
      </w:pPr>
      <w:r w:rsidRPr="003F0CE2">
        <w:t>2) сведения об ограничении режимов работы гидроэлектростанций;</w:t>
      </w:r>
    </w:p>
    <w:p w:rsidR="003F0CE2" w:rsidRPr="003F0CE2" w:rsidRDefault="003F0CE2">
      <w:pPr>
        <w:pStyle w:val="ConsPlusNormal"/>
        <w:spacing w:before="220"/>
        <w:ind w:firstLine="540"/>
        <w:jc w:val="both"/>
      </w:pPr>
      <w:r w:rsidRPr="003F0CE2">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149" w:history="1">
        <w:r w:rsidRPr="003F0CE2">
          <w:t>пунктом 7</w:t>
        </w:r>
      </w:hyperlink>
      <w:r w:rsidRPr="003F0CE2">
        <w:t xml:space="preserve"> настоящих Правил;</w:t>
      </w:r>
    </w:p>
    <w:p w:rsidR="003F0CE2" w:rsidRPr="003F0CE2" w:rsidRDefault="003F0CE2">
      <w:pPr>
        <w:pStyle w:val="ConsPlusNormal"/>
        <w:spacing w:before="220"/>
        <w:ind w:firstLine="540"/>
        <w:jc w:val="both"/>
      </w:pPr>
      <w:r w:rsidRPr="003F0CE2">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3F0CE2" w:rsidRPr="003F0CE2" w:rsidRDefault="003F0CE2">
      <w:pPr>
        <w:pStyle w:val="ConsPlusNormal"/>
        <w:jc w:val="both"/>
      </w:pPr>
      <w:r w:rsidRPr="003F0CE2">
        <w:t xml:space="preserve">(в ред. </w:t>
      </w:r>
      <w:hyperlink r:id="rId281"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5) технические и технологические минимумы электростанций.</w:t>
      </w:r>
    </w:p>
    <w:p w:rsidR="003F0CE2" w:rsidRPr="003F0CE2" w:rsidRDefault="003F0CE2">
      <w:pPr>
        <w:pStyle w:val="ConsPlusNormal"/>
        <w:spacing w:before="220"/>
        <w:ind w:firstLine="540"/>
        <w:jc w:val="both"/>
      </w:pPr>
      <w:r w:rsidRPr="003F0CE2">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3F0CE2" w:rsidRPr="003F0CE2" w:rsidRDefault="003F0CE2">
      <w:pPr>
        <w:pStyle w:val="ConsPlusNormal"/>
        <w:spacing w:before="220"/>
        <w:ind w:firstLine="540"/>
        <w:jc w:val="both"/>
      </w:pPr>
      <w:bookmarkStart w:id="70" w:name="P710"/>
      <w:bookmarkEnd w:id="70"/>
      <w:r w:rsidRPr="003F0CE2">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3F0CE2" w:rsidRPr="003F0CE2" w:rsidRDefault="003F0CE2">
      <w:pPr>
        <w:pStyle w:val="ConsPlusNormal"/>
        <w:spacing w:before="220"/>
        <w:ind w:firstLine="540"/>
        <w:jc w:val="both"/>
      </w:pPr>
      <w:r w:rsidRPr="003F0CE2">
        <w:t>равновесные цены на электрическую энергию одинаковы для всех объемов электрической энергии, отнесенных к одному узлу расчетной модели;</w:t>
      </w:r>
    </w:p>
    <w:p w:rsidR="003F0CE2" w:rsidRPr="003F0CE2" w:rsidRDefault="003F0CE2">
      <w:pPr>
        <w:pStyle w:val="ConsPlusNormal"/>
        <w:spacing w:before="220"/>
        <w:ind w:firstLine="540"/>
        <w:jc w:val="both"/>
      </w:pPr>
      <w:r w:rsidRPr="003F0CE2">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3F0CE2" w:rsidRPr="003F0CE2" w:rsidRDefault="003F0CE2">
      <w:pPr>
        <w:pStyle w:val="ConsPlusNormal"/>
        <w:spacing w:before="220"/>
        <w:ind w:firstLine="540"/>
        <w:jc w:val="both"/>
      </w:pPr>
      <w:r w:rsidRPr="003F0CE2">
        <w:t xml:space="preserve">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w:t>
      </w:r>
      <w:r w:rsidRPr="003F0CE2">
        <w:lastRenderedPageBreak/>
        <w:t xml:space="preserve">категорий поставщиков. В 2017 году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018" w:history="1">
        <w:r w:rsidRPr="003F0CE2">
          <w:t>особенности</w:t>
        </w:r>
      </w:hyperlink>
      <w:r w:rsidRPr="003F0CE2">
        <w:t xml:space="preserve"> функционирования оптового и розничных рынков.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3F0CE2" w:rsidRPr="003F0CE2" w:rsidRDefault="003F0CE2">
      <w:pPr>
        <w:pStyle w:val="ConsPlusNormal"/>
        <w:jc w:val="both"/>
      </w:pPr>
      <w:r w:rsidRPr="003F0CE2">
        <w:t xml:space="preserve">(в ред. </w:t>
      </w:r>
      <w:hyperlink r:id="rId282"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3F0CE2" w:rsidRPr="003F0CE2" w:rsidRDefault="003F0CE2">
      <w:pPr>
        <w:pStyle w:val="ConsPlusNormal"/>
        <w:spacing w:before="220"/>
        <w:ind w:firstLine="540"/>
        <w:jc w:val="both"/>
      </w:pPr>
      <w:r w:rsidRPr="003F0CE2">
        <w:t>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3F0CE2" w:rsidRPr="003F0CE2" w:rsidRDefault="003F0CE2">
      <w:pPr>
        <w:pStyle w:val="ConsPlusNormal"/>
        <w:jc w:val="both"/>
      </w:pPr>
      <w:r w:rsidRPr="003F0CE2">
        <w:t xml:space="preserve">(в ред. </w:t>
      </w:r>
      <w:hyperlink r:id="rId283" w:history="1">
        <w:r w:rsidRPr="003F0CE2">
          <w:t>Постановления</w:t>
        </w:r>
      </w:hyperlink>
      <w:r w:rsidRPr="003F0CE2">
        <w:t xml:space="preserve"> Правительства РФ от 02.09.2017 N 1065)</w:t>
      </w:r>
    </w:p>
    <w:p w:rsidR="003F0CE2" w:rsidRPr="003F0CE2" w:rsidRDefault="003F0CE2">
      <w:pPr>
        <w:pStyle w:val="ConsPlusNormal"/>
        <w:spacing w:before="220"/>
        <w:ind w:firstLine="540"/>
        <w:jc w:val="both"/>
      </w:pPr>
      <w:r w:rsidRPr="003F0CE2">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3F0CE2" w:rsidRPr="003F0CE2" w:rsidRDefault="003F0CE2">
      <w:pPr>
        <w:pStyle w:val="ConsPlusNormal"/>
        <w:spacing w:before="220"/>
        <w:ind w:firstLine="540"/>
        <w:jc w:val="both"/>
      </w:pPr>
      <w:r w:rsidRPr="003F0CE2">
        <w:t>Ценозависимое снижение объема покупки электрической энергии покупателей с ценозависимым потреблением в ценовой зоне оптового рынка осуществляется при одновременном выполнении следующих условий, если иное не установлено настоящими Правилами:</w:t>
      </w:r>
    </w:p>
    <w:p w:rsidR="003F0CE2" w:rsidRPr="003F0CE2" w:rsidRDefault="003F0CE2">
      <w:pPr>
        <w:pStyle w:val="ConsPlusNormal"/>
        <w:jc w:val="both"/>
      </w:pPr>
      <w:r w:rsidRPr="003F0CE2">
        <w:t xml:space="preserve">(абзац введен </w:t>
      </w:r>
      <w:hyperlink r:id="rId284"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результаты расчета равновесных цен с применением ценозависимого снижения объема покупки электрической энергии в отношении всех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приводят к рассчитанному в соответствии с договором о присоединении к торговой системе оптового рынка уменьшению не менее чем на 1 процент средневзвешенной равновесной цены на электрическую энергию в этой ценовой зоне оптового рынка в час из числа определенных системным оператором плановых часов пиковой нагрузки, в который указанная средневзвешенная равновесная цена на электрическую энергию, определенная без учета ценозависимого снижения объема покупки электрической энергии, принимает максимальное значение (далее - час максимальной цены);</w:t>
      </w:r>
    </w:p>
    <w:p w:rsidR="003F0CE2" w:rsidRPr="003F0CE2" w:rsidRDefault="003F0CE2">
      <w:pPr>
        <w:pStyle w:val="ConsPlusNormal"/>
        <w:jc w:val="both"/>
      </w:pPr>
      <w:r w:rsidRPr="003F0CE2">
        <w:t xml:space="preserve">(абзац введен </w:t>
      </w:r>
      <w:hyperlink r:id="rId285"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отношение совокупного превышения значений планового почасового производства над минимальными почасовыми значениями мощности генерирующего оборудования и совокупного </w:t>
      </w:r>
      <w:r w:rsidRPr="003F0CE2">
        <w:lastRenderedPageBreak/>
        <w:t>значения диапазона регулирования активной мощности, определяемое в соответствующей ценовой зоне оптового рынка по группам точек поставки генерации (за исключением групп точек поставки атомных электростанций, гидроэлектростанций, гидроаккумулирующих электростанций и генерирующих объектов, функционирующих на основе использования возобновляемых источников энергии) в час максимальной цены, превышает величину, установленную для соответствующей ценовой зоны договором о присоединении к торговой системе оптового рынка в диапазоне от 0,7 до 0,9. До момента установления договором о присоединении к торговой системе оптового рынка значений указанной величины применяется значение, равное 0,8.</w:t>
      </w:r>
    </w:p>
    <w:p w:rsidR="003F0CE2" w:rsidRPr="003F0CE2" w:rsidRDefault="003F0CE2">
      <w:pPr>
        <w:pStyle w:val="ConsPlusNormal"/>
        <w:jc w:val="both"/>
      </w:pPr>
      <w:r w:rsidRPr="003F0CE2">
        <w:t xml:space="preserve">(абзац введен </w:t>
      </w:r>
      <w:hyperlink r:id="rId286"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Если совокупный объем ценозависимого потребления мощности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составляет менее 0,2 процента объема спроса на мощность в первой точке, учтенного при проведении конкурентного отбора мощности на этот год в этой ценовой зоне, то к указанной в первом из условий величине, составляющей 1 процент, применяется коэффициент, равный отношению указанного совокупного объема ценозависимого потребления мощности, к величине, составляющей 0,2 процента объема спроса на мощность в первой точке, учтенного при проведении конкурентного отбора мощности на этот год в этой ценовой зоне.</w:t>
      </w:r>
    </w:p>
    <w:p w:rsidR="003F0CE2" w:rsidRPr="003F0CE2" w:rsidRDefault="003F0CE2">
      <w:pPr>
        <w:pStyle w:val="ConsPlusNormal"/>
        <w:jc w:val="both"/>
      </w:pPr>
      <w:r w:rsidRPr="003F0CE2">
        <w:t xml:space="preserve">(абзац введен </w:t>
      </w:r>
      <w:hyperlink r:id="rId287"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При осуществлении ценозависимого снижения объема покупки электрической энергии в 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1850" w:history="1">
        <w:r w:rsidRPr="003F0CE2">
          <w:t>разделом XVIII</w:t>
        </w:r>
      </w:hyperlink>
      <w:r w:rsidRPr="003F0CE2">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1850" w:history="1">
        <w:r w:rsidRPr="003F0CE2">
          <w:t>разделом XVIII</w:t>
        </w:r>
      </w:hyperlink>
      <w:r w:rsidRPr="003F0CE2">
        <w:t xml:space="preserve"> настоящих Правил.</w:t>
      </w:r>
    </w:p>
    <w:p w:rsidR="003F0CE2" w:rsidRPr="003F0CE2" w:rsidRDefault="003F0CE2">
      <w:pPr>
        <w:pStyle w:val="ConsPlusNormal"/>
        <w:jc w:val="both"/>
      </w:pPr>
      <w:r w:rsidRPr="003F0CE2">
        <w:t xml:space="preserve">(абзац введен </w:t>
      </w:r>
      <w:hyperlink r:id="rId288"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602" w:history="1">
        <w:r w:rsidRPr="003F0CE2">
          <w:t>пунктом 57(3)</w:t>
        </w:r>
      </w:hyperlink>
      <w:r w:rsidRPr="003F0CE2">
        <w:t xml:space="preserve"> настоящих Правил) и не более 10 раз за расчетный период.</w:t>
      </w:r>
    </w:p>
    <w:p w:rsidR="003F0CE2" w:rsidRPr="003F0CE2" w:rsidRDefault="003F0CE2">
      <w:pPr>
        <w:pStyle w:val="ConsPlusNormal"/>
        <w:jc w:val="both"/>
      </w:pPr>
      <w:r w:rsidRPr="003F0CE2">
        <w:t xml:space="preserve">(абзац введен </w:t>
      </w:r>
      <w:hyperlink r:id="rId289"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3F0CE2" w:rsidRPr="003F0CE2" w:rsidRDefault="003F0CE2">
      <w:pPr>
        <w:pStyle w:val="ConsPlusNormal"/>
        <w:jc w:val="both"/>
      </w:pPr>
      <w:r w:rsidRPr="003F0CE2">
        <w:t xml:space="preserve">(абзац введен </w:t>
      </w:r>
      <w:hyperlink r:id="rId290"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w:t>
      </w:r>
      <w:r w:rsidRPr="003F0CE2">
        <w:lastRenderedPageBreak/>
        <w:t>электрической энергии между зонами в порядке, предусмотренном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71" w:name="P734"/>
      <w:bookmarkEnd w:id="71"/>
      <w:r w:rsidRPr="003F0CE2">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3F0CE2" w:rsidRPr="003F0CE2" w:rsidRDefault="003F0CE2">
      <w:pPr>
        <w:pStyle w:val="ConsPlusNormal"/>
        <w:spacing w:before="220"/>
        <w:ind w:firstLine="540"/>
        <w:jc w:val="both"/>
      </w:pPr>
      <w:r w:rsidRPr="003F0CE2">
        <w:t>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3F0CE2" w:rsidRPr="003F0CE2" w:rsidRDefault="003F0CE2">
      <w:pPr>
        <w:pStyle w:val="ConsPlusNormal"/>
        <w:jc w:val="both"/>
      </w:pPr>
      <w:r w:rsidRPr="003F0CE2">
        <w:t xml:space="preserve">(п. 84(1) введен </w:t>
      </w:r>
      <w:hyperlink r:id="rId291" w:history="1">
        <w:r w:rsidRPr="003F0CE2">
          <w:t>Постановлением</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734" w:history="1">
        <w:r w:rsidRPr="003F0CE2">
          <w:t>пункта 84(1)</w:t>
        </w:r>
      </w:hyperlink>
      <w:r w:rsidRPr="003F0CE2">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(в ред. Постановлений Правительства РФ от 27.08.2015 </w:t>
      </w:r>
      <w:hyperlink r:id="rId292" w:history="1">
        <w:r w:rsidRPr="003F0CE2">
          <w:t>N 893</w:t>
        </w:r>
      </w:hyperlink>
      <w:r w:rsidRPr="003F0CE2">
        <w:t xml:space="preserve">, от 31.12.2015 </w:t>
      </w:r>
      <w:hyperlink r:id="rId293" w:history="1">
        <w:r w:rsidRPr="003F0CE2">
          <w:t>N 1522</w:t>
        </w:r>
      </w:hyperlink>
      <w:r w:rsidRPr="003F0CE2">
        <w:t xml:space="preserve">, от 23.12.2016 </w:t>
      </w:r>
      <w:hyperlink r:id="rId294" w:history="1">
        <w:r w:rsidRPr="003F0CE2">
          <w:t>N 1446</w:t>
        </w:r>
      </w:hyperlink>
      <w:r w:rsidRPr="003F0CE2">
        <w:t xml:space="preserve">, от 07.07.2017 </w:t>
      </w:r>
      <w:hyperlink r:id="rId295" w:history="1">
        <w:r w:rsidRPr="003F0CE2">
          <w:t>N 810</w:t>
        </w:r>
      </w:hyperlink>
      <w:r w:rsidRPr="003F0CE2">
        <w:t>)</w:t>
      </w:r>
    </w:p>
    <w:p w:rsidR="003F0CE2" w:rsidRPr="003F0CE2" w:rsidRDefault="003F0CE2">
      <w:pPr>
        <w:pStyle w:val="ConsPlusNormal"/>
        <w:spacing w:before="220"/>
        <w:ind w:firstLine="540"/>
        <w:jc w:val="both"/>
      </w:pPr>
      <w:r w:rsidRPr="003F0CE2">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3F0CE2" w:rsidRPr="003F0CE2" w:rsidRDefault="003F0CE2">
      <w:pPr>
        <w:pStyle w:val="ConsPlusNormal"/>
        <w:jc w:val="both"/>
      </w:pPr>
      <w:r w:rsidRPr="003F0CE2">
        <w:t xml:space="preserve">(в ред. Постановлений Правительства РФ от 31.12.2015 </w:t>
      </w:r>
      <w:hyperlink r:id="rId296" w:history="1">
        <w:r w:rsidRPr="003F0CE2">
          <w:t>N 1522</w:t>
        </w:r>
      </w:hyperlink>
      <w:r w:rsidRPr="003F0CE2">
        <w:t xml:space="preserve">, от 23.12.2016 </w:t>
      </w:r>
      <w:hyperlink r:id="rId297" w:history="1">
        <w:r w:rsidRPr="003F0CE2">
          <w:t>N 1446</w:t>
        </w:r>
      </w:hyperlink>
      <w:r w:rsidRPr="003F0CE2">
        <w:t>)</w:t>
      </w:r>
    </w:p>
    <w:p w:rsidR="003F0CE2" w:rsidRPr="003F0CE2" w:rsidRDefault="003F0CE2">
      <w:pPr>
        <w:pStyle w:val="ConsPlusNormal"/>
        <w:spacing w:before="220"/>
        <w:ind w:firstLine="540"/>
        <w:jc w:val="both"/>
      </w:pPr>
      <w:r w:rsidRPr="003F0CE2">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3F0CE2" w:rsidRPr="003F0CE2" w:rsidRDefault="003F0CE2">
      <w:pPr>
        <w:pStyle w:val="ConsPlusNormal"/>
        <w:jc w:val="both"/>
      </w:pPr>
      <w:r w:rsidRPr="003F0CE2">
        <w:t xml:space="preserve">(в ред. </w:t>
      </w:r>
      <w:hyperlink r:id="rId298"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3F0CE2" w:rsidRPr="003F0CE2" w:rsidRDefault="003F0CE2">
      <w:pPr>
        <w:pStyle w:val="ConsPlusNormal"/>
        <w:spacing w:before="220"/>
        <w:ind w:firstLine="540"/>
        <w:jc w:val="both"/>
      </w:pPr>
      <w:bookmarkStart w:id="72" w:name="P744"/>
      <w:bookmarkEnd w:id="72"/>
      <w:r w:rsidRPr="003F0CE2">
        <w:lastRenderedPageBreak/>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3F0CE2" w:rsidRPr="003F0CE2" w:rsidRDefault="003F0CE2">
      <w:pPr>
        <w:pStyle w:val="ConsPlusNormal"/>
        <w:spacing w:before="220"/>
        <w:ind w:firstLine="540"/>
        <w:jc w:val="both"/>
      </w:pPr>
      <w:bookmarkStart w:id="73" w:name="P745"/>
      <w:bookmarkEnd w:id="73"/>
      <w:r w:rsidRPr="003F0CE2">
        <w:t>1) в первую очередь включаются объемы электрической энергии:</w:t>
      </w:r>
    </w:p>
    <w:p w:rsidR="003F0CE2" w:rsidRPr="003F0CE2" w:rsidRDefault="003F0CE2">
      <w:pPr>
        <w:pStyle w:val="ConsPlusNormal"/>
        <w:spacing w:before="220"/>
        <w:ind w:firstLine="540"/>
        <w:jc w:val="both"/>
      </w:pPr>
      <w:r w:rsidRPr="003F0CE2">
        <w:t>обеспечивающие системную надежность путем поддержания заданных параметров функционирования ЕЭС России;</w:t>
      </w:r>
    </w:p>
    <w:p w:rsidR="003F0CE2" w:rsidRPr="003F0CE2" w:rsidRDefault="003F0CE2">
      <w:pPr>
        <w:pStyle w:val="ConsPlusNormal"/>
        <w:spacing w:before="220"/>
        <w:ind w:firstLine="540"/>
        <w:jc w:val="both"/>
      </w:pPr>
      <w:r w:rsidRPr="003F0CE2">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3F0CE2" w:rsidRPr="003F0CE2" w:rsidRDefault="003F0CE2">
      <w:pPr>
        <w:pStyle w:val="ConsPlusNormal"/>
        <w:spacing w:before="220"/>
        <w:ind w:firstLine="540"/>
        <w:jc w:val="both"/>
      </w:pPr>
      <w:bookmarkStart w:id="74" w:name="P748"/>
      <w:bookmarkEnd w:id="74"/>
      <w:r w:rsidRPr="003F0CE2">
        <w:t>2) во вторую очередь включаются объемы электрической энергии, производимые:</w:t>
      </w:r>
    </w:p>
    <w:p w:rsidR="003F0CE2" w:rsidRPr="003F0CE2" w:rsidRDefault="003F0CE2">
      <w:pPr>
        <w:pStyle w:val="ConsPlusNormal"/>
        <w:spacing w:before="220"/>
        <w:ind w:firstLine="540"/>
        <w:jc w:val="both"/>
      </w:pPr>
      <w:r w:rsidRPr="003F0CE2">
        <w:t>тепловыми электростанциями в части объемов, соответствующих производству электрической энергии в теплофикационном режиме;</w:t>
      </w:r>
    </w:p>
    <w:p w:rsidR="003F0CE2" w:rsidRPr="003F0CE2" w:rsidRDefault="003F0CE2">
      <w:pPr>
        <w:pStyle w:val="ConsPlusNormal"/>
        <w:spacing w:before="220"/>
        <w:ind w:firstLine="540"/>
        <w:jc w:val="both"/>
      </w:pPr>
      <w:r w:rsidRPr="003F0CE2">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3F0CE2" w:rsidRPr="003F0CE2" w:rsidRDefault="003F0CE2">
      <w:pPr>
        <w:pStyle w:val="ConsPlusNormal"/>
        <w:spacing w:before="220"/>
        <w:ind w:firstLine="540"/>
        <w:jc w:val="both"/>
      </w:pPr>
      <w:r w:rsidRPr="003F0CE2">
        <w:t>гидроэлектростанциями в части объемов, обусловленных технологическими причинами и (или) в целях обеспечения экологической безопасности;</w:t>
      </w:r>
    </w:p>
    <w:p w:rsidR="003F0CE2" w:rsidRPr="003F0CE2" w:rsidRDefault="003F0CE2">
      <w:pPr>
        <w:pStyle w:val="ConsPlusNormal"/>
        <w:spacing w:before="220"/>
        <w:ind w:firstLine="540"/>
        <w:jc w:val="both"/>
      </w:pPr>
      <w:bookmarkStart w:id="75" w:name="P752"/>
      <w:bookmarkEnd w:id="75"/>
      <w:r w:rsidRPr="003F0CE2">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3F0CE2" w:rsidRPr="003F0CE2" w:rsidRDefault="003F0CE2">
      <w:pPr>
        <w:pStyle w:val="ConsPlusNormal"/>
        <w:spacing w:before="220"/>
        <w:ind w:firstLine="540"/>
        <w:jc w:val="both"/>
      </w:pPr>
      <w:bookmarkStart w:id="76" w:name="P753"/>
      <w:bookmarkEnd w:id="76"/>
      <w:r w:rsidRPr="003F0CE2">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3F0CE2" w:rsidRPr="003F0CE2" w:rsidRDefault="003F0CE2">
      <w:pPr>
        <w:pStyle w:val="ConsPlusNormal"/>
        <w:spacing w:before="220"/>
        <w:ind w:firstLine="540"/>
        <w:jc w:val="both"/>
      </w:pPr>
      <w:bookmarkStart w:id="77" w:name="P754"/>
      <w:bookmarkEnd w:id="77"/>
      <w:r w:rsidRPr="003F0CE2">
        <w:t>5) в пятую очередь включаются все прочие объемы производства электрической энергии.</w:t>
      </w:r>
    </w:p>
    <w:p w:rsidR="003F0CE2" w:rsidRPr="003F0CE2" w:rsidRDefault="003F0CE2">
      <w:pPr>
        <w:pStyle w:val="ConsPlusNormal"/>
        <w:spacing w:before="220"/>
        <w:ind w:firstLine="540"/>
        <w:jc w:val="both"/>
      </w:pPr>
      <w:r w:rsidRPr="003F0CE2">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3F0CE2" w:rsidRPr="003F0CE2" w:rsidRDefault="003F0CE2">
      <w:pPr>
        <w:pStyle w:val="ConsPlusNormal"/>
        <w:spacing w:before="220"/>
        <w:ind w:firstLine="540"/>
        <w:jc w:val="both"/>
      </w:pPr>
      <w:r w:rsidRPr="003F0CE2">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757" w:history="1">
        <w:r w:rsidRPr="003F0CE2">
          <w:t>пунктом 89</w:t>
        </w:r>
      </w:hyperlink>
      <w:r w:rsidRPr="003F0CE2">
        <w:t xml:space="preserve"> настоящих Правил.</w:t>
      </w:r>
    </w:p>
    <w:p w:rsidR="003F0CE2" w:rsidRPr="003F0CE2" w:rsidRDefault="003F0CE2">
      <w:pPr>
        <w:pStyle w:val="ConsPlusNormal"/>
        <w:spacing w:before="220"/>
        <w:ind w:firstLine="540"/>
        <w:jc w:val="both"/>
      </w:pPr>
      <w:bookmarkStart w:id="78" w:name="P757"/>
      <w:bookmarkEnd w:id="78"/>
      <w:r w:rsidRPr="003F0CE2">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752" w:history="1">
        <w:r w:rsidRPr="003F0CE2">
          <w:t>подпунктах 3</w:t>
        </w:r>
      </w:hyperlink>
      <w:r w:rsidRPr="003F0CE2">
        <w:t xml:space="preserve">, </w:t>
      </w:r>
      <w:hyperlink w:anchor="P753" w:history="1">
        <w:r w:rsidRPr="003F0CE2">
          <w:t>4</w:t>
        </w:r>
      </w:hyperlink>
      <w:r w:rsidRPr="003F0CE2">
        <w:t xml:space="preserve"> и (или) </w:t>
      </w:r>
      <w:hyperlink w:anchor="P754" w:history="1">
        <w:r w:rsidRPr="003F0CE2">
          <w:t>5 пункта 87</w:t>
        </w:r>
      </w:hyperlink>
      <w:r w:rsidRPr="003F0CE2">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3F0CE2" w:rsidRPr="003F0CE2" w:rsidRDefault="003F0CE2">
      <w:pPr>
        <w:pStyle w:val="ConsPlusNormal"/>
        <w:spacing w:before="220"/>
        <w:ind w:firstLine="540"/>
        <w:jc w:val="both"/>
      </w:pPr>
      <w:r w:rsidRPr="003F0CE2">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3F0CE2" w:rsidRPr="003F0CE2" w:rsidRDefault="003F0CE2">
      <w:pPr>
        <w:pStyle w:val="ConsPlusNormal"/>
        <w:spacing w:before="220"/>
        <w:ind w:firstLine="540"/>
        <w:jc w:val="both"/>
      </w:pPr>
      <w:r w:rsidRPr="003F0CE2">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3F0CE2" w:rsidRPr="003F0CE2" w:rsidRDefault="003F0CE2">
      <w:pPr>
        <w:pStyle w:val="ConsPlusNormal"/>
        <w:spacing w:before="220"/>
        <w:ind w:firstLine="540"/>
        <w:jc w:val="both"/>
      </w:pPr>
      <w:r w:rsidRPr="003F0CE2">
        <w:t xml:space="preserve">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w:t>
      </w:r>
      <w:r w:rsidRPr="003F0CE2">
        <w:lastRenderedPageBreak/>
        <w:t>при конкурентном отборе ценовых заявок на сутки вперед за соответствующий расчетный период.</w:t>
      </w:r>
    </w:p>
    <w:p w:rsidR="003F0CE2" w:rsidRPr="003F0CE2" w:rsidRDefault="003F0CE2">
      <w:pPr>
        <w:pStyle w:val="ConsPlusNormal"/>
        <w:spacing w:before="220"/>
        <w:ind w:firstLine="540"/>
        <w:jc w:val="both"/>
      </w:pPr>
      <w:r w:rsidRPr="003F0CE2">
        <w:t xml:space="preserve">90. Объемы электрической энергии, купленные (проданные) в каждый час суток с использованием способа торговли, указанного в </w:t>
      </w:r>
      <w:hyperlink w:anchor="P124" w:history="1">
        <w:r w:rsidRPr="003F0CE2">
          <w:t>подпункте 3 пункта 4</w:t>
        </w:r>
      </w:hyperlink>
      <w:r w:rsidRPr="003F0CE2">
        <w:t xml:space="preserve"> настоящих Правил, определяются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79" w:name="P762"/>
      <w:bookmarkEnd w:id="79"/>
      <w:r w:rsidRPr="003F0CE2">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710" w:history="1">
        <w:r w:rsidRPr="003F0CE2">
          <w:t>пунктов 83</w:t>
        </w:r>
      </w:hyperlink>
      <w:r w:rsidRPr="003F0CE2">
        <w:t xml:space="preserve"> и </w:t>
      </w:r>
      <w:hyperlink w:anchor="P772" w:history="1">
        <w:r w:rsidRPr="003F0CE2">
          <w:t>94</w:t>
        </w:r>
      </w:hyperlink>
      <w:r w:rsidRPr="003F0CE2">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(п. 91 в ред. </w:t>
      </w:r>
      <w:hyperlink r:id="rId299"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80" w:name="P764"/>
      <w:bookmarkEnd w:id="80"/>
      <w:r w:rsidRPr="003F0CE2">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3F0CE2" w:rsidRPr="003F0CE2" w:rsidRDefault="003F0CE2">
      <w:pPr>
        <w:pStyle w:val="ConsPlusNormal"/>
        <w:spacing w:before="220"/>
        <w:ind w:firstLine="540"/>
        <w:jc w:val="both"/>
      </w:pPr>
      <w:r w:rsidRPr="003F0CE2">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3F0CE2" w:rsidRPr="003F0CE2" w:rsidRDefault="003F0CE2">
      <w:pPr>
        <w:pStyle w:val="ConsPlusNormal"/>
        <w:spacing w:before="220"/>
        <w:ind w:firstLine="540"/>
        <w:jc w:val="both"/>
      </w:pPr>
      <w:r w:rsidRPr="003F0CE2">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3F0CE2" w:rsidRPr="003F0CE2" w:rsidRDefault="003F0CE2">
      <w:pPr>
        <w:pStyle w:val="ConsPlusNormal"/>
        <w:spacing w:before="220"/>
        <w:ind w:firstLine="540"/>
        <w:jc w:val="both"/>
      </w:pPr>
      <w:r w:rsidRPr="003F0CE2">
        <w:t>средневзвешенные равновесные цены на электрическую энергию в 3-дневных и (или) 7-дневных периодах.</w:t>
      </w:r>
    </w:p>
    <w:p w:rsidR="003F0CE2" w:rsidRPr="003F0CE2" w:rsidRDefault="003F0CE2">
      <w:pPr>
        <w:pStyle w:val="ConsPlusNormal"/>
        <w:spacing w:before="220"/>
        <w:ind w:firstLine="540"/>
        <w:jc w:val="both"/>
      </w:pPr>
      <w:r w:rsidRPr="003F0CE2">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3F0CE2" w:rsidRPr="003F0CE2" w:rsidRDefault="003F0CE2">
      <w:pPr>
        <w:pStyle w:val="ConsPlusNormal"/>
        <w:spacing w:before="220"/>
        <w:ind w:firstLine="540"/>
        <w:jc w:val="both"/>
      </w:pPr>
      <w:bookmarkStart w:id="81" w:name="P769"/>
      <w:bookmarkEnd w:id="81"/>
      <w:r w:rsidRPr="003F0CE2">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w:t>
      </w:r>
      <w:r w:rsidRPr="003F0CE2">
        <w:lastRenderedPageBreak/>
        <w:t xml:space="preserve">цен на электрическую энергию в соответствии с </w:t>
      </w:r>
      <w:hyperlink w:anchor="P772" w:history="1">
        <w:r w:rsidRPr="003F0CE2">
          <w:t>пунктом 94</w:t>
        </w:r>
      </w:hyperlink>
      <w:r w:rsidRPr="003F0CE2">
        <w:t xml:space="preserve"> настоящих Правил.</w:t>
      </w:r>
    </w:p>
    <w:p w:rsidR="003F0CE2" w:rsidRPr="003F0CE2" w:rsidRDefault="003F0CE2">
      <w:pPr>
        <w:pStyle w:val="ConsPlusNormal"/>
        <w:spacing w:before="220"/>
        <w:ind w:firstLine="540"/>
        <w:jc w:val="both"/>
      </w:pPr>
      <w:r w:rsidRPr="003F0CE2">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3F0CE2" w:rsidRPr="003F0CE2" w:rsidRDefault="003F0CE2">
      <w:pPr>
        <w:pStyle w:val="ConsPlusNormal"/>
        <w:spacing w:before="220"/>
        <w:ind w:firstLine="540"/>
        <w:jc w:val="both"/>
      </w:pPr>
      <w:r w:rsidRPr="003F0CE2">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3F0CE2" w:rsidRPr="003F0CE2" w:rsidRDefault="003F0CE2">
      <w:pPr>
        <w:pStyle w:val="ConsPlusNormal"/>
        <w:spacing w:before="220"/>
        <w:ind w:firstLine="540"/>
        <w:jc w:val="both"/>
      </w:pPr>
      <w:bookmarkStart w:id="82" w:name="P772"/>
      <w:bookmarkEnd w:id="82"/>
      <w:r w:rsidRPr="003F0CE2">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3F0CE2" w:rsidRPr="003F0CE2" w:rsidRDefault="003F0CE2">
      <w:pPr>
        <w:pStyle w:val="ConsPlusNormal"/>
        <w:spacing w:before="220"/>
        <w:ind w:firstLine="540"/>
        <w:jc w:val="both"/>
      </w:pPr>
      <w:r w:rsidRPr="003F0CE2">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3F0CE2" w:rsidRPr="003F0CE2" w:rsidRDefault="003F0CE2">
      <w:pPr>
        <w:pStyle w:val="ConsPlusNormal"/>
        <w:spacing w:before="220"/>
        <w:ind w:firstLine="540"/>
        <w:jc w:val="both"/>
      </w:pPr>
      <w:r w:rsidRPr="003F0CE2">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3F0CE2" w:rsidRPr="003F0CE2" w:rsidRDefault="003F0CE2">
      <w:pPr>
        <w:pStyle w:val="ConsPlusNormal"/>
        <w:spacing w:before="220"/>
        <w:ind w:firstLine="540"/>
        <w:jc w:val="both"/>
      </w:pPr>
      <w:r w:rsidRPr="003F0CE2">
        <w:lastRenderedPageBreak/>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772" w:history="1">
        <w:r w:rsidRPr="003F0CE2">
          <w:t>пунктом 94</w:t>
        </w:r>
      </w:hyperlink>
      <w:r w:rsidRPr="003F0CE2">
        <w:t xml:space="preserve"> настоящих Правил.</w:t>
      </w:r>
    </w:p>
    <w:p w:rsidR="003F0CE2" w:rsidRPr="003F0CE2" w:rsidRDefault="003F0CE2">
      <w:pPr>
        <w:pStyle w:val="ConsPlusNormal"/>
        <w:spacing w:before="220"/>
        <w:ind w:firstLine="540"/>
        <w:jc w:val="both"/>
      </w:pPr>
      <w:r w:rsidRPr="003F0CE2">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3F0CE2" w:rsidRPr="003F0CE2" w:rsidRDefault="003F0CE2">
      <w:pPr>
        <w:pStyle w:val="ConsPlusNormal"/>
        <w:spacing w:before="220"/>
        <w:ind w:firstLine="540"/>
        <w:jc w:val="both"/>
      </w:pPr>
      <w:r w:rsidRPr="003F0CE2">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769" w:history="1">
        <w:r w:rsidRPr="003F0CE2">
          <w:t>пункте 93</w:t>
        </w:r>
      </w:hyperlink>
      <w:r w:rsidRPr="003F0CE2">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3F0CE2" w:rsidRPr="003F0CE2" w:rsidRDefault="003F0CE2">
      <w:pPr>
        <w:pStyle w:val="ConsPlusNormal"/>
        <w:spacing w:before="220"/>
        <w:ind w:firstLine="540"/>
        <w:jc w:val="both"/>
      </w:pPr>
      <w:r w:rsidRPr="003F0CE2">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772" w:history="1">
        <w:r w:rsidRPr="003F0CE2">
          <w:t>пунктом 94</w:t>
        </w:r>
      </w:hyperlink>
      <w:r w:rsidRPr="003F0CE2">
        <w:t xml:space="preserve"> настоящих Правил до даты введения в установленном порядке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3F0CE2" w:rsidRPr="003F0CE2" w:rsidRDefault="003F0CE2">
      <w:pPr>
        <w:pStyle w:val="ConsPlusNormal"/>
        <w:spacing w:before="220"/>
        <w:ind w:firstLine="540"/>
        <w:jc w:val="both"/>
      </w:pPr>
      <w:r w:rsidRPr="003F0CE2">
        <w:t>1) покупатели подают ценопринимающие заявки на покупку электрической энергии;</w:t>
      </w:r>
    </w:p>
    <w:p w:rsidR="003F0CE2" w:rsidRPr="003F0CE2" w:rsidRDefault="003F0CE2">
      <w:pPr>
        <w:pStyle w:val="ConsPlusNormal"/>
        <w:spacing w:before="220"/>
        <w:ind w:firstLine="540"/>
        <w:jc w:val="both"/>
      </w:pPr>
      <w:r w:rsidRPr="003F0CE2">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 xml:space="preserve">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w:t>
      </w:r>
      <w:r w:rsidRPr="003F0CE2">
        <w:lastRenderedPageBreak/>
        <w:t>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3F0CE2" w:rsidRPr="003F0CE2" w:rsidRDefault="003F0CE2">
      <w:pPr>
        <w:pStyle w:val="ConsPlusNormal"/>
        <w:spacing w:before="220"/>
        <w:ind w:firstLine="540"/>
        <w:jc w:val="both"/>
      </w:pPr>
      <w:r w:rsidRPr="003F0CE2">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3F0CE2" w:rsidRPr="003F0CE2" w:rsidRDefault="003F0CE2">
      <w:pPr>
        <w:pStyle w:val="ConsPlusNormal"/>
        <w:spacing w:before="220"/>
        <w:ind w:firstLine="540"/>
        <w:jc w:val="both"/>
      </w:pPr>
      <w:r w:rsidRPr="003F0CE2">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149" w:history="1">
        <w:r w:rsidRPr="003F0CE2">
          <w:t>пунктом 7</w:t>
        </w:r>
      </w:hyperlink>
      <w:r w:rsidRPr="003F0CE2">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3F0CE2" w:rsidRPr="003F0CE2" w:rsidRDefault="003F0CE2">
      <w:pPr>
        <w:pStyle w:val="ConsPlusNormal"/>
        <w:spacing w:before="220"/>
        <w:ind w:firstLine="540"/>
        <w:jc w:val="both"/>
      </w:pPr>
      <w:r w:rsidRPr="003F0CE2">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bookmarkStart w:id="83" w:name="P789"/>
      <w:bookmarkEnd w:id="83"/>
      <w:r w:rsidRPr="003F0CE2">
        <w:t>99. Стоимость электрической энергии в объеме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3F0CE2" w:rsidRPr="003F0CE2" w:rsidRDefault="003F0CE2">
      <w:pPr>
        <w:pStyle w:val="ConsPlusNormal"/>
        <w:jc w:val="both"/>
      </w:pPr>
      <w:r w:rsidRPr="003F0CE2">
        <w:t xml:space="preserve">(в ред. </w:t>
      </w:r>
      <w:hyperlink r:id="rId300"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w:t>
      </w:r>
      <w:r w:rsidRPr="003F0CE2">
        <w:lastRenderedPageBreak/>
        <w:t>электрической энергии, поставляемой по регулируемым договорам и свободным договорам);</w:t>
      </w:r>
    </w:p>
    <w:p w:rsidR="003F0CE2" w:rsidRPr="003F0CE2" w:rsidRDefault="003F0CE2">
      <w:pPr>
        <w:pStyle w:val="ConsPlusNormal"/>
        <w:spacing w:before="220"/>
        <w:ind w:firstLine="540"/>
        <w:jc w:val="both"/>
      </w:pPr>
      <w:r w:rsidRPr="003F0CE2">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3F0CE2" w:rsidRPr="003F0CE2" w:rsidRDefault="003F0CE2">
      <w:pPr>
        <w:pStyle w:val="ConsPlusNormal"/>
        <w:spacing w:before="220"/>
        <w:ind w:firstLine="540"/>
        <w:jc w:val="both"/>
      </w:pPr>
      <w:r w:rsidRPr="003F0CE2">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3F0CE2" w:rsidRPr="003F0CE2" w:rsidRDefault="003F0CE2">
      <w:pPr>
        <w:pStyle w:val="ConsPlusNormal"/>
        <w:jc w:val="center"/>
      </w:pPr>
    </w:p>
    <w:p w:rsidR="003F0CE2" w:rsidRPr="003F0CE2" w:rsidRDefault="003F0CE2">
      <w:pPr>
        <w:pStyle w:val="ConsPlusTitle"/>
        <w:jc w:val="center"/>
        <w:outlineLvl w:val="1"/>
      </w:pPr>
      <w:bookmarkStart w:id="84" w:name="P795"/>
      <w:bookmarkEnd w:id="84"/>
      <w:r w:rsidRPr="003F0CE2">
        <w:t>VIII. Правовые основы организации торговли</w:t>
      </w:r>
    </w:p>
    <w:p w:rsidR="003F0CE2" w:rsidRPr="003F0CE2" w:rsidRDefault="003F0CE2">
      <w:pPr>
        <w:pStyle w:val="ConsPlusTitle"/>
        <w:jc w:val="center"/>
      </w:pPr>
      <w:r w:rsidRPr="003F0CE2">
        <w:t>мощностью по свободным (нерегулируемым) ценам</w:t>
      </w:r>
    </w:p>
    <w:p w:rsidR="003F0CE2" w:rsidRPr="003F0CE2" w:rsidRDefault="003F0CE2">
      <w:pPr>
        <w:pStyle w:val="ConsPlusTitle"/>
        <w:jc w:val="center"/>
      </w:pPr>
      <w:r w:rsidRPr="003F0CE2">
        <w:t>по результатам конкурентного отбора мощности, а также</w:t>
      </w:r>
    </w:p>
    <w:p w:rsidR="003F0CE2" w:rsidRPr="003F0CE2" w:rsidRDefault="003F0CE2">
      <w:pPr>
        <w:pStyle w:val="ConsPlusTitle"/>
        <w:jc w:val="center"/>
      </w:pPr>
      <w:r w:rsidRPr="003F0CE2">
        <w:t>особенности ее обращения на оптовом рынке</w:t>
      </w:r>
    </w:p>
    <w:p w:rsidR="003F0CE2" w:rsidRPr="003F0CE2" w:rsidRDefault="003F0CE2">
      <w:pPr>
        <w:pStyle w:val="ConsPlusNormal"/>
        <w:jc w:val="center"/>
      </w:pPr>
    </w:p>
    <w:p w:rsidR="003F0CE2" w:rsidRPr="003F0CE2" w:rsidRDefault="003F0CE2">
      <w:pPr>
        <w:pStyle w:val="ConsPlusNormal"/>
        <w:ind w:firstLine="540"/>
        <w:jc w:val="both"/>
      </w:pPr>
      <w:r w:rsidRPr="003F0CE2">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3F0CE2" w:rsidRPr="003F0CE2" w:rsidRDefault="003F0CE2">
      <w:pPr>
        <w:pStyle w:val="ConsPlusNormal"/>
        <w:spacing w:before="220"/>
        <w:ind w:firstLine="540"/>
        <w:jc w:val="both"/>
      </w:pPr>
      <w:r w:rsidRPr="003F0CE2">
        <w:t>До 31 октября 2015 г. проводится долгосрочный конкурентный отбор мощности с началом периода поставки с 1 января 2016 г., до 15 декабря 2015 г. проводятся долгосрочные конкурентные отборы мощности со следующими датами начала поставки:</w:t>
      </w:r>
    </w:p>
    <w:p w:rsidR="003F0CE2" w:rsidRPr="003F0CE2" w:rsidRDefault="003F0CE2">
      <w:pPr>
        <w:pStyle w:val="ConsPlusNormal"/>
        <w:spacing w:before="220"/>
        <w:ind w:firstLine="540"/>
        <w:jc w:val="both"/>
      </w:pPr>
      <w:r w:rsidRPr="003F0CE2">
        <w:t>с 1 января 2017 г.;</w:t>
      </w:r>
    </w:p>
    <w:p w:rsidR="003F0CE2" w:rsidRPr="003F0CE2" w:rsidRDefault="003F0CE2">
      <w:pPr>
        <w:pStyle w:val="ConsPlusNormal"/>
        <w:spacing w:before="220"/>
        <w:ind w:firstLine="540"/>
        <w:jc w:val="both"/>
      </w:pPr>
      <w:r w:rsidRPr="003F0CE2">
        <w:t>с 1 января 2018 г.;</w:t>
      </w:r>
    </w:p>
    <w:p w:rsidR="003F0CE2" w:rsidRPr="003F0CE2" w:rsidRDefault="003F0CE2">
      <w:pPr>
        <w:pStyle w:val="ConsPlusNormal"/>
        <w:spacing w:before="220"/>
        <w:ind w:firstLine="540"/>
        <w:jc w:val="both"/>
      </w:pPr>
      <w:r w:rsidRPr="003F0CE2">
        <w:t>с 1 января 2019 г.</w:t>
      </w:r>
    </w:p>
    <w:p w:rsidR="003F0CE2" w:rsidRPr="003F0CE2" w:rsidRDefault="003F0CE2">
      <w:pPr>
        <w:pStyle w:val="ConsPlusNormal"/>
        <w:spacing w:before="220"/>
        <w:ind w:firstLine="540"/>
        <w:jc w:val="both"/>
      </w:pPr>
      <w:r w:rsidRPr="003F0CE2">
        <w:t>Начиная с 2016 года, ежегодно, до 15 сентября,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3 календарных года после проведения долгосрочного конкурентного отбора мощности.</w:t>
      </w:r>
    </w:p>
    <w:p w:rsidR="003F0CE2" w:rsidRPr="003F0CE2" w:rsidRDefault="003F0CE2">
      <w:pPr>
        <w:pStyle w:val="ConsPlusNormal"/>
        <w:spacing w:before="220"/>
        <w:ind w:firstLine="540"/>
        <w:jc w:val="both"/>
      </w:pPr>
      <w:r w:rsidRPr="003F0CE2">
        <w:t xml:space="preserve">До 1 июля 2016 г. по </w:t>
      </w:r>
      <w:hyperlink r:id="rId301" w:history="1">
        <w:r w:rsidRPr="003F0CE2">
          <w:t>решению</w:t>
        </w:r>
      </w:hyperlink>
      <w:r w:rsidRPr="003F0CE2">
        <w:t xml:space="preserve"> Правительства Российской Федерации, принятому в соответствии с </w:t>
      </w:r>
      <w:hyperlink w:anchor="P813" w:history="1">
        <w:r w:rsidRPr="003F0CE2">
          <w:t>пунктом 101</w:t>
        </w:r>
      </w:hyperlink>
      <w:r w:rsidRPr="003F0CE2">
        <w:t xml:space="preserve"> настоящих Правил,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1 января 2019 г.</w:t>
      </w:r>
    </w:p>
    <w:p w:rsidR="003F0CE2" w:rsidRPr="003F0CE2" w:rsidRDefault="003F0CE2">
      <w:pPr>
        <w:pStyle w:val="ConsPlusNormal"/>
        <w:jc w:val="both"/>
      </w:pPr>
      <w:r w:rsidRPr="003F0CE2">
        <w:t xml:space="preserve">(абзац введен </w:t>
      </w:r>
      <w:hyperlink r:id="rId302" w:history="1">
        <w:r w:rsidRPr="003F0CE2">
          <w:t>Постановлением</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 xml:space="preserve">По </w:t>
      </w:r>
      <w:hyperlink r:id="rId303" w:history="1">
        <w:r w:rsidRPr="003F0CE2">
          <w:t>решению</w:t>
        </w:r>
      </w:hyperlink>
      <w:r w:rsidRPr="003F0CE2">
        <w:t xml:space="preserve"> Правительства Российской Федерации, принятому в соответствии с </w:t>
      </w:r>
      <w:hyperlink w:anchor="P815" w:history="1">
        <w:r w:rsidRPr="003F0CE2">
          <w:t>пунктом 101(1)</w:t>
        </w:r>
      </w:hyperlink>
      <w:r w:rsidRPr="003F0CE2">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3F0CE2" w:rsidRPr="003F0CE2" w:rsidRDefault="003F0CE2">
      <w:pPr>
        <w:pStyle w:val="ConsPlusNormal"/>
        <w:jc w:val="both"/>
      </w:pPr>
      <w:r w:rsidRPr="003F0CE2">
        <w:t xml:space="preserve">(абзац введен </w:t>
      </w:r>
      <w:hyperlink r:id="rId304" w:history="1">
        <w:r w:rsidRPr="003F0CE2">
          <w:t>Постановлением</w:t>
        </w:r>
      </w:hyperlink>
      <w:r w:rsidRPr="003F0CE2">
        <w:t xml:space="preserve"> Правительства РФ от 07.06.2017 N 683)</w:t>
      </w:r>
    </w:p>
    <w:p w:rsidR="003F0CE2" w:rsidRPr="003F0CE2" w:rsidRDefault="003F0CE2">
      <w:pPr>
        <w:pStyle w:val="ConsPlusNormal"/>
        <w:jc w:val="both"/>
      </w:pPr>
      <w:r w:rsidRPr="003F0CE2">
        <w:t xml:space="preserve">(п. 100 в ред. </w:t>
      </w:r>
      <w:hyperlink r:id="rId305"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1595" w:history="1">
        <w:r w:rsidRPr="003F0CE2">
          <w:t>разделом XV</w:t>
        </w:r>
      </w:hyperlink>
      <w:r w:rsidRPr="003F0CE2">
        <w:t xml:space="preserve"> настоящих Правил с учетом особенностей, установленных </w:t>
      </w:r>
      <w:hyperlink w:anchor="P1863" w:history="1">
        <w:r w:rsidRPr="003F0CE2">
          <w:t>разделом XIX</w:t>
        </w:r>
      </w:hyperlink>
      <w:r w:rsidRPr="003F0CE2">
        <w:t xml:space="preserve"> настоящих Правил.</w:t>
      </w:r>
    </w:p>
    <w:p w:rsidR="003F0CE2" w:rsidRPr="003F0CE2" w:rsidRDefault="003F0CE2">
      <w:pPr>
        <w:pStyle w:val="ConsPlusNormal"/>
        <w:jc w:val="both"/>
      </w:pPr>
      <w:r w:rsidRPr="003F0CE2">
        <w:lastRenderedPageBreak/>
        <w:t xml:space="preserve">(п. 100(1) введен </w:t>
      </w:r>
      <w:hyperlink r:id="rId306" w:history="1">
        <w:r w:rsidRPr="003F0CE2">
          <w:t>Постановлением</w:t>
        </w:r>
      </w:hyperlink>
      <w:r w:rsidRPr="003F0CE2">
        <w:t xml:space="preserve"> Правительства РФ от 28.05.2013 N 449; в ред. </w:t>
      </w:r>
      <w:hyperlink r:id="rId307" w:history="1">
        <w:r w:rsidRPr="003F0CE2">
          <w:t>Постановления</w:t>
        </w:r>
      </w:hyperlink>
      <w:r w:rsidRPr="003F0CE2">
        <w:t xml:space="preserve"> Правительства РФ от 28.02.2017 N 240)</w:t>
      </w:r>
    </w:p>
    <w:p w:rsidR="003F0CE2" w:rsidRPr="003F0CE2" w:rsidRDefault="003F0CE2">
      <w:pPr>
        <w:pStyle w:val="ConsPlusNormal"/>
        <w:spacing w:before="220"/>
        <w:ind w:firstLine="540"/>
        <w:jc w:val="both"/>
      </w:pPr>
      <w:bookmarkStart w:id="85" w:name="P813"/>
      <w:bookmarkEnd w:id="85"/>
      <w:r w:rsidRPr="003F0CE2">
        <w:t xml:space="preserve">101. Отбор мощности новых генерирующих объектов проводится по </w:t>
      </w:r>
      <w:hyperlink r:id="rId308" w:history="1">
        <w:r w:rsidRPr="003F0CE2">
          <w:t>решению</w:t>
        </w:r>
      </w:hyperlink>
      <w:r w:rsidRPr="003F0CE2">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представленного не позднее 1 февраля 2016 г. В целях формирования указанного заключения системный оператор не позднее 20 января 2016 г.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на которых в соответствии с 3 последними утвержденными указанным федеральным органом исполнительной власти схемами и программами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 проведенных на 2016 - 2019 годы.</w:t>
      </w:r>
    </w:p>
    <w:p w:rsidR="003F0CE2" w:rsidRPr="003F0CE2" w:rsidRDefault="003F0CE2">
      <w:pPr>
        <w:pStyle w:val="ConsPlusNormal"/>
        <w:jc w:val="both"/>
      </w:pPr>
      <w:r w:rsidRPr="003F0CE2">
        <w:t xml:space="preserve">(п. 101 в ред. </w:t>
      </w:r>
      <w:hyperlink r:id="rId309" w:history="1">
        <w:r w:rsidRPr="003F0CE2">
          <w:t>Постановления</w:t>
        </w:r>
      </w:hyperlink>
      <w:r w:rsidRPr="003F0CE2">
        <w:t xml:space="preserve"> Правительства РФ от 29.10.2015 N 1166)</w:t>
      </w:r>
    </w:p>
    <w:p w:rsidR="003F0CE2" w:rsidRPr="003F0CE2" w:rsidRDefault="003F0CE2">
      <w:pPr>
        <w:pStyle w:val="ConsPlusNormal"/>
        <w:spacing w:before="220"/>
        <w:ind w:firstLine="540"/>
        <w:jc w:val="both"/>
      </w:pPr>
      <w:bookmarkStart w:id="86" w:name="P815"/>
      <w:bookmarkEnd w:id="86"/>
      <w:r w:rsidRPr="003F0CE2">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310" w:history="1">
        <w:r w:rsidRPr="003F0CE2">
          <w:t>решению</w:t>
        </w:r>
      </w:hyperlink>
      <w:r w:rsidRPr="003F0CE2">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3F0CE2" w:rsidRPr="003F0CE2" w:rsidRDefault="003F0CE2">
      <w:pPr>
        <w:pStyle w:val="ConsPlusNormal"/>
        <w:jc w:val="both"/>
      </w:pPr>
      <w:r w:rsidRPr="003F0CE2">
        <w:t xml:space="preserve">(п. 101(1) введен </w:t>
      </w:r>
      <w:hyperlink r:id="rId311" w:history="1">
        <w:r w:rsidRPr="003F0CE2">
          <w:t>Постановлением</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3F0CE2" w:rsidRPr="003F0CE2" w:rsidRDefault="003F0CE2">
      <w:pPr>
        <w:pStyle w:val="ConsPlusNormal"/>
        <w:jc w:val="both"/>
      </w:pPr>
      <w:r w:rsidRPr="003F0CE2">
        <w:t xml:space="preserve">(в ред. </w:t>
      </w:r>
      <w:hyperlink r:id="rId312" w:history="1">
        <w:r w:rsidRPr="003F0CE2">
          <w:t>Постановления</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3F0CE2" w:rsidRPr="003F0CE2" w:rsidRDefault="003F0CE2">
      <w:pPr>
        <w:pStyle w:val="ConsPlusNormal"/>
        <w:jc w:val="both"/>
      </w:pPr>
      <w:r w:rsidRPr="003F0CE2">
        <w:t xml:space="preserve">(в ред. </w:t>
      </w:r>
      <w:hyperlink r:id="rId313" w:history="1">
        <w:r w:rsidRPr="003F0CE2">
          <w:t>Постановления</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3F0CE2" w:rsidRPr="003F0CE2" w:rsidRDefault="003F0CE2">
      <w:pPr>
        <w:pStyle w:val="ConsPlusNormal"/>
        <w:spacing w:before="220"/>
        <w:ind w:firstLine="540"/>
        <w:jc w:val="both"/>
      </w:pPr>
      <w:r w:rsidRPr="003F0CE2">
        <w:lastRenderedPageBreak/>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314" w:history="1">
        <w:r w:rsidRPr="003F0CE2">
          <w:t>порядком</w:t>
        </w:r>
      </w:hyperlink>
      <w:r w:rsidRPr="003F0CE2">
        <w:t xml:space="preserve">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3F0CE2" w:rsidRPr="003F0CE2" w:rsidRDefault="003F0CE2">
      <w:pPr>
        <w:pStyle w:val="ConsPlusNormal"/>
        <w:spacing w:before="220"/>
        <w:ind w:firstLine="540"/>
        <w:jc w:val="both"/>
      </w:pPr>
      <w:r w:rsidRPr="003F0CE2">
        <w:t>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3F0CE2" w:rsidRPr="003F0CE2" w:rsidRDefault="003F0CE2">
      <w:pPr>
        <w:pStyle w:val="ConsPlusNormal"/>
        <w:spacing w:before="220"/>
        <w:ind w:firstLine="540"/>
        <w:jc w:val="both"/>
      </w:pPr>
      <w:r w:rsidRPr="003F0CE2">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850" w:history="1">
        <w:r w:rsidRPr="003F0CE2">
          <w:t>пункте 106</w:t>
        </w:r>
      </w:hyperlink>
      <w:r w:rsidRPr="003F0CE2">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3F0CE2" w:rsidRPr="003F0CE2" w:rsidRDefault="003F0CE2">
      <w:pPr>
        <w:pStyle w:val="ConsPlusNormal"/>
        <w:jc w:val="both"/>
      </w:pPr>
      <w:r w:rsidRPr="003F0CE2">
        <w:t xml:space="preserve">(п. 102 в ред. </w:t>
      </w:r>
      <w:hyperlink r:id="rId315"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87" w:name="P826"/>
      <w:bookmarkEnd w:id="87"/>
      <w:r w:rsidRPr="003F0CE2">
        <w:t>103. Конкурентный отбор мощности проводит системный оператор в порядке, определенном настоящими Правилами.</w:t>
      </w:r>
    </w:p>
    <w:p w:rsidR="003F0CE2" w:rsidRPr="003F0CE2" w:rsidRDefault="003F0CE2">
      <w:pPr>
        <w:pStyle w:val="ConsPlusNormal"/>
        <w:jc w:val="both"/>
      </w:pPr>
      <w:r w:rsidRPr="003F0CE2">
        <w:t xml:space="preserve">(в ред. </w:t>
      </w:r>
      <w:hyperlink r:id="rId316"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28" w:history="1">
        <w:r w:rsidRPr="003F0CE2">
          <w:t>подпунктах 7</w:t>
        </w:r>
      </w:hyperlink>
      <w:r w:rsidRPr="003F0CE2">
        <w:t xml:space="preserve">, </w:t>
      </w:r>
      <w:hyperlink w:anchor="P131" w:history="1">
        <w:r w:rsidRPr="003F0CE2">
          <w:t>10</w:t>
        </w:r>
      </w:hyperlink>
      <w:r w:rsidRPr="003F0CE2">
        <w:t xml:space="preserve"> и </w:t>
      </w:r>
      <w:hyperlink w:anchor="P139" w:history="1">
        <w:r w:rsidRPr="003F0CE2">
          <w:t>14 пункта 4</w:t>
        </w:r>
      </w:hyperlink>
      <w:r w:rsidRPr="003F0CE2">
        <w:t xml:space="preserve"> настоящих Правил, поставка по которым должна осуществляться в течение всего года, на который проводится конкурентный отбор мощности, а также генерирующих объектов, мощность которых поставляется в вынужденном режиме в течение всего года,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3F0CE2" w:rsidRPr="003F0CE2" w:rsidRDefault="003F0CE2">
      <w:pPr>
        <w:pStyle w:val="ConsPlusNormal"/>
        <w:jc w:val="both"/>
      </w:pPr>
      <w:r w:rsidRPr="003F0CE2">
        <w:t xml:space="preserve">(в ред. Постановлений Правительства РФ от 06.10.2011 </w:t>
      </w:r>
      <w:hyperlink r:id="rId317" w:history="1">
        <w:r w:rsidRPr="003F0CE2">
          <w:t>N 813</w:t>
        </w:r>
      </w:hyperlink>
      <w:r w:rsidRPr="003F0CE2">
        <w:t xml:space="preserve">, от 28.05.2013 </w:t>
      </w:r>
      <w:hyperlink r:id="rId318" w:history="1">
        <w:r w:rsidRPr="003F0CE2">
          <w:t>N 449</w:t>
        </w:r>
      </w:hyperlink>
      <w:r w:rsidRPr="003F0CE2">
        <w:t xml:space="preserve">, от 27.08.2015 </w:t>
      </w:r>
      <w:hyperlink r:id="rId319" w:history="1">
        <w:r w:rsidRPr="003F0CE2">
          <w:t xml:space="preserve">N </w:t>
        </w:r>
        <w:r w:rsidRPr="003F0CE2">
          <w:lastRenderedPageBreak/>
          <w:t>893</w:t>
        </w:r>
      </w:hyperlink>
      <w:r w:rsidRPr="003F0CE2">
        <w:t xml:space="preserve">, от 10.11.2015 </w:t>
      </w:r>
      <w:hyperlink r:id="rId320" w:history="1">
        <w:r w:rsidRPr="003F0CE2">
          <w:t>N 1210</w:t>
        </w:r>
      </w:hyperlink>
      <w:r w:rsidRPr="003F0CE2">
        <w:t>)</w:t>
      </w:r>
    </w:p>
    <w:p w:rsidR="003F0CE2" w:rsidRPr="003F0CE2" w:rsidRDefault="003F0CE2">
      <w:pPr>
        <w:pStyle w:val="ConsPlusNormal"/>
        <w:spacing w:before="220"/>
        <w:ind w:firstLine="540"/>
        <w:jc w:val="both"/>
      </w:pPr>
      <w:r w:rsidRPr="003F0CE2">
        <w:t xml:space="preserve">В соответствии с </w:t>
      </w:r>
      <w:hyperlink r:id="rId321" w:history="1">
        <w:r w:rsidRPr="003F0CE2">
          <w:t>Правилами</w:t>
        </w:r>
      </w:hyperlink>
      <w:r w:rsidRPr="003F0CE2">
        <w:t xml:space="preserve"> осуществления антимонопольного регулирования и контроля в электроэнергетике:</w:t>
      </w:r>
    </w:p>
    <w:p w:rsidR="003F0CE2" w:rsidRPr="003F0CE2" w:rsidRDefault="003F0CE2">
      <w:pPr>
        <w:pStyle w:val="ConsPlusNormal"/>
        <w:jc w:val="both"/>
      </w:pPr>
      <w:r w:rsidRPr="003F0CE2">
        <w:t xml:space="preserve">(в ред. </w:t>
      </w:r>
      <w:hyperlink r:id="rId322"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323" w:history="1">
        <w:r w:rsidRPr="003F0CE2">
          <w:t>Правилами</w:t>
        </w:r>
      </w:hyperlink>
      <w:r w:rsidRPr="003F0CE2">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3F0CE2" w:rsidRPr="003F0CE2" w:rsidRDefault="003F0CE2">
      <w:pPr>
        <w:pStyle w:val="ConsPlusNormal"/>
        <w:jc w:val="both"/>
      </w:pPr>
      <w:r w:rsidRPr="003F0CE2">
        <w:t xml:space="preserve">(в ред. Постановлений Правительства РФ от 27.08.2013 </w:t>
      </w:r>
      <w:hyperlink r:id="rId324" w:history="1">
        <w:r w:rsidRPr="003F0CE2">
          <w:t>N 743</w:t>
        </w:r>
      </w:hyperlink>
      <w:r w:rsidRPr="003F0CE2">
        <w:t xml:space="preserve">, от 16.08.2014 </w:t>
      </w:r>
      <w:hyperlink r:id="rId325" w:history="1">
        <w:r w:rsidRPr="003F0CE2">
          <w:t>N 820</w:t>
        </w:r>
      </w:hyperlink>
      <w:r w:rsidRPr="003F0CE2">
        <w:t>)</w:t>
      </w:r>
    </w:p>
    <w:p w:rsidR="003F0CE2" w:rsidRPr="003F0CE2" w:rsidRDefault="003F0CE2">
      <w:pPr>
        <w:pStyle w:val="ConsPlusNormal"/>
        <w:spacing w:before="220"/>
        <w:ind w:firstLine="540"/>
        <w:jc w:val="both"/>
      </w:pPr>
      <w:r w:rsidRPr="003F0CE2">
        <w:t xml:space="preserve">федеральный антимонопольный орган рассматривает указанное ходатайство в порядке, установленном </w:t>
      </w:r>
      <w:hyperlink r:id="rId326" w:history="1">
        <w:r w:rsidRPr="003F0CE2">
          <w:t>Правилами</w:t>
        </w:r>
      </w:hyperlink>
      <w:r w:rsidRPr="003F0CE2">
        <w:t xml:space="preserve"> осуществления антимонопольного регулирования и контроля в электроэнергетике;</w:t>
      </w:r>
    </w:p>
    <w:p w:rsidR="003F0CE2" w:rsidRPr="003F0CE2" w:rsidRDefault="003F0CE2">
      <w:pPr>
        <w:pStyle w:val="ConsPlusNormal"/>
        <w:jc w:val="both"/>
      </w:pPr>
      <w:r w:rsidRPr="003F0CE2">
        <w:t xml:space="preserve">(в ред. </w:t>
      </w:r>
      <w:hyperlink r:id="rId327"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F0CE2" w:rsidRPr="003F0CE2" w:rsidRDefault="003F0CE2">
      <w:pPr>
        <w:pStyle w:val="ConsPlusNormal"/>
        <w:jc w:val="both"/>
      </w:pPr>
      <w:r w:rsidRPr="003F0CE2">
        <w:t xml:space="preserve">(в ред. Постановлений Правительства РФ от 27.08.2013 </w:t>
      </w:r>
      <w:hyperlink r:id="rId328" w:history="1">
        <w:r w:rsidRPr="003F0CE2">
          <w:t>N 743</w:t>
        </w:r>
      </w:hyperlink>
      <w:r w:rsidRPr="003F0CE2">
        <w:t xml:space="preserve">, от 27.08.2015 </w:t>
      </w:r>
      <w:hyperlink r:id="rId329" w:history="1">
        <w:r w:rsidRPr="003F0CE2">
          <w:t>N 893</w:t>
        </w:r>
      </w:hyperlink>
      <w:r w:rsidRPr="003F0CE2">
        <w:t>)</w:t>
      </w:r>
    </w:p>
    <w:p w:rsidR="003F0CE2" w:rsidRPr="003F0CE2" w:rsidRDefault="003F0CE2">
      <w:pPr>
        <w:pStyle w:val="ConsPlusNormal"/>
        <w:spacing w:before="220"/>
        <w:ind w:firstLine="540"/>
        <w:jc w:val="both"/>
      </w:pPr>
      <w:r w:rsidRPr="003F0CE2">
        <w:t xml:space="preserve">субъекты оптового рынка, определенные настоящими Правилами, не направившие в установленном </w:t>
      </w:r>
      <w:hyperlink r:id="rId330" w:history="1">
        <w:r w:rsidRPr="003F0CE2">
          <w:t>Правилами</w:t>
        </w:r>
      </w:hyperlink>
      <w:r w:rsidRPr="003F0CE2">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3F0CE2" w:rsidRPr="003F0CE2" w:rsidRDefault="003F0CE2">
      <w:pPr>
        <w:pStyle w:val="ConsPlusNormal"/>
        <w:jc w:val="both"/>
      </w:pPr>
      <w:r w:rsidRPr="003F0CE2">
        <w:t xml:space="preserve">(в ред. </w:t>
      </w:r>
      <w:hyperlink r:id="rId331"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28" w:history="1">
        <w:r w:rsidRPr="003F0CE2">
          <w:t>подпунктах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и </w:t>
      </w:r>
      <w:hyperlink w:anchor="P139" w:history="1">
        <w:r w:rsidRPr="003F0CE2">
          <w:t>14 пункта 4</w:t>
        </w:r>
      </w:hyperlink>
      <w:r w:rsidRPr="003F0CE2">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и представления установленных договором о присоединении к торговой системе оптового рынка гарантий исполнения обязательств, возникающих по результатам отбора мощности новых генерирующих объектов.</w:t>
      </w:r>
    </w:p>
    <w:p w:rsidR="003F0CE2" w:rsidRPr="003F0CE2" w:rsidRDefault="003F0CE2">
      <w:pPr>
        <w:pStyle w:val="ConsPlusNormal"/>
        <w:jc w:val="both"/>
      </w:pPr>
      <w:r w:rsidRPr="003F0CE2">
        <w:t xml:space="preserve">(абзац введен </w:t>
      </w:r>
      <w:hyperlink r:id="rId332" w:history="1">
        <w:r w:rsidRPr="003F0CE2">
          <w:t>Постановлением</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3F0CE2" w:rsidRPr="003F0CE2" w:rsidRDefault="003F0CE2">
      <w:pPr>
        <w:pStyle w:val="ConsPlusNormal"/>
        <w:jc w:val="both"/>
      </w:pPr>
      <w:r w:rsidRPr="003F0CE2">
        <w:t xml:space="preserve">(в ред. </w:t>
      </w:r>
      <w:hyperlink r:id="rId333"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lastRenderedPageBreak/>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обязательств, 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3F0CE2" w:rsidRPr="003F0CE2" w:rsidRDefault="003F0CE2">
      <w:pPr>
        <w:pStyle w:val="ConsPlusNormal"/>
        <w:jc w:val="both"/>
      </w:pPr>
      <w:r w:rsidRPr="003F0CE2">
        <w:t xml:space="preserve">(абзац введен </w:t>
      </w:r>
      <w:hyperlink r:id="rId334"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3F0CE2" w:rsidRPr="003F0CE2" w:rsidRDefault="003F0CE2">
      <w:pPr>
        <w:pStyle w:val="ConsPlusNormal"/>
        <w:jc w:val="both"/>
      </w:pPr>
      <w:r w:rsidRPr="003F0CE2">
        <w:t xml:space="preserve">(абзац введен </w:t>
      </w:r>
      <w:hyperlink r:id="rId335"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104 - 105. Утратили силу. - </w:t>
      </w:r>
      <w:hyperlink r:id="rId336" w:history="1">
        <w:r w:rsidRPr="003F0CE2">
          <w:t>Постановление</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88" w:name="P850"/>
      <w:bookmarkEnd w:id="88"/>
      <w:r w:rsidRPr="003F0CE2">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3F0CE2" w:rsidRPr="003F0CE2" w:rsidRDefault="003F0CE2">
      <w:pPr>
        <w:pStyle w:val="ConsPlusNormal"/>
        <w:jc w:val="both"/>
      </w:pPr>
      <w:r w:rsidRPr="003F0CE2">
        <w:t xml:space="preserve">(в ред. </w:t>
      </w:r>
      <w:hyperlink r:id="rId337" w:history="1">
        <w:r w:rsidRPr="003F0CE2">
          <w:t>Постановления</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3F0CE2" w:rsidRPr="003F0CE2" w:rsidRDefault="003F0CE2">
      <w:pPr>
        <w:pStyle w:val="ConsPlusNormal"/>
        <w:spacing w:before="220"/>
        <w:ind w:firstLine="540"/>
        <w:jc w:val="both"/>
      </w:pPr>
      <w:r w:rsidRPr="003F0CE2">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3F0CE2" w:rsidRPr="003F0CE2" w:rsidRDefault="003F0CE2">
      <w:pPr>
        <w:pStyle w:val="ConsPlusNormal"/>
        <w:spacing w:before="220"/>
        <w:ind w:firstLine="540"/>
        <w:jc w:val="both"/>
      </w:pPr>
      <w:r w:rsidRPr="003F0CE2">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3F0CE2" w:rsidRPr="003F0CE2" w:rsidRDefault="003F0CE2">
      <w:pPr>
        <w:pStyle w:val="ConsPlusNormal"/>
        <w:spacing w:before="220"/>
        <w:ind w:firstLine="540"/>
        <w:jc w:val="both"/>
      </w:pPr>
      <w:r w:rsidRPr="003F0CE2">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3F0CE2" w:rsidRPr="003F0CE2" w:rsidRDefault="003F0CE2">
      <w:pPr>
        <w:pStyle w:val="ConsPlusNormal"/>
        <w:spacing w:before="220"/>
        <w:ind w:firstLine="540"/>
        <w:jc w:val="both"/>
      </w:pPr>
      <w:r w:rsidRPr="003F0CE2">
        <w:t>5) параметры, определяющие спрос на мощность в каждой ценовой зоне, определенные в соответствии с настоящими Правилами;</w:t>
      </w:r>
    </w:p>
    <w:p w:rsidR="003F0CE2" w:rsidRPr="003F0CE2" w:rsidRDefault="003F0CE2">
      <w:pPr>
        <w:pStyle w:val="ConsPlusNormal"/>
        <w:spacing w:before="220"/>
        <w:ind w:firstLine="540"/>
        <w:jc w:val="both"/>
      </w:pPr>
      <w:r w:rsidRPr="003F0CE2">
        <w:lastRenderedPageBreak/>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в 2015 году может быть актуализирована в срок до 15 октября);</w:t>
      </w:r>
    </w:p>
    <w:p w:rsidR="003F0CE2" w:rsidRPr="003F0CE2" w:rsidRDefault="003F0CE2">
      <w:pPr>
        <w:pStyle w:val="ConsPlusNormal"/>
        <w:spacing w:before="220"/>
        <w:ind w:firstLine="540"/>
        <w:jc w:val="both"/>
      </w:pPr>
      <w:r w:rsidRPr="003F0CE2">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3F0CE2" w:rsidRPr="003F0CE2" w:rsidRDefault="003F0CE2">
      <w:pPr>
        <w:pStyle w:val="ConsPlusNormal"/>
        <w:spacing w:before="220"/>
        <w:ind w:firstLine="540"/>
        <w:jc w:val="both"/>
      </w:pPr>
      <w:r w:rsidRPr="003F0CE2">
        <w:t>8) требования к техническим параметрам генерирующего оборудования;</w:t>
      </w:r>
    </w:p>
    <w:p w:rsidR="003F0CE2" w:rsidRPr="003F0CE2" w:rsidRDefault="003F0CE2">
      <w:pPr>
        <w:pStyle w:val="ConsPlusNormal"/>
        <w:spacing w:before="220"/>
        <w:ind w:firstLine="540"/>
        <w:jc w:val="both"/>
      </w:pPr>
      <w:r w:rsidRPr="003F0CE2">
        <w:t>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(п. 106 в ред. </w:t>
      </w:r>
      <w:hyperlink r:id="rId338"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89" w:name="P862"/>
      <w:bookmarkEnd w:id="89"/>
      <w:r w:rsidRPr="003F0CE2">
        <w:t>107. Спрос на мощность по каждой ценовой зоне определяется как функция цены мощности, определяемой по итогам конкурентного отбора мощности.</w:t>
      </w:r>
    </w:p>
    <w:p w:rsidR="003F0CE2" w:rsidRPr="003F0CE2" w:rsidRDefault="003F0CE2">
      <w:pPr>
        <w:pStyle w:val="ConsPlusNormal"/>
        <w:spacing w:before="220"/>
        <w:ind w:firstLine="540"/>
        <w:jc w:val="both"/>
      </w:pPr>
      <w:r w:rsidRPr="003F0CE2">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3F0CE2" w:rsidRPr="003F0CE2" w:rsidRDefault="003F0CE2">
      <w:pPr>
        <w:pStyle w:val="ConsPlusNormal"/>
        <w:spacing w:before="220"/>
        <w:ind w:firstLine="540"/>
        <w:jc w:val="both"/>
      </w:pPr>
      <w:bookmarkStart w:id="90" w:name="P864"/>
      <w:bookmarkEnd w:id="90"/>
      <w:r w:rsidRPr="003F0CE2">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339" w:history="1">
        <w:r w:rsidRPr="003F0CE2">
          <w:t>порядком</w:t>
        </w:r>
      </w:hyperlink>
      <w:r w:rsidRPr="003F0CE2">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139" w:history="1">
        <w:r w:rsidRPr="003F0CE2">
          <w:t>подпункте 14 пункта 4</w:t>
        </w:r>
      </w:hyperlink>
      <w:r w:rsidRPr="003F0CE2">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w:t>
      </w:r>
    </w:p>
    <w:p w:rsidR="003F0CE2" w:rsidRPr="003F0CE2" w:rsidRDefault="003F0CE2">
      <w:pPr>
        <w:pStyle w:val="ConsPlusNormal"/>
        <w:spacing w:before="220"/>
        <w:ind w:firstLine="540"/>
        <w:jc w:val="both"/>
      </w:pPr>
      <w:r w:rsidRPr="003F0CE2">
        <w:t>цена в первой точке спроса на мощность, установленная для каждой ценовой зоны Правительством Российской Федерации;</w:t>
      </w:r>
    </w:p>
    <w:p w:rsidR="003F0CE2" w:rsidRPr="003F0CE2" w:rsidRDefault="003F0CE2">
      <w:pPr>
        <w:pStyle w:val="ConsPlusNormal"/>
        <w:spacing w:before="220"/>
        <w:ind w:firstLine="540"/>
        <w:jc w:val="both"/>
      </w:pPr>
      <w:r w:rsidRPr="003F0CE2">
        <w:t>объем во второй точке спроса на мощность, равный увеличенному на 12 процентов объему в первой точке спроса на мощность;</w:t>
      </w:r>
    </w:p>
    <w:p w:rsidR="003F0CE2" w:rsidRPr="003F0CE2" w:rsidRDefault="003F0CE2">
      <w:pPr>
        <w:pStyle w:val="ConsPlusNormal"/>
        <w:spacing w:before="220"/>
        <w:ind w:firstLine="540"/>
        <w:jc w:val="both"/>
      </w:pPr>
      <w:r w:rsidRPr="003F0CE2">
        <w:t xml:space="preserve">цена во второй точке спроса на мощность, установленная для каждой ценовой зоны </w:t>
      </w:r>
      <w:r w:rsidRPr="003F0CE2">
        <w:lastRenderedPageBreak/>
        <w:t>Правительством Российской Федерации.</w:t>
      </w:r>
    </w:p>
    <w:p w:rsidR="003F0CE2" w:rsidRPr="003F0CE2" w:rsidRDefault="003F0CE2">
      <w:pPr>
        <w:pStyle w:val="ConsPlusNormal"/>
        <w:spacing w:before="220"/>
        <w:ind w:firstLine="540"/>
        <w:jc w:val="both"/>
      </w:pPr>
      <w:r w:rsidRPr="003F0CE2">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3F0CE2" w:rsidRPr="003F0CE2" w:rsidRDefault="003F0CE2">
      <w:pPr>
        <w:pStyle w:val="ConsPlusNormal"/>
        <w:jc w:val="both"/>
      </w:pPr>
      <w:r w:rsidRPr="003F0CE2">
        <w:t xml:space="preserve">(в ред. </w:t>
      </w:r>
      <w:hyperlink r:id="rId340" w:history="1">
        <w:r w:rsidRPr="003F0CE2">
          <w:t>Постановления</w:t>
        </w:r>
      </w:hyperlink>
      <w:r w:rsidRPr="003F0CE2">
        <w:t xml:space="preserve"> Правительства РФ от 02.09.2017 N 1065)</w:t>
      </w:r>
    </w:p>
    <w:p w:rsidR="003F0CE2" w:rsidRPr="003F0CE2" w:rsidRDefault="003F0CE2">
      <w:pPr>
        <w:pStyle w:val="ConsPlusNormal"/>
        <w:spacing w:before="220"/>
        <w:ind w:firstLine="540"/>
        <w:jc w:val="both"/>
      </w:pPr>
      <w:r w:rsidRPr="003F0CE2">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3F0CE2" w:rsidRPr="003F0CE2" w:rsidRDefault="003F0CE2">
      <w:pPr>
        <w:pStyle w:val="ConsPlusNormal"/>
        <w:spacing w:before="220"/>
        <w:ind w:firstLine="540"/>
        <w:jc w:val="both"/>
      </w:pPr>
      <w:r w:rsidRPr="003F0CE2">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3F0CE2" w:rsidRPr="003F0CE2" w:rsidRDefault="003F0CE2">
      <w:pPr>
        <w:pStyle w:val="ConsPlusNormal"/>
        <w:spacing w:before="220"/>
        <w:ind w:firstLine="540"/>
        <w:jc w:val="both"/>
      </w:pPr>
      <w:r w:rsidRPr="003F0CE2">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3F0CE2" w:rsidRPr="003F0CE2" w:rsidRDefault="003F0CE2">
      <w:pPr>
        <w:pStyle w:val="ConsPlusNormal"/>
        <w:spacing w:before="220"/>
        <w:ind w:firstLine="540"/>
        <w:jc w:val="both"/>
      </w:pPr>
      <w:r w:rsidRPr="003F0CE2">
        <w:t xml:space="preserve">При проведении долгосрочного конкурентного отбора мощности начиная с 2016 года системный оператор в соответствии с </w:t>
      </w:r>
      <w:hyperlink w:anchor="P905" w:history="1">
        <w:r w:rsidRPr="003F0CE2">
          <w:t>пунктом 108(1)</w:t>
        </w:r>
      </w:hyperlink>
      <w:r w:rsidRPr="003F0CE2">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3F0CE2" w:rsidRPr="003F0CE2" w:rsidRDefault="003F0CE2">
      <w:pPr>
        <w:pStyle w:val="ConsPlusNormal"/>
        <w:jc w:val="both"/>
      </w:pPr>
      <w:r w:rsidRPr="003F0CE2">
        <w:t xml:space="preserve">(абзац введен </w:t>
      </w:r>
      <w:hyperlink r:id="rId341" w:history="1">
        <w:r w:rsidRPr="003F0CE2">
          <w:t>Постановлением</w:t>
        </w:r>
      </w:hyperlink>
      <w:r w:rsidRPr="003F0CE2">
        <w:t xml:space="preserve"> Правительства РФ от 20.07.2016 N 699)</w:t>
      </w:r>
    </w:p>
    <w:p w:rsidR="003F0CE2" w:rsidRPr="003F0CE2" w:rsidRDefault="003F0CE2">
      <w:pPr>
        <w:pStyle w:val="ConsPlusNormal"/>
        <w:jc w:val="both"/>
      </w:pPr>
      <w:r w:rsidRPr="003F0CE2">
        <w:t xml:space="preserve">(п. 107 в ред. </w:t>
      </w:r>
      <w:hyperlink r:id="rId342"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91" w:name="P876"/>
      <w:bookmarkEnd w:id="91"/>
      <w:r w:rsidRPr="003F0CE2">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3F0CE2" w:rsidRPr="003F0CE2" w:rsidRDefault="003F0CE2">
      <w:pPr>
        <w:pStyle w:val="ConsPlusNormal"/>
        <w:jc w:val="both"/>
      </w:pPr>
      <w:r w:rsidRPr="003F0CE2">
        <w:t xml:space="preserve">(в ред. </w:t>
      </w:r>
      <w:hyperlink r:id="rId343" w:history="1">
        <w:r w:rsidRPr="003F0CE2">
          <w:t>Постановления</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w:t>
      </w:r>
      <w:r w:rsidRPr="003F0CE2">
        <w:lastRenderedPageBreak/>
        <w:t xml:space="preserve">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406" w:history="1">
        <w:r w:rsidRPr="003F0CE2">
          <w:t>пунктом 162</w:t>
        </w:r>
      </w:hyperlink>
      <w:r w:rsidRPr="003F0CE2">
        <w:t xml:space="preserve"> настоящих Правил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предшествующий году, в котором проводится конкурентный отбор мощности, составляет более 8 процентов.</w:t>
      </w:r>
    </w:p>
    <w:p w:rsidR="003F0CE2" w:rsidRPr="003F0CE2" w:rsidRDefault="003F0CE2">
      <w:pPr>
        <w:pStyle w:val="ConsPlusNormal"/>
        <w:spacing w:before="220"/>
        <w:ind w:firstLine="540"/>
        <w:jc w:val="both"/>
      </w:pPr>
      <w:r w:rsidRPr="003F0CE2">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3F0CE2" w:rsidRPr="003F0CE2" w:rsidRDefault="003F0CE2">
      <w:pPr>
        <w:pStyle w:val="ConsPlusNormal"/>
        <w:jc w:val="both"/>
      </w:pPr>
      <w:r w:rsidRPr="003F0CE2">
        <w:t xml:space="preserve">(в ред. </w:t>
      </w:r>
      <w:hyperlink r:id="rId344" w:history="1">
        <w:r w:rsidRPr="003F0CE2">
          <w:t>Постановления</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3F0CE2" w:rsidRPr="003F0CE2" w:rsidRDefault="003F0CE2">
      <w:pPr>
        <w:pStyle w:val="ConsPlusNormal"/>
        <w:spacing w:before="220"/>
        <w:ind w:firstLine="540"/>
        <w:jc w:val="both"/>
      </w:pPr>
      <w:r w:rsidRPr="003F0CE2">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850" w:history="1">
        <w:r w:rsidRPr="003F0CE2">
          <w:t>пунктом 106</w:t>
        </w:r>
      </w:hyperlink>
      <w:r w:rsidRPr="003F0CE2">
        <w:t xml:space="preserve"> настоящих Правил;</w:t>
      </w:r>
    </w:p>
    <w:p w:rsidR="003F0CE2" w:rsidRPr="003F0CE2" w:rsidRDefault="003F0CE2">
      <w:pPr>
        <w:pStyle w:val="ConsPlusNormal"/>
        <w:spacing w:before="220"/>
        <w:ind w:firstLine="540"/>
        <w:jc w:val="both"/>
      </w:pPr>
      <w:r w:rsidRPr="003F0CE2">
        <w:t>вид используемого основного топлива или энергоносителя, а также вид резервного топлива (при его наличии);</w:t>
      </w:r>
    </w:p>
    <w:p w:rsidR="003F0CE2" w:rsidRPr="003F0CE2" w:rsidRDefault="003F0CE2">
      <w:pPr>
        <w:pStyle w:val="ConsPlusNormal"/>
        <w:spacing w:before="220"/>
        <w:ind w:firstLine="540"/>
        <w:jc w:val="both"/>
      </w:pPr>
      <w:r w:rsidRPr="003F0CE2">
        <w:t>указание на местонахождение генерирующего объекта (или планируемое местонахождение генерирующего объекта);</w:t>
      </w:r>
    </w:p>
    <w:p w:rsidR="003F0CE2" w:rsidRPr="003F0CE2" w:rsidRDefault="003F0CE2">
      <w:pPr>
        <w:pStyle w:val="ConsPlusNormal"/>
        <w:spacing w:before="220"/>
        <w:ind w:firstLine="540"/>
        <w:jc w:val="both"/>
      </w:pPr>
      <w:r w:rsidRPr="003F0CE2">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3F0CE2" w:rsidRPr="003F0CE2" w:rsidRDefault="003F0CE2">
      <w:pPr>
        <w:pStyle w:val="ConsPlusNormal"/>
        <w:spacing w:before="220"/>
        <w:ind w:firstLine="540"/>
        <w:jc w:val="both"/>
      </w:pPr>
      <w:r w:rsidRPr="003F0CE2">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3F0CE2" w:rsidRPr="003F0CE2" w:rsidRDefault="003F0CE2">
      <w:pPr>
        <w:pStyle w:val="ConsPlusNormal"/>
        <w:spacing w:before="220"/>
        <w:ind w:firstLine="540"/>
        <w:jc w:val="both"/>
      </w:pPr>
      <w:r w:rsidRPr="003F0CE2">
        <w:t xml:space="preserve">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w:t>
      </w:r>
      <w:r w:rsidRPr="003F0CE2">
        <w:lastRenderedPageBreak/>
        <w:t>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w:t>
      </w:r>
    </w:p>
    <w:p w:rsidR="003F0CE2" w:rsidRPr="003F0CE2" w:rsidRDefault="003F0CE2">
      <w:pPr>
        <w:pStyle w:val="ConsPlusNormal"/>
        <w:spacing w:before="220"/>
        <w:ind w:firstLine="540"/>
        <w:jc w:val="both"/>
      </w:pPr>
      <w:r w:rsidRPr="003F0CE2">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3F0CE2" w:rsidRPr="003F0CE2" w:rsidRDefault="003F0CE2">
      <w:pPr>
        <w:pStyle w:val="ConsPlusNormal"/>
        <w:spacing w:before="220"/>
        <w:ind w:firstLine="540"/>
        <w:jc w:val="both"/>
      </w:pPr>
      <w:r w:rsidRPr="003F0CE2">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3F0CE2" w:rsidRPr="003F0CE2" w:rsidRDefault="003F0CE2">
      <w:pPr>
        <w:pStyle w:val="ConsPlusNormal"/>
        <w:spacing w:before="220"/>
        <w:ind w:firstLine="540"/>
        <w:jc w:val="both"/>
      </w:pPr>
      <w:r w:rsidRPr="003F0CE2">
        <w:t>В отношении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перечне, могут быть поданы только ценопринимающие заявки.</w:t>
      </w:r>
    </w:p>
    <w:p w:rsidR="003F0CE2" w:rsidRPr="003F0CE2" w:rsidRDefault="003F0CE2">
      <w:pPr>
        <w:pStyle w:val="ConsPlusNormal"/>
        <w:jc w:val="both"/>
      </w:pPr>
      <w:r w:rsidRPr="003F0CE2">
        <w:t xml:space="preserve">(абзац введен </w:t>
      </w:r>
      <w:hyperlink r:id="rId345"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r w:rsidRPr="003F0CE2">
        <w:t>Договором о присоединении к торговой системе оптового рынка могут устанавливаться иные требования к форме и содержанию ценовой заявки.</w:t>
      </w:r>
    </w:p>
    <w:p w:rsidR="003F0CE2" w:rsidRPr="003F0CE2" w:rsidRDefault="003F0CE2">
      <w:pPr>
        <w:pStyle w:val="ConsPlusNormal"/>
        <w:spacing w:before="220"/>
        <w:ind w:firstLine="540"/>
        <w:jc w:val="both"/>
      </w:pPr>
      <w:r w:rsidRPr="003F0CE2">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При проведении конкурентного отбора мощности на год, в котором в соответствии с </w:t>
      </w:r>
      <w:hyperlink w:anchor="P1081" w:history="1">
        <w:r w:rsidRPr="003F0CE2">
          <w:t>пунктом 119</w:t>
        </w:r>
      </w:hyperlink>
      <w:r w:rsidRPr="003F0CE2">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на конкурентный отбор мощности могут быть поданы только ценопринимающие заявки.</w:t>
      </w:r>
    </w:p>
    <w:p w:rsidR="003F0CE2" w:rsidRPr="003F0CE2" w:rsidRDefault="003F0CE2">
      <w:pPr>
        <w:pStyle w:val="ConsPlusNormal"/>
        <w:spacing w:before="220"/>
        <w:ind w:firstLine="540"/>
        <w:jc w:val="both"/>
      </w:pPr>
      <w:r w:rsidRPr="003F0CE2">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876" w:history="1">
        <w:r w:rsidRPr="003F0CE2">
          <w:t xml:space="preserve">абзацем </w:t>
        </w:r>
        <w:r w:rsidRPr="003F0CE2">
          <w:lastRenderedPageBreak/>
          <w:t>первым</w:t>
        </w:r>
      </w:hyperlink>
      <w:r w:rsidRPr="003F0CE2">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3F0CE2" w:rsidRPr="003F0CE2" w:rsidRDefault="003F0CE2">
      <w:pPr>
        <w:pStyle w:val="ConsPlusNormal"/>
        <w:jc w:val="both"/>
      </w:pPr>
      <w:r w:rsidRPr="003F0CE2">
        <w:t xml:space="preserve">(абзац введен </w:t>
      </w:r>
      <w:hyperlink r:id="rId346"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предшествующем году проведения конкурентного отбора мощности, составляло не менее 5 МВт.</w:t>
      </w:r>
    </w:p>
    <w:p w:rsidR="003F0CE2" w:rsidRPr="003F0CE2" w:rsidRDefault="003F0CE2">
      <w:pPr>
        <w:pStyle w:val="ConsPlusNormal"/>
        <w:jc w:val="both"/>
      </w:pPr>
      <w:r w:rsidRPr="003F0CE2">
        <w:t xml:space="preserve">(абзац введен </w:t>
      </w:r>
      <w:hyperlink r:id="rId347"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Порядок подачи заявок таких покупателей для учета в конкурентном отборе мощности при 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конкурентном отборе мощности.</w:t>
      </w:r>
    </w:p>
    <w:p w:rsidR="003F0CE2" w:rsidRPr="003F0CE2" w:rsidRDefault="003F0CE2">
      <w:pPr>
        <w:pStyle w:val="ConsPlusNormal"/>
        <w:jc w:val="both"/>
      </w:pPr>
      <w:r w:rsidRPr="003F0CE2">
        <w:t xml:space="preserve">(абзац введен </w:t>
      </w:r>
      <w:hyperlink r:id="rId348" w:history="1">
        <w:r w:rsidRPr="003F0CE2">
          <w:t>Постановлением</w:t>
        </w:r>
      </w:hyperlink>
      <w:r w:rsidRPr="003F0CE2">
        <w:t xml:space="preserve"> Правительства РФ от 20.07.2016 N 699)</w:t>
      </w:r>
    </w:p>
    <w:p w:rsidR="003F0CE2" w:rsidRPr="003F0CE2" w:rsidRDefault="003F0CE2">
      <w:pPr>
        <w:pStyle w:val="ConsPlusNormal"/>
        <w:jc w:val="both"/>
      </w:pPr>
      <w:r w:rsidRPr="003F0CE2">
        <w:t xml:space="preserve">(п. 108 в ред. </w:t>
      </w:r>
      <w:hyperlink r:id="rId349"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92" w:name="P905"/>
      <w:bookmarkEnd w:id="92"/>
      <w:r w:rsidRPr="003F0CE2">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3F0CE2" w:rsidRPr="003F0CE2" w:rsidRDefault="003F0CE2">
      <w:pPr>
        <w:pStyle w:val="ConsPlusNormal"/>
        <w:spacing w:before="220"/>
        <w:ind w:firstLine="540"/>
        <w:jc w:val="both"/>
      </w:pPr>
      <w:r w:rsidRPr="003F0CE2">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3F0CE2" w:rsidRPr="003F0CE2" w:rsidRDefault="003F0CE2">
      <w:pPr>
        <w:pStyle w:val="ConsPlusNormal"/>
        <w:spacing w:before="220"/>
        <w:ind w:firstLine="540"/>
        <w:jc w:val="both"/>
      </w:pPr>
      <w:r w:rsidRPr="003F0CE2">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или 8 часов), и помесячную величину ценозависимого снижения объема покупки электрической энергии в указанные часы.</w:t>
      </w:r>
    </w:p>
    <w:p w:rsidR="003F0CE2" w:rsidRPr="003F0CE2" w:rsidRDefault="003F0CE2">
      <w:pPr>
        <w:pStyle w:val="ConsPlusNormal"/>
        <w:spacing w:before="220"/>
        <w:ind w:firstLine="540"/>
        <w:jc w:val="both"/>
      </w:pPr>
      <w:r w:rsidRPr="003F0CE2">
        <w:t>Указываемый в отношении каждого месяца объем мощности не может быть менее 2 МВт. Объемы мощности, указываемые в заявке на период с января по ноябрь, не могут превышать объем мощности, указанный в заявке на декабрь.</w:t>
      </w:r>
    </w:p>
    <w:p w:rsidR="003F0CE2" w:rsidRPr="003F0CE2" w:rsidRDefault="003F0CE2">
      <w:pPr>
        <w:pStyle w:val="ConsPlusNormal"/>
        <w:spacing w:before="220"/>
        <w:ind w:firstLine="540"/>
        <w:jc w:val="both"/>
      </w:pPr>
      <w:r w:rsidRPr="003F0CE2">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864" w:history="1">
        <w:r w:rsidRPr="003F0CE2">
          <w:t>абзацем третьим пункта 107</w:t>
        </w:r>
      </w:hyperlink>
      <w:r w:rsidRPr="003F0CE2">
        <w:t xml:space="preserve"> настоящих Правил, на совокупный объем ценозависимого снижения потребления мощности в ценовой зоне.</w:t>
      </w:r>
    </w:p>
    <w:p w:rsidR="003F0CE2" w:rsidRPr="003F0CE2" w:rsidRDefault="003F0CE2">
      <w:pPr>
        <w:pStyle w:val="ConsPlusNormal"/>
        <w:spacing w:before="220"/>
        <w:ind w:firstLine="540"/>
        <w:jc w:val="both"/>
      </w:pPr>
      <w:r w:rsidRPr="003F0CE2">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3F0CE2" w:rsidRPr="003F0CE2" w:rsidRDefault="003F0CE2">
      <w:pPr>
        <w:pStyle w:val="ConsPlusNormal"/>
        <w:spacing w:before="220"/>
        <w:ind w:firstLine="540"/>
        <w:jc w:val="both"/>
      </w:pPr>
      <w:r w:rsidRPr="003F0CE2">
        <w:t>2 часа в сутки - 0,25;</w:t>
      </w:r>
    </w:p>
    <w:p w:rsidR="003F0CE2" w:rsidRPr="003F0CE2" w:rsidRDefault="003F0CE2">
      <w:pPr>
        <w:pStyle w:val="ConsPlusNormal"/>
        <w:spacing w:before="220"/>
        <w:ind w:firstLine="540"/>
        <w:jc w:val="both"/>
      </w:pPr>
      <w:r w:rsidRPr="003F0CE2">
        <w:t>4 часа в сутки - 0,5;</w:t>
      </w:r>
    </w:p>
    <w:p w:rsidR="003F0CE2" w:rsidRPr="003F0CE2" w:rsidRDefault="003F0CE2">
      <w:pPr>
        <w:pStyle w:val="ConsPlusNormal"/>
        <w:spacing w:before="220"/>
        <w:ind w:firstLine="540"/>
        <w:jc w:val="both"/>
      </w:pPr>
      <w:r w:rsidRPr="003F0CE2">
        <w:t>8 часов в сутки - 1.</w:t>
      </w:r>
    </w:p>
    <w:p w:rsidR="003F0CE2" w:rsidRPr="003F0CE2" w:rsidRDefault="003F0CE2">
      <w:pPr>
        <w:pStyle w:val="ConsPlusNormal"/>
        <w:spacing w:before="220"/>
        <w:ind w:firstLine="540"/>
        <w:jc w:val="both"/>
      </w:pPr>
      <w:r w:rsidRPr="003F0CE2">
        <w:lastRenderedPageBreak/>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3F0CE2" w:rsidRPr="003F0CE2" w:rsidRDefault="003F0CE2">
      <w:pPr>
        <w:pStyle w:val="ConsPlusNormal"/>
        <w:spacing w:before="220"/>
        <w:ind w:firstLine="540"/>
        <w:jc w:val="both"/>
      </w:pPr>
      <w:r w:rsidRPr="003F0CE2">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3F0CE2" w:rsidRPr="003F0CE2" w:rsidRDefault="003F0CE2">
      <w:pPr>
        <w:pStyle w:val="ConsPlusNormal"/>
        <w:spacing w:before="220"/>
        <w:ind w:firstLine="540"/>
        <w:jc w:val="both"/>
      </w:pPr>
      <w:r w:rsidRPr="003F0CE2">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3F0CE2" w:rsidRPr="003F0CE2" w:rsidRDefault="003F0CE2">
      <w:pPr>
        <w:pStyle w:val="ConsPlusNormal"/>
        <w:jc w:val="both"/>
      </w:pPr>
      <w:r w:rsidRPr="003F0CE2">
        <w:t xml:space="preserve">(п. 108(1) введен </w:t>
      </w:r>
      <w:hyperlink r:id="rId350"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bookmarkStart w:id="93" w:name="P918"/>
      <w:bookmarkEnd w:id="93"/>
      <w:r w:rsidRPr="003F0CE2">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3F0CE2" w:rsidRPr="003F0CE2" w:rsidRDefault="003F0CE2">
      <w:pPr>
        <w:pStyle w:val="ConsPlusNormal"/>
        <w:spacing w:before="220"/>
        <w:ind w:firstLine="540"/>
        <w:jc w:val="both"/>
      </w:pPr>
      <w:r w:rsidRPr="003F0CE2">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3F0CE2" w:rsidRPr="003F0CE2" w:rsidRDefault="003F0CE2">
      <w:pPr>
        <w:pStyle w:val="ConsPlusNormal"/>
        <w:jc w:val="both"/>
      </w:pPr>
      <w:r w:rsidRPr="003F0CE2">
        <w:t xml:space="preserve">(в ред. </w:t>
      </w:r>
      <w:hyperlink r:id="rId351" w:history="1">
        <w:r w:rsidRPr="003F0CE2">
          <w:t>Постановления</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3F0CE2" w:rsidRPr="003F0CE2" w:rsidRDefault="003F0CE2">
      <w:pPr>
        <w:pStyle w:val="ConsPlusNormal"/>
        <w:spacing w:before="220"/>
        <w:ind w:firstLine="540"/>
        <w:jc w:val="both"/>
      </w:pPr>
      <w:r w:rsidRPr="003F0CE2">
        <w:t xml:space="preserve">объем мощности, подлежащей оплате по договорам, указанным в </w:t>
      </w:r>
      <w:hyperlink w:anchor="P128" w:history="1">
        <w:r w:rsidRPr="003F0CE2">
          <w:t>подпунктах 7</w:t>
        </w:r>
      </w:hyperlink>
      <w:r w:rsidRPr="003F0CE2">
        <w:t xml:space="preserve">, </w:t>
      </w:r>
      <w:hyperlink w:anchor="P131" w:history="1">
        <w:r w:rsidRPr="003F0CE2">
          <w:t>10</w:t>
        </w:r>
      </w:hyperlink>
      <w:r w:rsidRPr="003F0CE2">
        <w:t xml:space="preserve"> и </w:t>
      </w:r>
      <w:hyperlink w:anchor="P136" w:history="1">
        <w:r w:rsidRPr="003F0CE2">
          <w:t>11 пункта 4</w:t>
        </w:r>
      </w:hyperlink>
      <w:r w:rsidRPr="003F0CE2">
        <w:t xml:space="preserve"> настоящих Правил, в году, на который проводится конкурентный отбор мощности.</w:t>
      </w:r>
    </w:p>
    <w:p w:rsidR="003F0CE2" w:rsidRPr="003F0CE2" w:rsidRDefault="003F0CE2">
      <w:pPr>
        <w:pStyle w:val="ConsPlusNormal"/>
        <w:spacing w:before="220"/>
        <w:ind w:firstLine="540"/>
        <w:jc w:val="both"/>
      </w:pPr>
      <w:r w:rsidRPr="003F0CE2">
        <w:t xml:space="preserve">При этом объемы мощности, подлежащей оплате по договорам, указанным в </w:t>
      </w:r>
      <w:hyperlink w:anchor="P136" w:history="1">
        <w:r w:rsidRPr="003F0CE2">
          <w:t>подпункте 11 пункта 4</w:t>
        </w:r>
      </w:hyperlink>
      <w:r w:rsidRPr="003F0CE2">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3F0CE2" w:rsidRPr="003F0CE2" w:rsidRDefault="003F0CE2">
      <w:pPr>
        <w:pStyle w:val="ConsPlusNormal"/>
        <w:jc w:val="both"/>
      </w:pPr>
      <w:r w:rsidRPr="003F0CE2">
        <w:t xml:space="preserve">(п. 109 в ред. </w:t>
      </w:r>
      <w:hyperlink r:id="rId352"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3F0CE2" w:rsidRPr="003F0CE2" w:rsidRDefault="003F0CE2">
      <w:pPr>
        <w:pStyle w:val="ConsPlusNormal"/>
        <w:spacing w:before="220"/>
        <w:ind w:firstLine="540"/>
        <w:jc w:val="both"/>
      </w:pPr>
      <w:r w:rsidRPr="003F0CE2">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3F0CE2" w:rsidRPr="003F0CE2" w:rsidRDefault="003F0CE2">
      <w:pPr>
        <w:pStyle w:val="ConsPlusNormal"/>
        <w:spacing w:before="220"/>
        <w:ind w:firstLine="540"/>
        <w:jc w:val="both"/>
      </w:pPr>
      <w:r w:rsidRPr="003F0CE2">
        <w:t xml:space="preserve">поданные организациями, осуществляющими экспортно-импортные операции, в отношении </w:t>
      </w:r>
      <w:r w:rsidRPr="003F0CE2">
        <w:lastRenderedPageBreak/>
        <w:t xml:space="preserve">объемов мощности, определенных в соответствии с положениями </w:t>
      </w:r>
      <w:hyperlink w:anchor="P1406" w:history="1">
        <w:r w:rsidRPr="003F0CE2">
          <w:t>пункта 162</w:t>
        </w:r>
      </w:hyperlink>
      <w:r w:rsidRPr="003F0CE2">
        <w:t xml:space="preserve"> настоящих Правил, исходя из объема и режима поставки импортируемой электрической энергии.</w:t>
      </w:r>
    </w:p>
    <w:p w:rsidR="003F0CE2" w:rsidRPr="003F0CE2" w:rsidRDefault="003F0CE2">
      <w:pPr>
        <w:pStyle w:val="ConsPlusNormal"/>
        <w:spacing w:before="220"/>
        <w:ind w:firstLine="540"/>
        <w:jc w:val="both"/>
      </w:pPr>
      <w:r w:rsidRPr="003F0CE2">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3F0CE2" w:rsidRPr="003F0CE2" w:rsidRDefault="003F0CE2">
      <w:pPr>
        <w:pStyle w:val="ConsPlusNormal"/>
        <w:spacing w:before="220"/>
        <w:ind w:firstLine="540"/>
        <w:jc w:val="both"/>
      </w:pPr>
      <w:r w:rsidRPr="003F0CE2">
        <w:t>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3F0CE2" w:rsidRPr="003F0CE2" w:rsidRDefault="003F0CE2">
      <w:pPr>
        <w:pStyle w:val="ConsPlusNormal"/>
        <w:spacing w:before="220"/>
        <w:ind w:firstLine="540"/>
        <w:jc w:val="both"/>
      </w:pPr>
      <w:r w:rsidRPr="003F0CE2">
        <w:t xml:space="preserve">Абзац утратил силу. - </w:t>
      </w:r>
      <w:hyperlink r:id="rId353" w:history="1">
        <w:r w:rsidRPr="003F0CE2">
          <w:t>Постановление</w:t>
        </w:r>
      </w:hyperlink>
      <w:r w:rsidRPr="003F0CE2">
        <w:t xml:space="preserve"> Правительства РФ от 02.09.2017 N 1065.</w:t>
      </w:r>
    </w:p>
    <w:p w:rsidR="003F0CE2" w:rsidRPr="003F0CE2" w:rsidRDefault="003F0CE2">
      <w:pPr>
        <w:pStyle w:val="ConsPlusNormal"/>
        <w:spacing w:before="220"/>
        <w:ind w:firstLine="540"/>
        <w:jc w:val="both"/>
      </w:pPr>
      <w:r w:rsidRPr="003F0CE2">
        <w:t xml:space="preserve">При установлении федеральным антимонопольным органом в соответствии с </w:t>
      </w:r>
      <w:hyperlink w:anchor="P826" w:history="1">
        <w:r w:rsidRPr="003F0CE2">
          <w:t>пунктом 103</w:t>
        </w:r>
      </w:hyperlink>
      <w:r w:rsidRPr="003F0CE2">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3F0CE2" w:rsidRPr="003F0CE2" w:rsidRDefault="003F0CE2">
      <w:pPr>
        <w:pStyle w:val="ConsPlusNormal"/>
        <w:spacing w:before="220"/>
        <w:ind w:firstLine="540"/>
        <w:jc w:val="both"/>
      </w:pPr>
      <w:r w:rsidRPr="003F0CE2">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3F0CE2" w:rsidRPr="003F0CE2" w:rsidRDefault="003F0CE2">
      <w:pPr>
        <w:pStyle w:val="ConsPlusNormal"/>
        <w:jc w:val="both"/>
      </w:pPr>
      <w:r w:rsidRPr="003F0CE2">
        <w:t xml:space="preserve">(п. 110 в ред. </w:t>
      </w:r>
      <w:hyperlink r:id="rId354"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94" w:name="P934"/>
      <w:bookmarkEnd w:id="94"/>
      <w:r w:rsidRPr="003F0CE2">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3F0CE2" w:rsidRPr="003F0CE2" w:rsidRDefault="003F0CE2">
      <w:pPr>
        <w:pStyle w:val="ConsPlusNormal"/>
        <w:spacing w:before="220"/>
        <w:ind w:firstLine="540"/>
        <w:jc w:val="both"/>
      </w:pPr>
      <w:r w:rsidRPr="003F0CE2">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3F0CE2" w:rsidRPr="003F0CE2" w:rsidRDefault="003F0CE2">
      <w:pPr>
        <w:pStyle w:val="ConsPlusNormal"/>
        <w:spacing w:before="220"/>
        <w:ind w:firstLine="540"/>
        <w:jc w:val="both"/>
      </w:pPr>
      <w:r w:rsidRPr="003F0CE2">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3F0CE2" w:rsidRPr="003F0CE2" w:rsidRDefault="003F0CE2">
      <w:pPr>
        <w:pStyle w:val="ConsPlusNormal"/>
        <w:spacing w:before="220"/>
        <w:ind w:firstLine="540"/>
        <w:jc w:val="both"/>
      </w:pPr>
      <w:r w:rsidRPr="003F0CE2">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3F0CE2" w:rsidRPr="003F0CE2" w:rsidRDefault="003F0CE2">
      <w:pPr>
        <w:pStyle w:val="ConsPlusNormal"/>
        <w:spacing w:before="220"/>
        <w:ind w:firstLine="540"/>
        <w:jc w:val="both"/>
      </w:pPr>
      <w:r w:rsidRPr="003F0CE2">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3F0CE2" w:rsidRPr="003F0CE2" w:rsidRDefault="003F0CE2">
      <w:pPr>
        <w:pStyle w:val="ConsPlusNormal"/>
        <w:spacing w:before="220"/>
        <w:ind w:firstLine="540"/>
        <w:jc w:val="both"/>
      </w:pPr>
      <w:r w:rsidRPr="003F0CE2">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w:t>
      </w:r>
      <w:r w:rsidRPr="003F0CE2">
        <w:lastRenderedPageBreak/>
        <w:t xml:space="preserve">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862" w:history="1">
        <w:r w:rsidRPr="003F0CE2">
          <w:t>пунктом 107</w:t>
        </w:r>
      </w:hyperlink>
      <w:r w:rsidRPr="003F0CE2">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3F0CE2" w:rsidRPr="003F0CE2" w:rsidRDefault="003F0CE2">
      <w:pPr>
        <w:pStyle w:val="ConsPlusNormal"/>
        <w:spacing w:before="220"/>
        <w:ind w:firstLine="540"/>
        <w:jc w:val="both"/>
      </w:pPr>
      <w:r w:rsidRPr="003F0CE2">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3F0CE2" w:rsidRPr="003F0CE2" w:rsidRDefault="003F0CE2">
      <w:pPr>
        <w:pStyle w:val="ConsPlusNormal"/>
        <w:spacing w:before="220"/>
        <w:ind w:firstLine="540"/>
        <w:jc w:val="both"/>
      </w:pPr>
      <w:r w:rsidRPr="003F0CE2">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3F0CE2" w:rsidRPr="003F0CE2" w:rsidRDefault="003F0CE2">
      <w:pPr>
        <w:pStyle w:val="ConsPlusNormal"/>
        <w:jc w:val="both"/>
      </w:pPr>
      <w:r w:rsidRPr="003F0CE2">
        <w:t xml:space="preserve">(п. 111 в ред. </w:t>
      </w:r>
      <w:hyperlink r:id="rId355"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3F0CE2" w:rsidRPr="003F0CE2" w:rsidRDefault="003F0CE2">
      <w:pPr>
        <w:pStyle w:val="ConsPlusNormal"/>
        <w:spacing w:before="220"/>
        <w:ind w:firstLine="540"/>
        <w:jc w:val="both"/>
      </w:pPr>
      <w:r w:rsidRPr="003F0CE2">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3F0CE2" w:rsidRPr="003F0CE2" w:rsidRDefault="003F0CE2">
      <w:pPr>
        <w:pStyle w:val="ConsPlusNormal"/>
        <w:spacing w:before="220"/>
        <w:ind w:firstLine="540"/>
        <w:jc w:val="both"/>
      </w:pPr>
      <w:r w:rsidRPr="003F0CE2">
        <w:t>цена на мощность, продаваемую по итогам конкурентного отбора мощности;</w:t>
      </w:r>
    </w:p>
    <w:p w:rsidR="003F0CE2" w:rsidRPr="003F0CE2" w:rsidRDefault="003F0CE2">
      <w:pPr>
        <w:pStyle w:val="ConsPlusNormal"/>
        <w:spacing w:before="220"/>
        <w:ind w:firstLine="540"/>
        <w:jc w:val="both"/>
      </w:pPr>
      <w:r w:rsidRPr="003F0CE2">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3F0CE2" w:rsidRPr="003F0CE2" w:rsidRDefault="003F0CE2">
      <w:pPr>
        <w:pStyle w:val="ConsPlusNormal"/>
        <w:jc w:val="both"/>
      </w:pPr>
      <w:r w:rsidRPr="003F0CE2">
        <w:t xml:space="preserve">(абзац введен </w:t>
      </w:r>
      <w:hyperlink r:id="rId356"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3F0CE2" w:rsidRPr="003F0CE2" w:rsidRDefault="003F0CE2">
      <w:pPr>
        <w:pStyle w:val="ConsPlusNormal"/>
        <w:spacing w:before="220"/>
        <w:ind w:firstLine="540"/>
        <w:jc w:val="both"/>
      </w:pPr>
      <w:r w:rsidRPr="003F0CE2">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3F0CE2" w:rsidRPr="003F0CE2" w:rsidRDefault="003F0CE2">
      <w:pPr>
        <w:pStyle w:val="ConsPlusNormal"/>
        <w:spacing w:before="220"/>
        <w:ind w:firstLine="540"/>
        <w:jc w:val="both"/>
      </w:pPr>
      <w:r w:rsidRPr="003F0CE2">
        <w:t xml:space="preserve">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w:t>
      </w:r>
      <w:r w:rsidRPr="003F0CE2">
        <w:lastRenderedPageBreak/>
        <w:t>оборудовании.</w:t>
      </w:r>
    </w:p>
    <w:p w:rsidR="003F0CE2" w:rsidRPr="003F0CE2" w:rsidRDefault="003F0CE2">
      <w:pPr>
        <w:pStyle w:val="ConsPlusNormal"/>
        <w:jc w:val="both"/>
      </w:pPr>
      <w:r w:rsidRPr="003F0CE2">
        <w:t xml:space="preserve">(абзац введен </w:t>
      </w:r>
      <w:hyperlink r:id="rId357"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3F0CE2" w:rsidRPr="003F0CE2" w:rsidRDefault="003F0CE2">
      <w:pPr>
        <w:pStyle w:val="ConsPlusNormal"/>
        <w:spacing w:before="220"/>
        <w:ind w:firstLine="540"/>
        <w:jc w:val="both"/>
      </w:pPr>
      <w:r w:rsidRPr="003F0CE2">
        <w:t xml:space="preserve">В случае принятия наблюдательным советом совета рынка в течение 15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862" w:history="1">
        <w:r w:rsidRPr="003F0CE2">
          <w:t>пунктом 107</w:t>
        </w:r>
      </w:hyperlink>
      <w:r w:rsidRPr="003F0CE2">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3F0CE2" w:rsidRPr="003F0CE2" w:rsidRDefault="003F0CE2">
      <w:pPr>
        <w:pStyle w:val="ConsPlusNormal"/>
        <w:jc w:val="both"/>
      </w:pPr>
      <w:r w:rsidRPr="003F0CE2">
        <w:t xml:space="preserve">(п. 112 в ред. </w:t>
      </w:r>
      <w:hyperlink r:id="rId358"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112(1). В случае принятия Правительством Российской Федерации решения о проведении отбора мощности новых генерирующих объектов системный оператор публикует на своем официальном сайте в сети Интернет следующую информацию:</w:t>
      </w:r>
    </w:p>
    <w:p w:rsidR="003F0CE2" w:rsidRPr="003F0CE2" w:rsidRDefault="003F0CE2">
      <w:pPr>
        <w:pStyle w:val="ConsPlusNormal"/>
        <w:jc w:val="both"/>
      </w:pPr>
      <w:r w:rsidRPr="003F0CE2">
        <w:t xml:space="preserve">(в ред. </w:t>
      </w:r>
      <w:hyperlink r:id="rId359"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период подачи заявок на отбор мощности новых генерирующих объектов, составляющий не менее 5 рабочих дней;</w:t>
      </w:r>
    </w:p>
    <w:p w:rsidR="003F0CE2" w:rsidRPr="003F0CE2" w:rsidRDefault="003F0CE2">
      <w:pPr>
        <w:pStyle w:val="ConsPlusNormal"/>
        <w:spacing w:before="220"/>
        <w:ind w:firstLine="540"/>
        <w:jc w:val="both"/>
      </w:pPr>
      <w:bookmarkStart w:id="95" w:name="P958"/>
      <w:bookmarkEnd w:id="95"/>
      <w:r w:rsidRPr="003F0CE2">
        <w:t xml:space="preserve">перечень и описание территорий, указанных в </w:t>
      </w:r>
      <w:hyperlink w:anchor="P813" w:history="1">
        <w:r w:rsidRPr="003F0CE2">
          <w:t>пункте 101</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в отношении каждой из указанных в перечне, предусмотренном </w:t>
      </w:r>
      <w:hyperlink w:anchor="P958" w:history="1">
        <w:r w:rsidRPr="003F0CE2">
          <w:t>абзацем третьим</w:t>
        </w:r>
      </w:hyperlink>
      <w:r w:rsidRPr="003F0CE2">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параметры, установленные Правительством Российской Федерации;</w:t>
      </w:r>
    </w:p>
    <w:p w:rsidR="003F0CE2" w:rsidRPr="003F0CE2" w:rsidRDefault="003F0CE2">
      <w:pPr>
        <w:pStyle w:val="ConsPlusNormal"/>
        <w:jc w:val="both"/>
      </w:pPr>
      <w:r w:rsidRPr="003F0CE2">
        <w:t xml:space="preserve">(в ред. </w:t>
      </w:r>
      <w:hyperlink r:id="rId360"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Ценовая заявка каждого участника отбора мощности новых генерирующих объектов должна содержать следующие параметры:</w:t>
      </w:r>
    </w:p>
    <w:p w:rsidR="003F0CE2" w:rsidRPr="003F0CE2" w:rsidRDefault="003F0CE2">
      <w:pPr>
        <w:pStyle w:val="ConsPlusNormal"/>
        <w:spacing w:before="220"/>
        <w:ind w:firstLine="540"/>
        <w:jc w:val="both"/>
      </w:pPr>
      <w:r w:rsidRPr="003F0CE2">
        <w:t>объем мощности, предлагаемый участником к продаже по результатам отбора мощности новых генерирующих объектов;</w:t>
      </w:r>
    </w:p>
    <w:p w:rsidR="003F0CE2" w:rsidRPr="003F0CE2" w:rsidRDefault="003F0CE2">
      <w:pPr>
        <w:pStyle w:val="ConsPlusNormal"/>
        <w:spacing w:before="220"/>
        <w:ind w:firstLine="540"/>
        <w:jc w:val="both"/>
      </w:pPr>
      <w:r w:rsidRPr="003F0CE2">
        <w:t>тип генерирующего объекта;</w:t>
      </w:r>
    </w:p>
    <w:p w:rsidR="003F0CE2" w:rsidRPr="003F0CE2" w:rsidRDefault="003F0CE2">
      <w:pPr>
        <w:pStyle w:val="ConsPlusNormal"/>
        <w:spacing w:before="220"/>
        <w:ind w:firstLine="540"/>
        <w:jc w:val="both"/>
      </w:pPr>
      <w:r w:rsidRPr="003F0CE2">
        <w:t xml:space="preserve">абзац утратил силу. - </w:t>
      </w:r>
      <w:hyperlink r:id="rId361" w:history="1">
        <w:r w:rsidRPr="003F0CE2">
          <w:t>Постановление</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lastRenderedPageBreak/>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3F0CE2" w:rsidRPr="003F0CE2" w:rsidRDefault="003F0CE2">
      <w:pPr>
        <w:pStyle w:val="ConsPlusNormal"/>
        <w:spacing w:before="220"/>
        <w:ind w:firstLine="540"/>
        <w:jc w:val="both"/>
      </w:pPr>
      <w:r w:rsidRPr="003F0CE2">
        <w:t>указание на планируемое местонахождение генерирующего объекта, соответствующее территории технологически необходимой генерации;</w:t>
      </w:r>
    </w:p>
    <w:p w:rsidR="003F0CE2" w:rsidRPr="003F0CE2" w:rsidRDefault="003F0CE2">
      <w:pPr>
        <w:pStyle w:val="ConsPlusNormal"/>
        <w:spacing w:before="220"/>
        <w:ind w:firstLine="540"/>
        <w:jc w:val="both"/>
      </w:pPr>
      <w:r w:rsidRPr="003F0CE2">
        <w:t>указание на предлагаемую участником отбора мощности новых генерирующих объектов цену на мощность;</w:t>
      </w:r>
    </w:p>
    <w:p w:rsidR="003F0CE2" w:rsidRPr="003F0CE2" w:rsidRDefault="003F0CE2">
      <w:pPr>
        <w:pStyle w:val="ConsPlusNormal"/>
        <w:jc w:val="both"/>
      </w:pPr>
      <w:r w:rsidRPr="003F0CE2">
        <w:t xml:space="preserve">(в ред. </w:t>
      </w:r>
      <w:hyperlink r:id="rId362"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 xml:space="preserve">абзацы тринадцатый - четырнадцатый утратили силу. - </w:t>
      </w:r>
      <w:hyperlink r:id="rId363" w:history="1">
        <w:r w:rsidRPr="003F0CE2">
          <w:t>Постановление</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2115 тыс. рублей за 1 МВт в месяц, мощность такого объекта рассматривается как неотобранная на этом отборе мощности новых генерирующих объектов.</w:t>
      </w:r>
    </w:p>
    <w:p w:rsidR="003F0CE2" w:rsidRPr="003F0CE2" w:rsidRDefault="003F0CE2">
      <w:pPr>
        <w:pStyle w:val="ConsPlusNormal"/>
        <w:jc w:val="both"/>
      </w:pPr>
      <w:r w:rsidRPr="003F0CE2">
        <w:t xml:space="preserve">(в ред. </w:t>
      </w:r>
      <w:hyperlink r:id="rId364"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 xml:space="preserve">Абзац утратил силу. - </w:t>
      </w:r>
      <w:hyperlink r:id="rId365" w:history="1">
        <w:r w:rsidRPr="003F0CE2">
          <w:t>Постановление</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3F0CE2" w:rsidRPr="003F0CE2" w:rsidRDefault="003F0CE2">
      <w:pPr>
        <w:pStyle w:val="ConsPlusNormal"/>
        <w:jc w:val="both"/>
      </w:pPr>
      <w:r w:rsidRPr="003F0CE2">
        <w:t xml:space="preserve">(в ред. </w:t>
      </w:r>
      <w:hyperlink r:id="rId366"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3F0CE2" w:rsidRPr="003F0CE2" w:rsidRDefault="003F0CE2">
      <w:pPr>
        <w:pStyle w:val="ConsPlusNormal"/>
        <w:spacing w:before="220"/>
        <w:ind w:firstLine="540"/>
        <w:jc w:val="both"/>
      </w:pPr>
      <w:r w:rsidRPr="003F0CE2">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3F0CE2" w:rsidRPr="003F0CE2" w:rsidRDefault="003F0CE2">
      <w:pPr>
        <w:pStyle w:val="ConsPlusNormal"/>
        <w:spacing w:before="220"/>
        <w:ind w:firstLine="540"/>
        <w:jc w:val="both"/>
      </w:pPr>
      <w:r w:rsidRPr="003F0CE2">
        <w:t>цена на мощность для каждого отобранного генерирующего объекта, равная цене на мощность, указанной в отобранной ценовой заявке.</w:t>
      </w:r>
    </w:p>
    <w:p w:rsidR="003F0CE2" w:rsidRPr="003F0CE2" w:rsidRDefault="003F0CE2">
      <w:pPr>
        <w:pStyle w:val="ConsPlusNormal"/>
        <w:jc w:val="both"/>
      </w:pPr>
      <w:r w:rsidRPr="003F0CE2">
        <w:t xml:space="preserve">(в ред. </w:t>
      </w:r>
      <w:hyperlink r:id="rId367"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Абзац утратил силу. - </w:t>
      </w:r>
      <w:hyperlink r:id="rId368" w:history="1">
        <w:r w:rsidRPr="003F0CE2">
          <w:t>Постановление</w:t>
        </w:r>
      </w:hyperlink>
      <w:r w:rsidRPr="003F0CE2">
        <w:t xml:space="preserve"> Правительства РФ от 07.06.2017 N 683.</w:t>
      </w:r>
    </w:p>
    <w:p w:rsidR="003F0CE2" w:rsidRPr="003F0CE2" w:rsidRDefault="003F0CE2">
      <w:pPr>
        <w:pStyle w:val="ConsPlusNormal"/>
        <w:jc w:val="both"/>
      </w:pPr>
      <w:r w:rsidRPr="003F0CE2">
        <w:t xml:space="preserve">(п. 112(1) введен </w:t>
      </w:r>
      <w:hyperlink r:id="rId369" w:history="1">
        <w:r w:rsidRPr="003F0CE2">
          <w:t>Постановлением</w:t>
        </w:r>
      </w:hyperlink>
      <w:r w:rsidRPr="003F0CE2">
        <w:t xml:space="preserve"> Правительства РФ от 29.10.2015 N 1166)</w:t>
      </w:r>
    </w:p>
    <w:p w:rsidR="003F0CE2" w:rsidRPr="003F0CE2" w:rsidRDefault="003F0CE2">
      <w:pPr>
        <w:pStyle w:val="ConsPlusNormal"/>
        <w:spacing w:before="220"/>
        <w:ind w:firstLine="540"/>
        <w:jc w:val="both"/>
      </w:pPr>
      <w:bookmarkStart w:id="96" w:name="P983"/>
      <w:bookmarkEnd w:id="96"/>
      <w:r w:rsidRPr="003F0CE2">
        <w:lastRenderedPageBreak/>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3F0CE2" w:rsidRPr="003F0CE2" w:rsidRDefault="003F0CE2">
      <w:pPr>
        <w:pStyle w:val="ConsPlusNormal"/>
        <w:spacing w:before="220"/>
        <w:ind w:firstLine="540"/>
        <w:jc w:val="both"/>
      </w:pPr>
      <w:r w:rsidRPr="003F0CE2">
        <w:t>Продажа мощности по результатам отбора мощности новых генерирующих объектов производится в течение 180 месяцев начиная с установленной Правительством Российской Федерации для соответствующего отбора мощности новых генерирующих объектов даты начала поставки мощности.</w:t>
      </w:r>
    </w:p>
    <w:p w:rsidR="003F0CE2" w:rsidRPr="003F0CE2" w:rsidRDefault="003F0CE2">
      <w:pPr>
        <w:pStyle w:val="ConsPlusNormal"/>
        <w:jc w:val="both"/>
      </w:pPr>
      <w:r w:rsidRPr="003F0CE2">
        <w:t xml:space="preserve">(в ред. </w:t>
      </w:r>
      <w:hyperlink r:id="rId370" w:history="1">
        <w:r w:rsidRPr="003F0CE2">
          <w:t>Постановления</w:t>
        </w:r>
      </w:hyperlink>
      <w:r w:rsidRPr="003F0CE2">
        <w:t xml:space="preserve"> Правительства РФ от 07.06.2017 N 683)</w:t>
      </w:r>
    </w:p>
    <w:p w:rsidR="003F0CE2" w:rsidRPr="003F0CE2" w:rsidRDefault="003F0CE2">
      <w:pPr>
        <w:pStyle w:val="ConsPlusNormal"/>
        <w:jc w:val="both"/>
      </w:pPr>
      <w:r w:rsidRPr="003F0CE2">
        <w:t xml:space="preserve">(п. 113 в ред. </w:t>
      </w:r>
      <w:hyperlink r:id="rId371" w:history="1">
        <w:r w:rsidRPr="003F0CE2">
          <w:t>Постановления</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113(1). По договорам купли-продажи (поставки) мощности, заключаемым по результатам конкурентного отбора мощности, подлежит реализации мощность, которая была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3F0CE2" w:rsidRPr="003F0CE2" w:rsidRDefault="003F0CE2">
      <w:pPr>
        <w:pStyle w:val="ConsPlusNormal"/>
        <w:spacing w:before="220"/>
        <w:ind w:firstLine="540"/>
        <w:jc w:val="both"/>
      </w:pPr>
      <w:r w:rsidRPr="003F0CE2">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3F0CE2" w:rsidRPr="003F0CE2" w:rsidRDefault="003F0CE2">
      <w:pPr>
        <w:pStyle w:val="ConsPlusNormal"/>
        <w:jc w:val="both"/>
      </w:pPr>
      <w:r w:rsidRPr="003F0CE2">
        <w:t xml:space="preserve">(п. 113(1) введен </w:t>
      </w:r>
      <w:hyperlink r:id="rId372" w:history="1">
        <w:r w:rsidRPr="003F0CE2">
          <w:t>Постановлением</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97" w:name="P990"/>
      <w:bookmarkEnd w:id="97"/>
      <w:r w:rsidRPr="003F0CE2">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918" w:history="1">
        <w:r w:rsidRPr="003F0CE2">
          <w:t>пункте 109</w:t>
        </w:r>
      </w:hyperlink>
      <w:r w:rsidRPr="003F0CE2">
        <w:t xml:space="preserve"> настоящих Правил. Данные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373" w:history="1">
        <w:r w:rsidRPr="003F0CE2">
          <w:t>Правилами</w:t>
        </w:r>
      </w:hyperlink>
      <w:r w:rsidRPr="003F0CE2">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а также отнесенных к генерирующим объектам, поставляющим мощность в вынужденном режиме, в соответствии с </w:t>
      </w:r>
      <w:hyperlink r:id="rId374" w:history="1">
        <w:r w:rsidRPr="003F0CE2">
          <w:t>распоряжением</w:t>
        </w:r>
      </w:hyperlink>
      <w:r w:rsidRPr="003F0CE2">
        <w:t xml:space="preserve"> Правительства Российской Федерации от 23 декабря 2016 г. N 2789-р.</w:t>
      </w:r>
    </w:p>
    <w:p w:rsidR="003F0CE2" w:rsidRPr="003F0CE2" w:rsidRDefault="003F0CE2">
      <w:pPr>
        <w:pStyle w:val="ConsPlusNormal"/>
        <w:jc w:val="both"/>
      </w:pPr>
      <w:r w:rsidRPr="003F0CE2">
        <w:t xml:space="preserve">(в ред. </w:t>
      </w:r>
      <w:hyperlink r:id="rId375"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bookmarkStart w:id="98" w:name="P992"/>
      <w:bookmarkEnd w:id="98"/>
      <w:r w:rsidRPr="003F0CE2">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заключения системного оператора об угрозе наступления последствий, предусмотренных </w:t>
      </w:r>
      <w:hyperlink r:id="rId376" w:history="1">
        <w:r w:rsidRPr="003F0CE2">
          <w:t>Правилами</w:t>
        </w:r>
      </w:hyperlink>
      <w:r w:rsidRPr="003F0CE2">
        <w:t xml:space="preserve"> вывода объектов электроэнергетики в ремонт и из эксплуатации, в результате вывода объекта из эксплуатации в году, на который проводится конкурентный отбор мощности, с учетом рассмотрения перечня замещающих мероприятий, необходимых для обеспечения возможности вывода генерирующего объекта из эксплуатации, и заключения совета </w:t>
      </w:r>
      <w:r w:rsidRPr="003F0CE2">
        <w:lastRenderedPageBreak/>
        <w:t>рынка о последствиях отнесения генерирующего объекта к генерирующим объектам, поставляющим мощность в вынужденном режиме, или на основании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и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указываются срок, в течение которого мощность генерирующего объекта поставляется в вынужденном режиме, но не более 4 лет, а также основания отнесения генерирующего объекта к генерирующим объектам, мощность которых поставляется в вынужденном режиме.</w:t>
      </w:r>
    </w:p>
    <w:p w:rsidR="003F0CE2" w:rsidRPr="003F0CE2" w:rsidRDefault="003F0CE2">
      <w:pPr>
        <w:pStyle w:val="ConsPlusNormal"/>
        <w:spacing w:before="220"/>
        <w:ind w:firstLine="540"/>
        <w:jc w:val="both"/>
      </w:pPr>
      <w:r w:rsidRPr="003F0CE2">
        <w:t>Заключение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3F0CE2" w:rsidRPr="003F0CE2" w:rsidRDefault="003F0CE2">
      <w:pPr>
        <w:pStyle w:val="ConsPlusNormal"/>
        <w:spacing w:before="220"/>
        <w:ind w:firstLine="540"/>
        <w:jc w:val="both"/>
      </w:pPr>
      <w:r w:rsidRPr="003F0CE2">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3F0CE2" w:rsidRPr="003F0CE2" w:rsidRDefault="003F0CE2">
      <w:pPr>
        <w:pStyle w:val="ConsPlusNormal"/>
        <w:spacing w:before="220"/>
        <w:ind w:firstLine="540"/>
        <w:jc w:val="both"/>
      </w:pPr>
      <w:r w:rsidRPr="003F0CE2">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2015 году - периода, составляющего несколько календарных лет, но не более 4 лет), в течение которого предлагается оплачивать мощность генерирующего объекта по договорам, указанным в </w:t>
      </w:r>
      <w:hyperlink w:anchor="P136" w:history="1">
        <w:r w:rsidRPr="003F0CE2">
          <w:t>подпункте 11 пункта 4</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158" w:history="1">
        <w:r w:rsidRPr="003F0CE2">
          <w:t>пунктов 122</w:t>
        </w:r>
      </w:hyperlink>
      <w:r w:rsidRPr="003F0CE2">
        <w:t xml:space="preserve"> и </w:t>
      </w:r>
      <w:hyperlink w:anchor="P1187" w:history="1">
        <w:r w:rsidRPr="003F0CE2">
          <w:t>124</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Перед проведением конкурентного отбора мощности в 2015 году Правительственная комиссия по вопросам развития электроэнергетики формирует предложения, касающиеся отнесения генерирующих объектов к генерирующим объектам, мощность которых поставляется в вынужденном режиме, на основании угрозы наступления последствий, предусмотренных </w:t>
      </w:r>
      <w:hyperlink r:id="rId377" w:history="1">
        <w:r w:rsidRPr="003F0CE2">
          <w:t>Правилами</w:t>
        </w:r>
      </w:hyperlink>
      <w:r w:rsidRPr="003F0CE2">
        <w:t xml:space="preserve"> вывода объектов электроэнергетики в ремонт и из эксплуатации, в результате их вывода из эксплуатации, только в отношении генерирующих объектов, отнесенных на указанном основании к генерирующим объектам, мощность которых поставляется в 2015 году в вынужденном режиме, при условии наличия заявления участника оптового рынка о намерении поставлять мощность в вынужденном режиме.</w:t>
      </w:r>
    </w:p>
    <w:p w:rsidR="003F0CE2" w:rsidRPr="003F0CE2" w:rsidRDefault="003F0CE2">
      <w:pPr>
        <w:pStyle w:val="ConsPlusNormal"/>
        <w:spacing w:before="220"/>
        <w:ind w:firstLine="540"/>
        <w:jc w:val="both"/>
      </w:pPr>
      <w:bookmarkStart w:id="99" w:name="P998"/>
      <w:bookmarkEnd w:id="99"/>
      <w:r w:rsidRPr="003F0CE2">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378" w:history="1">
        <w:r w:rsidRPr="003F0CE2">
          <w:t>Правилами</w:t>
        </w:r>
      </w:hyperlink>
      <w:r w:rsidRPr="003F0CE2">
        <w:t xml:space="preserve"> вывода объектов электроэнергетики в ремонт и из эксплуатации. При этом поставка мощности в вынужденном режиме в связи с выставлением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и генерирующий объект не отнесен на этот период к генерирующим объектам, мощность которых поставляется в вынужденном режиме, с целью обеспечения теплоснабжения потребителей, необходимого для функционирования систем жизнеобеспечения.</w:t>
      </w:r>
    </w:p>
    <w:p w:rsidR="003F0CE2" w:rsidRPr="003F0CE2" w:rsidRDefault="003F0CE2">
      <w:pPr>
        <w:pStyle w:val="ConsPlusNormal"/>
        <w:spacing w:before="220"/>
        <w:ind w:firstLine="540"/>
        <w:jc w:val="both"/>
      </w:pPr>
      <w:r w:rsidRPr="003F0CE2">
        <w:lastRenderedPageBreak/>
        <w:t>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такого 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3F0CE2" w:rsidRPr="003F0CE2" w:rsidRDefault="003F0CE2">
      <w:pPr>
        <w:pStyle w:val="ConsPlusNormal"/>
        <w:spacing w:before="220"/>
        <w:ind w:firstLine="540"/>
        <w:jc w:val="both"/>
      </w:pPr>
      <w:r w:rsidRPr="003F0CE2">
        <w:t>Не допускается отнесение к генерирующим объектам, мощность которых поставляется в вынужденном режиме, генерирующих объектов, в отношении которых 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схеме и программе развития ЕЭС России запланирован вывод из эксплуатации, на период после наступления календарного года, на который запланирован вывод из эксплуатации.</w:t>
      </w:r>
    </w:p>
    <w:p w:rsidR="003F0CE2" w:rsidRPr="003F0CE2" w:rsidRDefault="003F0CE2">
      <w:pPr>
        <w:pStyle w:val="ConsPlusNormal"/>
        <w:jc w:val="both"/>
      </w:pPr>
      <w:r w:rsidRPr="003F0CE2">
        <w:t xml:space="preserve">(абзац введен </w:t>
      </w:r>
      <w:hyperlink r:id="rId379" w:history="1">
        <w:r w:rsidRPr="003F0CE2">
          <w:t>Постановлением</w:t>
        </w:r>
      </w:hyperlink>
      <w:r w:rsidRPr="003F0CE2">
        <w:t xml:space="preserve"> Правительства РФ от 29.10.2015 N 1166)</w:t>
      </w:r>
    </w:p>
    <w:p w:rsidR="003F0CE2" w:rsidRPr="003F0CE2" w:rsidRDefault="003F0CE2">
      <w:pPr>
        <w:pStyle w:val="ConsPlusNormal"/>
        <w:spacing w:before="220"/>
        <w:ind w:firstLine="540"/>
        <w:jc w:val="both"/>
      </w:pPr>
      <w:r w:rsidRPr="003F0CE2">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918" w:history="1">
        <w:r w:rsidRPr="003F0CE2">
          <w:t>пункте 109</w:t>
        </w:r>
      </w:hyperlink>
      <w:r w:rsidRPr="003F0CE2">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3F0CE2" w:rsidRPr="003F0CE2" w:rsidRDefault="003F0CE2">
      <w:pPr>
        <w:pStyle w:val="ConsPlusNormal"/>
        <w:spacing w:before="220"/>
        <w:ind w:firstLine="540"/>
        <w:jc w:val="both"/>
      </w:pPr>
      <w:bookmarkStart w:id="100" w:name="P1003"/>
      <w:bookmarkEnd w:id="100"/>
      <w:r w:rsidRPr="003F0CE2">
        <w:t>Мощность генерирующего объекта поставляется в вынужденном режиме в соответствующем году с 1-го числа месяца, до начала которого выполнены следующие требования:</w:t>
      </w:r>
    </w:p>
    <w:p w:rsidR="003F0CE2" w:rsidRPr="003F0CE2" w:rsidRDefault="003F0CE2">
      <w:pPr>
        <w:pStyle w:val="ConsPlusNormal"/>
        <w:spacing w:before="220"/>
        <w:ind w:firstLine="540"/>
        <w:jc w:val="both"/>
      </w:pPr>
      <w:r w:rsidRPr="003F0CE2">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(данное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380" w:history="1">
        <w:r w:rsidRPr="003F0CE2">
          <w:t>Правилами</w:t>
        </w:r>
      </w:hyperlink>
      <w:r w:rsidRPr="003F0CE2">
        <w:t xml:space="preserve"> вывода объектов электроэнергетики в ремонт и из эксплуатации, а также в соответствии с </w:t>
      </w:r>
      <w:hyperlink r:id="rId381" w:history="1">
        <w:r w:rsidRPr="003F0CE2">
          <w:t>распоряжением</w:t>
        </w:r>
      </w:hyperlink>
      <w:r w:rsidRPr="003F0CE2">
        <w:t xml:space="preserve"> Правительства Российской Федерации от 23 декабря 2016 г. N 2789-р);</w:t>
      </w:r>
    </w:p>
    <w:p w:rsidR="003F0CE2" w:rsidRPr="003F0CE2" w:rsidRDefault="003F0CE2">
      <w:pPr>
        <w:pStyle w:val="ConsPlusNormal"/>
        <w:jc w:val="both"/>
      </w:pPr>
      <w:r w:rsidRPr="003F0CE2">
        <w:t xml:space="preserve">(в ред. </w:t>
      </w:r>
      <w:hyperlink r:id="rId382"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3F0CE2" w:rsidRPr="003F0CE2" w:rsidRDefault="003F0CE2">
      <w:pPr>
        <w:pStyle w:val="ConsPlusNormal"/>
        <w:spacing w:before="220"/>
        <w:ind w:firstLine="540"/>
        <w:jc w:val="both"/>
      </w:pPr>
      <w:r w:rsidRPr="003F0CE2">
        <w:t>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3F0CE2" w:rsidRPr="003F0CE2" w:rsidRDefault="003F0CE2">
      <w:pPr>
        <w:pStyle w:val="ConsPlusNormal"/>
        <w:spacing w:before="220"/>
        <w:ind w:firstLine="540"/>
        <w:jc w:val="both"/>
      </w:pPr>
      <w:r w:rsidRPr="003F0CE2">
        <w:t xml:space="preserve">в сроки и в порядке, установленные договором о присоединении к торговой системе оптового рынка, поставщиком выполнены требования </w:t>
      </w:r>
      <w:hyperlink w:anchor="P205" w:history="1">
        <w:r w:rsidRPr="003F0CE2">
          <w:t>пунктов 23</w:t>
        </w:r>
      </w:hyperlink>
      <w:r w:rsidRPr="003F0CE2">
        <w:t xml:space="preserve"> - </w:t>
      </w:r>
      <w:hyperlink w:anchor="P249" w:history="1">
        <w:r w:rsidRPr="003F0CE2">
          <w:t>26</w:t>
        </w:r>
      </w:hyperlink>
      <w:r w:rsidRPr="003F0CE2">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3F0CE2" w:rsidRPr="003F0CE2" w:rsidRDefault="003F0CE2">
      <w:pPr>
        <w:pStyle w:val="ConsPlusNormal"/>
        <w:spacing w:before="220"/>
        <w:ind w:firstLine="540"/>
        <w:jc w:val="both"/>
      </w:pPr>
      <w:bookmarkStart w:id="101" w:name="P1009"/>
      <w:bookmarkEnd w:id="101"/>
      <w:r w:rsidRPr="003F0CE2">
        <w:lastRenderedPageBreak/>
        <w:t xml:space="preserve">в отношении соответствующего генерирующего объекта (генерирующих объектов) выполнено условие, указанное в </w:t>
      </w:r>
      <w:hyperlink w:anchor="P992" w:history="1">
        <w:r w:rsidRPr="003F0CE2">
          <w:t>абзаце втором</w:t>
        </w:r>
      </w:hyperlink>
      <w:r w:rsidRPr="003F0CE2">
        <w:t xml:space="preserve"> настоящего пункта, или выполнено условие, указанное в </w:t>
      </w:r>
      <w:hyperlink w:anchor="P998" w:history="1">
        <w:r w:rsidRPr="003F0CE2">
          <w:t>абзаце восьмом</w:t>
        </w:r>
      </w:hyperlink>
      <w:r w:rsidRPr="003F0CE2">
        <w:t xml:space="preserve"> настоящего пункта.</w:t>
      </w:r>
    </w:p>
    <w:p w:rsidR="003F0CE2" w:rsidRPr="003F0CE2" w:rsidRDefault="003F0CE2">
      <w:pPr>
        <w:pStyle w:val="ConsPlusNormal"/>
        <w:spacing w:before="220"/>
        <w:ind w:firstLine="540"/>
        <w:jc w:val="both"/>
      </w:pPr>
      <w:r w:rsidRPr="003F0CE2">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(в 2015 году - до 15 октября),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383" w:history="1">
        <w:r w:rsidRPr="003F0CE2">
          <w:t>Правилами</w:t>
        </w:r>
      </w:hyperlink>
      <w:r w:rsidRPr="003F0CE2">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подлежат установлению соответствующие цены.</w:t>
      </w:r>
    </w:p>
    <w:p w:rsidR="003F0CE2" w:rsidRPr="003F0CE2" w:rsidRDefault="003F0CE2">
      <w:pPr>
        <w:pStyle w:val="ConsPlusNormal"/>
        <w:spacing w:before="220"/>
        <w:ind w:firstLine="540"/>
        <w:jc w:val="both"/>
      </w:pPr>
      <w:r w:rsidRPr="003F0CE2">
        <w:t xml:space="preserve">По договорам, предусмотренным </w:t>
      </w:r>
      <w:hyperlink w:anchor="P136" w:history="1">
        <w:r w:rsidRPr="003F0CE2">
          <w:t>подпунктом 11 пункта 4</w:t>
        </w:r>
      </w:hyperlink>
      <w:r w:rsidRPr="003F0CE2">
        <w:t xml:space="preserve"> настоящих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136" w:history="1">
        <w:r w:rsidRPr="003F0CE2">
          <w:t>подпунктом 11 пункта 4</w:t>
        </w:r>
      </w:hyperlink>
      <w:r w:rsidRPr="003F0CE2">
        <w:t xml:space="preserve"> настоящих Правил, определяются в порядке, установленном договором о присоединении к торговой системе оптового рынка. 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соответствии с </w:t>
      </w:r>
      <w:hyperlink r:id="rId384" w:history="1">
        <w:r w:rsidRPr="003F0CE2">
          <w:t>распоряжением</w:t>
        </w:r>
      </w:hyperlink>
      <w:r w:rsidRPr="003F0CE2">
        <w:t xml:space="preserve"> Правительства Российской Федерации от 23 декабря 2016 г. N 2789-р,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w:t>
      </w:r>
    </w:p>
    <w:p w:rsidR="003F0CE2" w:rsidRPr="003F0CE2" w:rsidRDefault="003F0CE2">
      <w:pPr>
        <w:pStyle w:val="ConsPlusNormal"/>
        <w:jc w:val="both"/>
      </w:pPr>
      <w:r w:rsidRPr="003F0CE2">
        <w:t xml:space="preserve">(в ред. </w:t>
      </w:r>
      <w:hyperlink r:id="rId385"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28" w:history="1">
        <w:r w:rsidRPr="003F0CE2">
          <w:t>подпунктами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и </w:t>
      </w:r>
      <w:hyperlink w:anchor="P136" w:history="1">
        <w:r w:rsidRPr="003F0CE2">
          <w:t>11 пункта 4</w:t>
        </w:r>
      </w:hyperlink>
      <w:r w:rsidRPr="003F0CE2">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31" w:history="1">
        <w:r w:rsidRPr="003F0CE2">
          <w:t>подпункте 10 пункта 4</w:t>
        </w:r>
      </w:hyperlink>
      <w:r w:rsidRPr="003F0CE2">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w:t>
      </w:r>
      <w:r w:rsidRPr="003F0CE2">
        <w:lastRenderedPageBreak/>
        <w:t xml:space="preserve">указанные в </w:t>
      </w:r>
      <w:hyperlink w:anchor="P128" w:history="1">
        <w:r w:rsidRPr="003F0CE2">
          <w:t>подпункте 7 пункта 4</w:t>
        </w:r>
      </w:hyperlink>
      <w:r w:rsidRPr="003F0CE2">
        <w:t xml:space="preserve"> настоящих Правил, по итогам дополнительного отбора инвестиционных проектов.</w:t>
      </w:r>
    </w:p>
    <w:p w:rsidR="003F0CE2" w:rsidRPr="003F0CE2" w:rsidRDefault="003F0CE2">
      <w:pPr>
        <w:pStyle w:val="ConsPlusNormal"/>
        <w:spacing w:before="220"/>
        <w:ind w:firstLine="540"/>
        <w:jc w:val="both"/>
      </w:pPr>
      <w:r w:rsidRPr="003F0CE2">
        <w:t xml:space="preserve">В 2017 - 2020 годах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к генерирующим объектам, мощность которых поставляется в вынужденном режиме, относятся генерирующие объекты, определенные </w:t>
      </w:r>
      <w:hyperlink r:id="rId386" w:history="1">
        <w:r w:rsidRPr="003F0CE2">
          <w:t>распоряжением</w:t>
        </w:r>
      </w:hyperlink>
      <w:r w:rsidRPr="003F0CE2">
        <w:t xml:space="preserve"> Правительства Российской Федерации от 23 декабря 2016 г. N 2789-р.</w:t>
      </w:r>
    </w:p>
    <w:p w:rsidR="003F0CE2" w:rsidRPr="003F0CE2" w:rsidRDefault="003F0CE2">
      <w:pPr>
        <w:pStyle w:val="ConsPlusNormal"/>
        <w:jc w:val="both"/>
      </w:pPr>
      <w:r w:rsidRPr="003F0CE2">
        <w:t xml:space="preserve">(абзац введен </w:t>
      </w:r>
      <w:hyperlink r:id="rId387" w:history="1">
        <w:r w:rsidRPr="003F0CE2">
          <w:t>Постановлением</w:t>
        </w:r>
      </w:hyperlink>
      <w:r w:rsidRPr="003F0CE2">
        <w:t xml:space="preserve"> Правительства РФ от 23.12.2016 N 1446)</w:t>
      </w:r>
    </w:p>
    <w:p w:rsidR="003F0CE2" w:rsidRPr="003F0CE2" w:rsidRDefault="003F0CE2">
      <w:pPr>
        <w:pStyle w:val="ConsPlusNormal"/>
        <w:jc w:val="both"/>
      </w:pPr>
      <w:r w:rsidRPr="003F0CE2">
        <w:t xml:space="preserve">(п. 114 в ред. </w:t>
      </w:r>
      <w:hyperlink r:id="rId388"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3F0CE2" w:rsidRPr="003F0CE2" w:rsidRDefault="003F0CE2">
      <w:pPr>
        <w:pStyle w:val="ConsPlusNormal"/>
        <w:spacing w:before="220"/>
        <w:ind w:firstLine="540"/>
        <w:jc w:val="both"/>
      </w:pPr>
      <w:r w:rsidRPr="003F0CE2">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3F0CE2" w:rsidRPr="003F0CE2" w:rsidRDefault="003F0CE2">
      <w:pPr>
        <w:pStyle w:val="ConsPlusNormal"/>
        <w:jc w:val="both"/>
      </w:pPr>
      <w:r w:rsidRPr="003F0CE2">
        <w:t xml:space="preserve">(в ред. </w:t>
      </w:r>
      <w:hyperlink r:id="rId389"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определение объема мощности, подлежащего поставке в течение установленного договором периода поставки;</w:t>
      </w:r>
    </w:p>
    <w:p w:rsidR="003F0CE2" w:rsidRPr="003F0CE2" w:rsidRDefault="003F0CE2">
      <w:pPr>
        <w:pStyle w:val="ConsPlusNormal"/>
        <w:spacing w:before="220"/>
        <w:ind w:firstLine="540"/>
        <w:jc w:val="both"/>
      </w:pPr>
      <w:r w:rsidRPr="003F0CE2">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3F0CE2" w:rsidRPr="003F0CE2" w:rsidRDefault="003F0CE2">
      <w:pPr>
        <w:pStyle w:val="ConsPlusNormal"/>
        <w:spacing w:before="220"/>
        <w:ind w:firstLine="540"/>
        <w:jc w:val="both"/>
      </w:pPr>
      <w:r w:rsidRPr="003F0CE2">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3F0CE2" w:rsidRPr="003F0CE2" w:rsidRDefault="003F0CE2">
      <w:pPr>
        <w:pStyle w:val="ConsPlusNormal"/>
        <w:spacing w:before="220"/>
        <w:ind w:firstLine="540"/>
        <w:jc w:val="both"/>
      </w:pPr>
      <w:r w:rsidRPr="003F0CE2">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3F0CE2" w:rsidRPr="003F0CE2" w:rsidRDefault="003F0CE2">
      <w:pPr>
        <w:pStyle w:val="ConsPlusNormal"/>
        <w:spacing w:before="220"/>
        <w:ind w:firstLine="540"/>
        <w:jc w:val="both"/>
      </w:pPr>
      <w:r w:rsidRPr="003F0CE2">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02" w:name="P1025"/>
      <w:bookmarkEnd w:id="102"/>
      <w:r w:rsidRPr="003F0CE2">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3F0CE2" w:rsidRPr="003F0CE2" w:rsidRDefault="003F0CE2">
      <w:pPr>
        <w:pStyle w:val="ConsPlusNormal"/>
        <w:spacing w:before="220"/>
        <w:ind w:firstLine="540"/>
        <w:jc w:val="both"/>
      </w:pPr>
      <w:bookmarkStart w:id="103" w:name="P1026"/>
      <w:bookmarkEnd w:id="103"/>
      <w:r w:rsidRPr="003F0CE2">
        <w:t xml:space="preserve">в объеме, фактически поставленном на оптовый рынок в соответствии с положениями </w:t>
      </w:r>
      <w:hyperlink w:anchor="P463" w:history="1">
        <w:r w:rsidRPr="003F0CE2">
          <w:t>раздела IV</w:t>
        </w:r>
      </w:hyperlink>
      <w:r w:rsidRPr="003F0CE2">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072" w:history="1">
        <w:r w:rsidRPr="003F0CE2">
          <w:t>пунктом 117</w:t>
        </w:r>
      </w:hyperlink>
      <w:r w:rsidRPr="003F0CE2">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3F0CE2" w:rsidRPr="003F0CE2" w:rsidRDefault="003F0CE2">
      <w:pPr>
        <w:pStyle w:val="ConsPlusNormal"/>
        <w:jc w:val="both"/>
      </w:pPr>
      <w:r w:rsidRPr="003F0CE2">
        <w:lastRenderedPageBreak/>
        <w:t xml:space="preserve">(в ред. </w:t>
      </w:r>
      <w:hyperlink r:id="rId390"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3F0CE2" w:rsidRPr="003F0CE2" w:rsidRDefault="003F0CE2">
      <w:pPr>
        <w:pStyle w:val="ConsPlusNormal"/>
        <w:spacing w:before="220"/>
        <w:ind w:firstLine="540"/>
        <w:jc w:val="both"/>
      </w:pPr>
      <w:r w:rsidRPr="003F0CE2">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391" w:history="1">
        <w:r w:rsidRPr="003F0CE2">
          <w:t>Правилами</w:t>
        </w:r>
      </w:hyperlink>
      <w:r w:rsidRPr="003F0CE2">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на дату проведения конкурентного отбора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равной произведению сезонного коэффициента и суммы цены на мощность, определенной по результатам такого отбора мощности новых генерирующих объектов, и рассчитанной коммерческим оператором в порядке, предусмотренном </w:t>
      </w:r>
      <w:hyperlink w:anchor="P1743" w:history="1">
        <w:r w:rsidRPr="003F0CE2">
          <w:t>разделом XVI</w:t>
        </w:r>
      </w:hyperlink>
      <w:r w:rsidRPr="003F0CE2">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отбора мощности новых генерирующих объектов, не подлежит изменению в течение всего периода поставки мощности, указанного в </w:t>
      </w:r>
      <w:hyperlink w:anchor="P983" w:history="1">
        <w:r w:rsidRPr="003F0CE2">
          <w:t>пункте 113</w:t>
        </w:r>
      </w:hyperlink>
      <w:r w:rsidRPr="003F0CE2">
        <w:t xml:space="preserve"> настоящих Правил.</w:t>
      </w:r>
    </w:p>
    <w:p w:rsidR="003F0CE2" w:rsidRPr="003F0CE2" w:rsidRDefault="003F0CE2">
      <w:pPr>
        <w:pStyle w:val="ConsPlusNormal"/>
        <w:jc w:val="both"/>
      </w:pPr>
      <w:r w:rsidRPr="003F0CE2">
        <w:t xml:space="preserve">(в ред. Постановлений Правительства РФ от 02.06.2014 </w:t>
      </w:r>
      <w:hyperlink r:id="rId392" w:history="1">
        <w:r w:rsidRPr="003F0CE2">
          <w:t>N 505</w:t>
        </w:r>
      </w:hyperlink>
      <w:r w:rsidRPr="003F0CE2">
        <w:t xml:space="preserve">, от 29.10.2015 </w:t>
      </w:r>
      <w:hyperlink r:id="rId393" w:history="1">
        <w:r w:rsidRPr="003F0CE2">
          <w:t>N 1166</w:t>
        </w:r>
      </w:hyperlink>
      <w:r w:rsidRPr="003F0CE2">
        <w:t xml:space="preserve">, от 07.06.2017 </w:t>
      </w:r>
      <w:hyperlink r:id="rId394" w:history="1">
        <w:r w:rsidRPr="003F0CE2">
          <w:t>N 683</w:t>
        </w:r>
      </w:hyperlink>
      <w:r w:rsidRPr="003F0CE2">
        <w:t xml:space="preserve">, от 07.07.2017 </w:t>
      </w:r>
      <w:hyperlink r:id="rId395" w:history="1">
        <w:r w:rsidRPr="003F0CE2">
          <w:t>N 810</w:t>
        </w:r>
      </w:hyperlink>
      <w:r w:rsidRPr="003F0CE2">
        <w:t>)</w:t>
      </w:r>
    </w:p>
    <w:p w:rsidR="003F0CE2" w:rsidRPr="003F0CE2" w:rsidRDefault="003F0CE2">
      <w:pPr>
        <w:pStyle w:val="ConsPlusNormal"/>
        <w:spacing w:before="220"/>
        <w:ind w:firstLine="540"/>
        <w:jc w:val="both"/>
      </w:pPr>
      <w:r w:rsidRPr="003F0CE2">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1072" w:history="1">
        <w:r w:rsidRPr="003F0CE2">
          <w:t>пунктом 117</w:t>
        </w:r>
      </w:hyperlink>
      <w:r w:rsidRPr="003F0CE2">
        <w:t xml:space="preserve"> настоящих Правил.</w:t>
      </w:r>
    </w:p>
    <w:p w:rsidR="003F0CE2" w:rsidRPr="003F0CE2" w:rsidRDefault="003F0CE2">
      <w:pPr>
        <w:pStyle w:val="ConsPlusNormal"/>
        <w:jc w:val="both"/>
      </w:pPr>
      <w:r w:rsidRPr="003F0CE2">
        <w:t xml:space="preserve">(в ред. </w:t>
      </w:r>
      <w:hyperlink r:id="rId396"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С 1 мая 2014 г. по 31 декабря 2016 г. стоимость мощности генерирующих объектов </w:t>
      </w:r>
      <w:r w:rsidRPr="003F0CE2">
        <w:lastRenderedPageBreak/>
        <w:t xml:space="preserve">гидроэлектростанций, расположенных во </w:t>
      </w:r>
      <w:hyperlink w:anchor="P1953" w:history="1">
        <w:r w:rsidRPr="003F0CE2">
          <w:t>второй ценовой зоне</w:t>
        </w:r>
      </w:hyperlink>
      <w:r w:rsidRPr="003F0CE2">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934" w:history="1">
        <w:r w:rsidRPr="003F0CE2">
          <w:t>пунктом 111</w:t>
        </w:r>
      </w:hyperlink>
      <w:r w:rsidRPr="003F0CE2">
        <w:t xml:space="preserve"> настоящих Правил, с учетом сезонного коэффициента.</w:t>
      </w:r>
    </w:p>
    <w:p w:rsidR="003F0CE2" w:rsidRPr="003F0CE2" w:rsidRDefault="003F0CE2">
      <w:pPr>
        <w:pStyle w:val="ConsPlusNormal"/>
        <w:jc w:val="both"/>
      </w:pPr>
      <w:r w:rsidRPr="003F0CE2">
        <w:t xml:space="preserve">(абзац введен </w:t>
      </w:r>
      <w:hyperlink r:id="rId397" w:history="1">
        <w:r w:rsidRPr="003F0CE2">
          <w:t>Постановлением</w:t>
        </w:r>
      </w:hyperlink>
      <w:r w:rsidRPr="003F0CE2">
        <w:t xml:space="preserve"> Правительства РФ от 28.04.2014 N 374)</w:t>
      </w:r>
    </w:p>
    <w:p w:rsidR="003F0CE2" w:rsidRPr="003F0CE2" w:rsidRDefault="003F0CE2">
      <w:pPr>
        <w:pStyle w:val="ConsPlusNormal"/>
        <w:spacing w:before="220"/>
        <w:ind w:firstLine="540"/>
        <w:jc w:val="both"/>
      </w:pPr>
      <w:bookmarkStart w:id="104" w:name="P1035"/>
      <w:bookmarkEnd w:id="104"/>
      <w:r w:rsidRPr="003F0CE2">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026" w:history="1">
        <w:r w:rsidRPr="003F0CE2">
          <w:t>абзацем вторым</w:t>
        </w:r>
      </w:hyperlink>
      <w:r w:rsidRPr="003F0CE2">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63" w:history="1">
        <w:r w:rsidRPr="003F0CE2">
          <w:t>раздела IV</w:t>
        </w:r>
      </w:hyperlink>
      <w:r w:rsidRPr="003F0CE2">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398" w:history="1">
        <w:r w:rsidRPr="003F0CE2">
          <w:t>распоряжением</w:t>
        </w:r>
      </w:hyperlink>
      <w:r w:rsidRPr="003F0CE2">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399" w:history="1">
        <w:r w:rsidRPr="003F0CE2">
          <w:t>распоряжении</w:t>
        </w:r>
      </w:hyperlink>
      <w:r w:rsidRPr="003F0CE2">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3F0CE2" w:rsidRPr="003F0CE2" w:rsidRDefault="003F0CE2">
      <w:pPr>
        <w:pStyle w:val="ConsPlusNormal"/>
        <w:jc w:val="both"/>
      </w:pPr>
      <w:r w:rsidRPr="003F0CE2">
        <w:t xml:space="preserve">(абзац введен </w:t>
      </w:r>
      <w:hyperlink r:id="rId400" w:history="1">
        <w:r w:rsidRPr="003F0CE2">
          <w:t>Постановлением</w:t>
        </w:r>
      </w:hyperlink>
      <w:r w:rsidRPr="003F0CE2">
        <w:t xml:space="preserve"> Правительства РФ от 28.04.2014 N 374; в ред. </w:t>
      </w:r>
      <w:hyperlink r:id="rId401" w:history="1">
        <w:r w:rsidRPr="003F0CE2">
          <w:t>Постановления</w:t>
        </w:r>
      </w:hyperlink>
      <w:r w:rsidRPr="003F0CE2">
        <w:t xml:space="preserve"> Правительства РФ от 30.04.2016 N 379)</w:t>
      </w:r>
    </w:p>
    <w:p w:rsidR="003F0CE2" w:rsidRPr="003F0CE2" w:rsidRDefault="003F0CE2">
      <w:pPr>
        <w:pStyle w:val="ConsPlusNormal"/>
        <w:spacing w:before="220"/>
        <w:ind w:firstLine="540"/>
        <w:jc w:val="both"/>
      </w:pPr>
      <w:r w:rsidRPr="003F0CE2">
        <w:t xml:space="preserve">Цена мощности, определенная в соответствии с </w:t>
      </w:r>
      <w:hyperlink w:anchor="P934" w:history="1">
        <w:r w:rsidRPr="003F0CE2">
          <w:t>пунктом 111</w:t>
        </w:r>
      </w:hyperlink>
      <w:r w:rsidRPr="003F0CE2">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3F0CE2" w:rsidRPr="003F0CE2" w:rsidRDefault="003F0CE2">
      <w:pPr>
        <w:pStyle w:val="ConsPlusNormal"/>
        <w:jc w:val="both"/>
      </w:pPr>
      <w:r w:rsidRPr="003F0CE2">
        <w:t xml:space="preserve">(абзац введен </w:t>
      </w:r>
      <w:hyperlink r:id="rId402" w:history="1">
        <w:r w:rsidRPr="003F0CE2">
          <w:t>Постановлением</w:t>
        </w:r>
      </w:hyperlink>
      <w:r w:rsidRPr="003F0CE2">
        <w:t xml:space="preserve"> Правительства РФ от 28.04.2014 N 374)</w:t>
      </w:r>
    </w:p>
    <w:p w:rsidR="003F0CE2" w:rsidRPr="003F0CE2" w:rsidRDefault="003F0CE2">
      <w:pPr>
        <w:pStyle w:val="ConsPlusNormal"/>
        <w:spacing w:before="220"/>
        <w:ind w:firstLine="540"/>
        <w:jc w:val="both"/>
      </w:pPr>
      <w:r w:rsidRPr="003F0CE2">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934" w:history="1">
        <w:r w:rsidRPr="003F0CE2">
          <w:t>пунктом 111</w:t>
        </w:r>
      </w:hyperlink>
      <w:r w:rsidRPr="003F0CE2">
        <w:t xml:space="preserve"> настоящих Правил, с учетом сезонного коэффициента.</w:t>
      </w:r>
    </w:p>
    <w:p w:rsidR="003F0CE2" w:rsidRPr="003F0CE2" w:rsidRDefault="003F0CE2">
      <w:pPr>
        <w:pStyle w:val="ConsPlusNormal"/>
        <w:jc w:val="both"/>
      </w:pPr>
      <w:r w:rsidRPr="003F0CE2">
        <w:t xml:space="preserve">(абзац введен </w:t>
      </w:r>
      <w:hyperlink r:id="rId403" w:history="1">
        <w:r w:rsidRPr="003F0CE2">
          <w:t>Постановлением</w:t>
        </w:r>
      </w:hyperlink>
      <w:r w:rsidRPr="003F0CE2">
        <w:t xml:space="preserve"> Правительства РФ от 28.04.2014 N 374)</w:t>
      </w:r>
    </w:p>
    <w:p w:rsidR="003F0CE2" w:rsidRPr="003F0CE2" w:rsidRDefault="003F0CE2">
      <w:pPr>
        <w:pStyle w:val="ConsPlusNormal"/>
        <w:spacing w:before="220"/>
        <w:ind w:firstLine="540"/>
        <w:jc w:val="both"/>
      </w:pPr>
      <w:bookmarkStart w:id="105" w:name="P1041"/>
      <w:bookmarkEnd w:id="105"/>
      <w:r w:rsidRPr="003F0CE2">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1035" w:history="1">
        <w:r w:rsidRPr="003F0CE2">
          <w:t>абзаце седьмом</w:t>
        </w:r>
      </w:hyperlink>
      <w:r w:rsidRPr="003F0CE2">
        <w:t xml:space="preserve"> настоящего пункта доли, и объема мощности, равного разности объема мощности, </w:t>
      </w:r>
      <w:r w:rsidRPr="003F0CE2">
        <w:lastRenderedPageBreak/>
        <w:t xml:space="preserve">определенного по результатам конкурентного отбора (но не более фактически поставленного на оптовый рынок в соответствии с положениями </w:t>
      </w:r>
      <w:hyperlink w:anchor="P463" w:history="1">
        <w:r w:rsidRPr="003F0CE2">
          <w:t>раздела IV</w:t>
        </w:r>
      </w:hyperlink>
      <w:r w:rsidRPr="003F0CE2">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3F0CE2" w:rsidRPr="003F0CE2" w:rsidRDefault="003F0CE2">
      <w:pPr>
        <w:pStyle w:val="ConsPlusNormal"/>
        <w:jc w:val="both"/>
      </w:pPr>
      <w:r w:rsidRPr="003F0CE2">
        <w:t xml:space="preserve">(абзац введен </w:t>
      </w:r>
      <w:hyperlink r:id="rId404" w:history="1">
        <w:r w:rsidRPr="003F0CE2">
          <w:t>Постановлением</w:t>
        </w:r>
      </w:hyperlink>
      <w:r w:rsidRPr="003F0CE2">
        <w:t xml:space="preserve"> Правительства РФ от 28.04.2014 N 374)</w:t>
      </w:r>
    </w:p>
    <w:p w:rsidR="003F0CE2" w:rsidRPr="003F0CE2" w:rsidRDefault="003F0CE2">
      <w:pPr>
        <w:pStyle w:val="ConsPlusNormal"/>
        <w:spacing w:before="220"/>
        <w:ind w:firstLine="540"/>
        <w:jc w:val="both"/>
      </w:pPr>
      <w:r w:rsidRPr="003F0CE2">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3F0CE2" w:rsidRPr="003F0CE2" w:rsidRDefault="003F0CE2">
      <w:pPr>
        <w:pStyle w:val="ConsPlusNormal"/>
        <w:jc w:val="both"/>
      </w:pPr>
      <w:r w:rsidRPr="003F0CE2">
        <w:t xml:space="preserve">(абзац введен </w:t>
      </w:r>
      <w:hyperlink r:id="rId405" w:history="1">
        <w:r w:rsidRPr="003F0CE2">
          <w:t>Постановлением</w:t>
        </w:r>
      </w:hyperlink>
      <w:r w:rsidRPr="003F0CE2">
        <w:t xml:space="preserve"> Правительства РФ от 28.04.2014 N 374; в ред. </w:t>
      </w:r>
      <w:hyperlink r:id="rId406"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041" w:history="1">
        <w:r w:rsidRPr="003F0CE2">
          <w:t>абзаце десятом</w:t>
        </w:r>
      </w:hyperlink>
      <w:r w:rsidRPr="003F0CE2">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3F0CE2" w:rsidRPr="003F0CE2" w:rsidRDefault="003F0CE2">
      <w:pPr>
        <w:pStyle w:val="ConsPlusNormal"/>
        <w:jc w:val="both"/>
      </w:pPr>
      <w:r w:rsidRPr="003F0CE2">
        <w:t xml:space="preserve">(абзац введен </w:t>
      </w:r>
      <w:hyperlink r:id="rId407" w:history="1">
        <w:r w:rsidRPr="003F0CE2">
          <w:t>Постановлением</w:t>
        </w:r>
      </w:hyperlink>
      <w:r w:rsidRPr="003F0CE2">
        <w:t xml:space="preserve"> Правительства РФ от 28.04.2014 N 374)</w:t>
      </w:r>
    </w:p>
    <w:p w:rsidR="003F0CE2" w:rsidRPr="003F0CE2" w:rsidRDefault="003F0CE2">
      <w:pPr>
        <w:pStyle w:val="ConsPlusNormal"/>
        <w:spacing w:before="220"/>
        <w:ind w:firstLine="540"/>
        <w:jc w:val="both"/>
      </w:pPr>
      <w:r w:rsidRPr="003F0CE2">
        <w:t xml:space="preserve">С 1 января 2017 г. стоимость мощности генерирующих объектов гидроэлектростанций, расположенных во </w:t>
      </w:r>
      <w:hyperlink w:anchor="P1953" w:history="1">
        <w:r w:rsidRPr="003F0CE2">
          <w:t>второй ценовой зоне</w:t>
        </w:r>
      </w:hyperlink>
      <w:r w:rsidRPr="003F0CE2">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934" w:history="1">
        <w:r w:rsidRPr="003F0CE2">
          <w:t>пунктом 111</w:t>
        </w:r>
      </w:hyperlink>
      <w:r w:rsidRPr="003F0CE2">
        <w:t xml:space="preserve"> настоящих Правил с учетом индексации этой цены на условиях и в порядке, которые установлены </w:t>
      </w:r>
      <w:hyperlink r:id="rId408" w:history="1">
        <w:r w:rsidRPr="003F0CE2">
          <w:t>Правилами</w:t>
        </w:r>
      </w:hyperlink>
      <w:r w:rsidRPr="003F0CE2">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3F0CE2" w:rsidRPr="003F0CE2" w:rsidRDefault="003F0CE2">
      <w:pPr>
        <w:pStyle w:val="ConsPlusNormal"/>
        <w:jc w:val="both"/>
      </w:pPr>
      <w:r w:rsidRPr="003F0CE2">
        <w:t xml:space="preserve">(абзац введен </w:t>
      </w:r>
      <w:hyperlink r:id="rId409" w:history="1">
        <w:r w:rsidRPr="003F0CE2">
          <w:t>Постановлением</w:t>
        </w:r>
      </w:hyperlink>
      <w:r w:rsidRPr="003F0CE2">
        <w:t xml:space="preserve"> Правительства РФ от 28.04.2014 N 374; в ред. </w:t>
      </w:r>
      <w:hyperlink r:id="rId410"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Абзац утратил силу. - </w:t>
      </w:r>
      <w:hyperlink r:id="rId411" w:history="1">
        <w:r w:rsidRPr="003F0CE2">
          <w:t>Постановление</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3F0CE2" w:rsidRPr="003F0CE2" w:rsidRDefault="003F0CE2">
      <w:pPr>
        <w:pStyle w:val="ConsPlusNormal"/>
        <w:spacing w:before="220"/>
        <w:ind w:firstLine="540"/>
        <w:jc w:val="both"/>
      </w:pPr>
      <w:bookmarkStart w:id="106" w:name="P1051"/>
      <w:bookmarkEnd w:id="106"/>
      <w:r w:rsidRPr="003F0CE2">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w:t>
      </w:r>
      <w:r w:rsidRPr="003F0CE2">
        <w:lastRenderedPageBreak/>
        <w:t xml:space="preserve">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36" w:history="1">
        <w:r w:rsidRPr="003F0CE2">
          <w:t>подпунктом 11 пункта 4</w:t>
        </w:r>
      </w:hyperlink>
      <w:r w:rsidRPr="003F0CE2">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3F0CE2" w:rsidRPr="003F0CE2" w:rsidRDefault="003F0CE2">
      <w:pPr>
        <w:pStyle w:val="ConsPlusNormal"/>
        <w:jc w:val="both"/>
      </w:pPr>
      <w:r w:rsidRPr="003F0CE2">
        <w:t xml:space="preserve">(в ред. </w:t>
      </w:r>
      <w:hyperlink r:id="rId412" w:history="1">
        <w:r w:rsidRPr="003F0CE2">
          <w:t>Постановления</w:t>
        </w:r>
      </w:hyperlink>
      <w:r w:rsidRPr="003F0CE2">
        <w:t xml:space="preserve"> Правительства РФ от 29.07.2013 N 638)</w:t>
      </w:r>
    </w:p>
    <w:p w:rsidR="003F0CE2" w:rsidRPr="003F0CE2" w:rsidRDefault="003F0CE2">
      <w:pPr>
        <w:pStyle w:val="ConsPlusNormal"/>
        <w:spacing w:before="220"/>
        <w:ind w:firstLine="540"/>
        <w:jc w:val="both"/>
      </w:pPr>
      <w:bookmarkStart w:id="107" w:name="P1053"/>
      <w:bookmarkEnd w:id="107"/>
      <w:r w:rsidRPr="003F0CE2">
        <w:t xml:space="preserve">Цена на мощность для таких генерирующих объектов определяется в соответствии с </w:t>
      </w:r>
      <w:hyperlink r:id="rId413" w:history="1">
        <w:r w:rsidRPr="003F0CE2">
          <w:t>Основами</w:t>
        </w:r>
      </w:hyperlink>
      <w:r w:rsidRPr="003F0CE2">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3F0CE2" w:rsidRPr="003F0CE2" w:rsidRDefault="003F0CE2">
      <w:pPr>
        <w:pStyle w:val="ConsPlusNormal"/>
        <w:jc w:val="both"/>
      </w:pPr>
      <w:r w:rsidRPr="003F0CE2">
        <w:t xml:space="preserve">(в ред. </w:t>
      </w:r>
      <w:hyperlink r:id="rId414" w:history="1">
        <w:r w:rsidRPr="003F0CE2">
          <w:t>Постановления</w:t>
        </w:r>
      </w:hyperlink>
      <w:r w:rsidRPr="003F0CE2">
        <w:t xml:space="preserve"> Правительства РФ от 29.07.2013 N 638)</w:t>
      </w:r>
    </w:p>
    <w:p w:rsidR="003F0CE2" w:rsidRPr="003F0CE2" w:rsidRDefault="003F0CE2">
      <w:pPr>
        <w:pStyle w:val="ConsPlusNormal"/>
        <w:spacing w:before="220"/>
        <w:ind w:firstLine="540"/>
        <w:jc w:val="both"/>
      </w:pPr>
      <w:r w:rsidRPr="003F0CE2">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3F0CE2" w:rsidRPr="003F0CE2" w:rsidRDefault="003F0CE2">
      <w:pPr>
        <w:pStyle w:val="ConsPlusNormal"/>
        <w:jc w:val="both"/>
      </w:pPr>
      <w:r w:rsidRPr="003F0CE2">
        <w:t xml:space="preserve">(абзац введен </w:t>
      </w:r>
      <w:hyperlink r:id="rId415" w:history="1">
        <w:r w:rsidRPr="003F0CE2">
          <w:t>Постановлением</w:t>
        </w:r>
      </w:hyperlink>
      <w:r w:rsidRPr="003F0CE2">
        <w:t xml:space="preserve"> Правительства РФ от 29.07.2013 N 638)</w:t>
      </w:r>
    </w:p>
    <w:p w:rsidR="003F0CE2" w:rsidRPr="003F0CE2" w:rsidRDefault="003F0CE2">
      <w:pPr>
        <w:pStyle w:val="ConsPlusNormal"/>
        <w:spacing w:before="220"/>
        <w:ind w:firstLine="540"/>
        <w:jc w:val="both"/>
      </w:pPr>
      <w:r w:rsidRPr="003F0CE2">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051" w:history="1">
        <w:r w:rsidRPr="003F0CE2">
          <w:t>абзацем шестнадцатым</w:t>
        </w:r>
      </w:hyperlink>
      <w:r w:rsidRPr="003F0CE2">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1053" w:history="1">
        <w:r w:rsidRPr="003F0CE2">
          <w:t>абзацем семнадцатым</w:t>
        </w:r>
      </w:hyperlink>
      <w:r w:rsidRPr="003F0CE2">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3F0CE2" w:rsidRPr="003F0CE2" w:rsidRDefault="003F0CE2">
      <w:pPr>
        <w:pStyle w:val="ConsPlusNormal"/>
        <w:jc w:val="both"/>
      </w:pPr>
      <w:r w:rsidRPr="003F0CE2">
        <w:t xml:space="preserve">(абзац введен </w:t>
      </w:r>
      <w:hyperlink r:id="rId416" w:history="1">
        <w:r w:rsidRPr="003F0CE2">
          <w:t>Постановлением</w:t>
        </w:r>
      </w:hyperlink>
      <w:r w:rsidRPr="003F0CE2">
        <w:t xml:space="preserve"> Правительства РФ от 29.07.2013 N 638, в ред. </w:t>
      </w:r>
      <w:hyperlink r:id="rId417"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lastRenderedPageBreak/>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3F0CE2" w:rsidRPr="003F0CE2" w:rsidRDefault="003F0CE2">
      <w:pPr>
        <w:pStyle w:val="ConsPlusNormal"/>
        <w:spacing w:before="220"/>
        <w:ind w:firstLine="540"/>
        <w:jc w:val="both"/>
      </w:pPr>
      <w:r w:rsidRPr="003F0CE2">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418" w:history="1">
        <w:r w:rsidRPr="003F0CE2">
          <w:t>пунктом 2</w:t>
        </w:r>
      </w:hyperlink>
      <w:r w:rsidRPr="003F0CE2">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3F0CE2" w:rsidRPr="003F0CE2" w:rsidRDefault="003F0CE2">
      <w:pPr>
        <w:pStyle w:val="ConsPlusNormal"/>
        <w:jc w:val="both"/>
      </w:pPr>
      <w:r w:rsidRPr="003F0CE2">
        <w:t xml:space="preserve">(абзац введен </w:t>
      </w:r>
      <w:hyperlink r:id="rId419" w:history="1">
        <w:r w:rsidRPr="003F0CE2">
          <w:t>Постановлением</w:t>
        </w:r>
      </w:hyperlink>
      <w:r w:rsidRPr="003F0CE2">
        <w:t xml:space="preserve"> Правительства РФ от 20.10.2015 N 1116)</w:t>
      </w:r>
    </w:p>
    <w:p w:rsidR="003F0CE2" w:rsidRPr="003F0CE2" w:rsidRDefault="003F0CE2">
      <w:pPr>
        <w:pStyle w:val="ConsPlusNormal"/>
        <w:spacing w:before="220"/>
        <w:ind w:firstLine="540"/>
        <w:jc w:val="both"/>
      </w:pPr>
      <w:bookmarkStart w:id="108" w:name="P1062"/>
      <w:bookmarkEnd w:id="108"/>
      <w:r w:rsidRPr="003F0CE2">
        <w:t xml:space="preserve">сумма произведений регулируемой цены (тарифа) на мощность, установленной для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1534" w:history="1">
        <w:r w:rsidRPr="003F0CE2">
          <w:t>пунктом 182(1)</w:t>
        </w:r>
      </w:hyperlink>
      <w:r w:rsidRPr="003F0CE2">
        <w:t xml:space="preserve"> настоящих Правил, и минимального значения из двух величин - предельного объема поставки мощности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499" w:history="1">
        <w:r w:rsidRPr="003F0CE2">
          <w:t>подпункте 1 пункта 48</w:t>
        </w:r>
      </w:hyperlink>
      <w:r w:rsidRPr="003F0CE2">
        <w:t xml:space="preserve"> настоящих Правил и </w:t>
      </w:r>
      <w:hyperlink w:anchor="P518" w:history="1">
        <w:r w:rsidRPr="003F0CE2">
          <w:t>подпунктах 1</w:t>
        </w:r>
      </w:hyperlink>
      <w:r w:rsidRPr="003F0CE2">
        <w:t xml:space="preserve">, </w:t>
      </w:r>
      <w:hyperlink w:anchor="P520" w:history="1">
        <w:r w:rsidRPr="003F0CE2">
          <w:t>3</w:t>
        </w:r>
      </w:hyperlink>
      <w:r w:rsidRPr="003F0CE2">
        <w:t xml:space="preserve">, </w:t>
      </w:r>
      <w:hyperlink w:anchor="P521" w:history="1">
        <w:r w:rsidRPr="003F0CE2">
          <w:t>4</w:t>
        </w:r>
      </w:hyperlink>
      <w:r w:rsidRPr="003F0CE2">
        <w:t xml:space="preserve"> и </w:t>
      </w:r>
      <w:hyperlink w:anchor="P523" w:history="1">
        <w:r w:rsidRPr="003F0CE2">
          <w:t>6</w:t>
        </w:r>
      </w:hyperlink>
      <w:r w:rsidRPr="003F0CE2">
        <w:t xml:space="preserve"> - </w:t>
      </w:r>
      <w:hyperlink w:anchor="P526" w:history="1">
        <w:r w:rsidRPr="003F0CE2">
          <w:t>9 пункта 50</w:t>
        </w:r>
      </w:hyperlink>
      <w:r w:rsidRPr="003F0CE2">
        <w:t xml:space="preserve"> настоящих Правил;</w:t>
      </w:r>
    </w:p>
    <w:p w:rsidR="003F0CE2" w:rsidRPr="003F0CE2" w:rsidRDefault="003F0CE2">
      <w:pPr>
        <w:pStyle w:val="ConsPlusNormal"/>
        <w:jc w:val="both"/>
      </w:pPr>
      <w:r w:rsidRPr="003F0CE2">
        <w:t xml:space="preserve">(абзац введен </w:t>
      </w:r>
      <w:hyperlink r:id="rId420" w:history="1">
        <w:r w:rsidRPr="003F0CE2">
          <w:t>Постановлением</w:t>
        </w:r>
      </w:hyperlink>
      <w:r w:rsidRPr="003F0CE2">
        <w:t xml:space="preserve"> Правительства РФ от 20.10.2015 N 1116)</w:t>
      </w:r>
    </w:p>
    <w:p w:rsidR="003F0CE2" w:rsidRPr="003F0CE2" w:rsidRDefault="003F0CE2">
      <w:pPr>
        <w:pStyle w:val="ConsPlusNormal"/>
        <w:spacing w:before="220"/>
        <w:ind w:firstLine="540"/>
        <w:jc w:val="both"/>
      </w:pPr>
      <w:r w:rsidRPr="003F0CE2">
        <w:t xml:space="preserve">совокупный объем мощности, продаваемый указанным в </w:t>
      </w:r>
      <w:hyperlink w:anchor="P1062" w:history="1">
        <w:r w:rsidRPr="003F0CE2">
          <w:t>абзаце двадцать первом</w:t>
        </w:r>
      </w:hyperlink>
      <w:r w:rsidRPr="003F0CE2">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w:t>
      </w:r>
    </w:p>
    <w:p w:rsidR="003F0CE2" w:rsidRPr="003F0CE2" w:rsidRDefault="003F0CE2">
      <w:pPr>
        <w:pStyle w:val="ConsPlusNormal"/>
        <w:jc w:val="both"/>
      </w:pPr>
      <w:r w:rsidRPr="003F0CE2">
        <w:t xml:space="preserve">(абзац введен </w:t>
      </w:r>
      <w:hyperlink r:id="rId421" w:history="1">
        <w:r w:rsidRPr="003F0CE2">
          <w:t>Постановлением</w:t>
        </w:r>
      </w:hyperlink>
      <w:r w:rsidRPr="003F0CE2">
        <w:t xml:space="preserve"> Правительства РФ от 20.10.2015 N 1116)</w:t>
      </w:r>
    </w:p>
    <w:p w:rsidR="003F0CE2" w:rsidRPr="003F0CE2" w:rsidRDefault="003F0CE2">
      <w:pPr>
        <w:pStyle w:val="ConsPlusNormal"/>
        <w:spacing w:before="220"/>
        <w:ind w:firstLine="540"/>
        <w:jc w:val="both"/>
      </w:pPr>
      <w:r w:rsidRPr="003F0CE2">
        <w:t xml:space="preserve">Стоимость мощности, продаваемой по итогам конкурентного отбора мощности,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после 1 января 2017 г. определяется с применением надбавки, рассчитанной в порядке, установленном </w:t>
      </w:r>
      <w:hyperlink w:anchor="P1771" w:history="1">
        <w:r w:rsidRPr="003F0CE2">
          <w:t>разделом XVII</w:t>
        </w:r>
      </w:hyperlink>
      <w:r w:rsidRPr="003F0CE2">
        <w:t xml:space="preserve"> настоящих Правил, в течение периода, в котором такая надбавка подлежит определению.</w:t>
      </w:r>
    </w:p>
    <w:p w:rsidR="003F0CE2" w:rsidRPr="003F0CE2" w:rsidRDefault="003F0CE2">
      <w:pPr>
        <w:pStyle w:val="ConsPlusNormal"/>
        <w:jc w:val="both"/>
      </w:pPr>
      <w:r w:rsidRPr="003F0CE2">
        <w:t xml:space="preserve">(абзац введен </w:t>
      </w:r>
      <w:hyperlink r:id="rId422"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bookmarkStart w:id="109" w:name="P1068"/>
      <w:bookmarkEnd w:id="109"/>
      <w:r w:rsidRPr="003F0CE2">
        <w:t xml:space="preserve">Стоимость мощности, продаваемой по итогам конкурентного отбора мощности, для генерирующего объекта,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такого генерирующего объекта, указанной в данном перечне, определяется с применением сезонного коэффициента с использованием цены, рассчитанной в соответствии с </w:t>
      </w:r>
      <w:hyperlink r:id="rId423" w:history="1">
        <w:r w:rsidRPr="003F0CE2">
          <w:t>приложением N 5(2)</w:t>
        </w:r>
      </w:hyperlink>
      <w:r w:rsidRPr="003F0CE2">
        <w:t xml:space="preserve"> к Основам ценообразования в области регулируемых цен (тарифов) в электроэнергетике, утвержденным постановлением Правительства </w:t>
      </w:r>
      <w:r w:rsidRPr="003F0CE2">
        <w:lastRenderedPageBreak/>
        <w:t>Российской Федерации от 29 декабря 2011 г. N 1178 "О ценообразовании в области регулируемых цен (тарифов) в электроэнергетике".</w:t>
      </w:r>
    </w:p>
    <w:p w:rsidR="003F0CE2" w:rsidRPr="003F0CE2" w:rsidRDefault="003F0CE2">
      <w:pPr>
        <w:pStyle w:val="ConsPlusNormal"/>
        <w:jc w:val="both"/>
      </w:pPr>
      <w:r w:rsidRPr="003F0CE2">
        <w:t xml:space="preserve">(абзац введен </w:t>
      </w:r>
      <w:hyperlink r:id="rId424"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r w:rsidRPr="003F0CE2">
        <w:t xml:space="preserve">В период применения в соответствии с Федеральным </w:t>
      </w:r>
      <w:hyperlink r:id="rId425" w:history="1">
        <w:r w:rsidRPr="003F0CE2">
          <w:t>законом</w:t>
        </w:r>
      </w:hyperlink>
      <w:r w:rsidRPr="003F0CE2">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оптового рынка, предусмотренным </w:t>
      </w:r>
      <w:hyperlink r:id="rId426" w:history="1">
        <w:r w:rsidRPr="003F0CE2">
          <w:t>распоряжением</w:t>
        </w:r>
      </w:hyperlink>
      <w:r w:rsidRPr="003F0CE2">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427" w:history="1">
        <w:r w:rsidRPr="003F0CE2">
          <w:t>Основами</w:t>
        </w:r>
      </w:hyperlink>
      <w:r w:rsidRPr="003F0CE2">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3F0CE2" w:rsidRPr="003F0CE2" w:rsidRDefault="003F0CE2">
      <w:pPr>
        <w:pStyle w:val="ConsPlusNormal"/>
        <w:jc w:val="both"/>
      </w:pPr>
      <w:r w:rsidRPr="003F0CE2">
        <w:t xml:space="preserve">(абзац введен </w:t>
      </w:r>
      <w:hyperlink r:id="rId428" w:history="1">
        <w:r w:rsidRPr="003F0CE2">
          <w:t>Постановлением</w:t>
        </w:r>
      </w:hyperlink>
      <w:r w:rsidRPr="003F0CE2">
        <w:t xml:space="preserve"> Правительства РФ от 28.07.2017 N 895)</w:t>
      </w:r>
    </w:p>
    <w:p w:rsidR="003F0CE2" w:rsidRPr="003F0CE2" w:rsidRDefault="003F0CE2">
      <w:pPr>
        <w:pStyle w:val="ConsPlusNormal"/>
        <w:spacing w:before="220"/>
        <w:ind w:firstLine="540"/>
        <w:jc w:val="both"/>
      </w:pPr>
      <w:bookmarkStart w:id="110" w:name="P1072"/>
      <w:bookmarkEnd w:id="110"/>
      <w:r w:rsidRPr="003F0CE2">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3F0CE2" w:rsidRPr="003F0CE2" w:rsidRDefault="003F0CE2">
      <w:pPr>
        <w:pStyle w:val="ConsPlusNormal"/>
        <w:spacing w:before="220"/>
        <w:ind w:firstLine="540"/>
        <w:jc w:val="both"/>
      </w:pPr>
      <w:r w:rsidRPr="003F0CE2">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3F0CE2" w:rsidRPr="003F0CE2" w:rsidRDefault="003F0CE2">
      <w:pPr>
        <w:pStyle w:val="ConsPlusNormal"/>
        <w:spacing w:before="220"/>
        <w:ind w:firstLine="540"/>
        <w:jc w:val="both"/>
      </w:pPr>
      <w:r w:rsidRPr="003F0CE2">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463" w:history="1">
        <w:r w:rsidRPr="003F0CE2">
          <w:t>разделом IV</w:t>
        </w:r>
      </w:hyperlink>
      <w:r w:rsidRPr="003F0CE2">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145" w:history="1">
        <w:r w:rsidRPr="003F0CE2">
          <w:t>пунктом 121</w:t>
        </w:r>
      </w:hyperlink>
      <w:r w:rsidRPr="003F0CE2">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145" w:history="1">
        <w:r w:rsidRPr="003F0CE2">
          <w:t>пунктом 121</w:t>
        </w:r>
      </w:hyperlink>
      <w:r w:rsidRPr="003F0CE2">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3F0CE2" w:rsidRPr="003F0CE2" w:rsidRDefault="003F0CE2">
      <w:pPr>
        <w:pStyle w:val="ConsPlusNormal"/>
        <w:spacing w:before="220"/>
        <w:ind w:firstLine="540"/>
        <w:jc w:val="both"/>
      </w:pPr>
      <w:r w:rsidRPr="003F0CE2">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w:t>
      </w:r>
      <w:r w:rsidRPr="003F0CE2">
        <w:lastRenderedPageBreak/>
        <w:t xml:space="preserve">мощности, уменьшенный на объем мощности, покупаемый по указанным в </w:t>
      </w:r>
      <w:hyperlink w:anchor="P122" w:history="1">
        <w:r w:rsidRPr="003F0CE2">
          <w:t>подпунктах 1</w:t>
        </w:r>
      </w:hyperlink>
      <w:r w:rsidRPr="003F0CE2">
        <w:t xml:space="preserve">, </w:t>
      </w:r>
      <w:hyperlink w:anchor="P128" w:history="1">
        <w:r w:rsidRPr="003F0CE2">
          <w:t>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w:t>
      </w:r>
      <w:hyperlink w:anchor="P136" w:history="1">
        <w:r w:rsidRPr="003F0CE2">
          <w:t>11</w:t>
        </w:r>
      </w:hyperlink>
      <w:r w:rsidRPr="003F0CE2">
        <w:t xml:space="preserve"> и </w:t>
      </w:r>
      <w:hyperlink w:anchor="P139" w:history="1">
        <w:r w:rsidRPr="003F0CE2">
          <w:t>14 пункта 4</w:t>
        </w:r>
      </w:hyperlink>
      <w:r w:rsidRPr="003F0CE2">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3F0CE2" w:rsidRPr="003F0CE2" w:rsidRDefault="003F0CE2">
      <w:pPr>
        <w:pStyle w:val="ConsPlusNormal"/>
        <w:jc w:val="both"/>
      </w:pPr>
      <w:r w:rsidRPr="003F0CE2">
        <w:t xml:space="preserve">(в ред. Постановлений Правительства РФ от 27.08.2015 </w:t>
      </w:r>
      <w:hyperlink r:id="rId429" w:history="1">
        <w:r w:rsidRPr="003F0CE2">
          <w:t>N 893</w:t>
        </w:r>
      </w:hyperlink>
      <w:r w:rsidRPr="003F0CE2">
        <w:t xml:space="preserve">, от 20.07.2016 </w:t>
      </w:r>
      <w:hyperlink r:id="rId430" w:history="1">
        <w:r w:rsidRPr="003F0CE2">
          <w:t>N 699</w:t>
        </w:r>
      </w:hyperlink>
      <w:r w:rsidRPr="003F0CE2">
        <w:t>)</w:t>
      </w:r>
    </w:p>
    <w:p w:rsidR="003F0CE2" w:rsidRPr="003F0CE2" w:rsidRDefault="003F0CE2">
      <w:pPr>
        <w:pStyle w:val="ConsPlusNormal"/>
        <w:spacing w:before="220"/>
        <w:ind w:firstLine="540"/>
        <w:jc w:val="both"/>
      </w:pPr>
      <w:r w:rsidRPr="003F0CE2">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072" w:history="1">
        <w:r w:rsidRPr="003F0CE2">
          <w:t>пунктом 117</w:t>
        </w:r>
      </w:hyperlink>
      <w:r w:rsidRPr="003F0CE2">
        <w:t xml:space="preserve"> настоящих Правил, учитывается:</w:t>
      </w:r>
    </w:p>
    <w:p w:rsidR="003F0CE2" w:rsidRPr="003F0CE2" w:rsidRDefault="003F0CE2">
      <w:pPr>
        <w:pStyle w:val="ConsPlusNormal"/>
        <w:spacing w:before="220"/>
        <w:ind w:firstLine="540"/>
        <w:jc w:val="both"/>
      </w:pPr>
      <w:r w:rsidRPr="003F0CE2">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3F0CE2" w:rsidRPr="003F0CE2" w:rsidRDefault="003F0CE2">
      <w:pPr>
        <w:pStyle w:val="ConsPlusNormal"/>
        <w:spacing w:before="220"/>
        <w:ind w:firstLine="540"/>
        <w:jc w:val="both"/>
      </w:pPr>
      <w:r w:rsidRPr="003F0CE2">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3F0CE2" w:rsidRPr="003F0CE2" w:rsidRDefault="003F0CE2">
      <w:pPr>
        <w:pStyle w:val="ConsPlusNormal"/>
        <w:spacing w:before="220"/>
        <w:ind w:firstLine="540"/>
        <w:jc w:val="both"/>
      </w:pPr>
      <w:bookmarkStart w:id="111" w:name="P1081"/>
      <w:bookmarkEnd w:id="111"/>
      <w:r w:rsidRPr="003F0CE2">
        <w:t xml:space="preserve">119. По договорам, указанным в </w:t>
      </w:r>
      <w:hyperlink w:anchor="P128" w:history="1">
        <w:r w:rsidRPr="003F0CE2">
          <w:t>подпунктах 7</w:t>
        </w:r>
      </w:hyperlink>
      <w:r w:rsidRPr="003F0CE2">
        <w:t xml:space="preserve">, </w:t>
      </w:r>
      <w:hyperlink w:anchor="P131" w:history="1">
        <w:r w:rsidRPr="003F0CE2">
          <w:t>10</w:t>
        </w:r>
      </w:hyperlink>
      <w:r w:rsidRPr="003F0CE2">
        <w:t xml:space="preserve"> и </w:t>
      </w:r>
      <w:hyperlink w:anchor="P139" w:history="1">
        <w:r w:rsidRPr="003F0CE2">
          <w:t>14 пункта 4</w:t>
        </w:r>
      </w:hyperlink>
      <w:r w:rsidRPr="003F0CE2">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463" w:history="1">
        <w:r w:rsidRPr="003F0CE2">
          <w:t>раздела IV</w:t>
        </w:r>
      </w:hyperlink>
      <w:r w:rsidRPr="003F0CE2">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3F0CE2" w:rsidRPr="003F0CE2" w:rsidRDefault="003F0CE2">
      <w:pPr>
        <w:pStyle w:val="ConsPlusNormal"/>
        <w:jc w:val="both"/>
      </w:pPr>
      <w:r w:rsidRPr="003F0CE2">
        <w:t xml:space="preserve">(в ред. </w:t>
      </w:r>
      <w:hyperlink r:id="rId431" w:history="1">
        <w:r w:rsidRPr="003F0CE2">
          <w:t>Постановления</w:t>
        </w:r>
      </w:hyperlink>
      <w:r w:rsidRPr="003F0CE2">
        <w:t xml:space="preserve"> Правительства РФ от 28.05.2013 N 449)</w:t>
      </w:r>
    </w:p>
    <w:p w:rsidR="003F0CE2" w:rsidRPr="003F0CE2" w:rsidRDefault="003F0CE2">
      <w:pPr>
        <w:pStyle w:val="ConsPlusNormal"/>
        <w:spacing w:before="220"/>
        <w:ind w:firstLine="540"/>
        <w:jc w:val="both"/>
      </w:pPr>
      <w:r w:rsidRPr="003F0CE2">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3F0CE2" w:rsidRPr="003F0CE2" w:rsidRDefault="003F0CE2">
      <w:pPr>
        <w:pStyle w:val="ConsPlusNormal"/>
        <w:spacing w:before="220"/>
        <w:ind w:firstLine="540"/>
        <w:jc w:val="both"/>
      </w:pPr>
      <w:r w:rsidRPr="003F0CE2">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Поставка мощности по договорам, указанным в </w:t>
      </w:r>
      <w:hyperlink w:anchor="P131" w:history="1">
        <w:r w:rsidRPr="003F0CE2">
          <w:t>подпунктах 10</w:t>
        </w:r>
      </w:hyperlink>
      <w:r w:rsidRPr="003F0CE2">
        <w:t xml:space="preserve"> и </w:t>
      </w:r>
      <w:hyperlink w:anchor="P139" w:history="1">
        <w:r w:rsidRPr="003F0CE2">
          <w:t>14 пункта 4</w:t>
        </w:r>
      </w:hyperlink>
      <w:r w:rsidRPr="003F0CE2">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3F0CE2" w:rsidRPr="003F0CE2" w:rsidRDefault="003F0CE2">
      <w:pPr>
        <w:pStyle w:val="ConsPlusNormal"/>
        <w:jc w:val="both"/>
      </w:pPr>
      <w:r w:rsidRPr="003F0CE2">
        <w:t xml:space="preserve">(в ред. Постановлений Правительства РФ от 28.05.2013 </w:t>
      </w:r>
      <w:hyperlink r:id="rId432" w:history="1">
        <w:r w:rsidRPr="003F0CE2">
          <w:t>N 449</w:t>
        </w:r>
      </w:hyperlink>
      <w:r w:rsidRPr="003F0CE2">
        <w:t xml:space="preserve">, от 28.02.2017 </w:t>
      </w:r>
      <w:hyperlink r:id="rId433" w:history="1">
        <w:r w:rsidRPr="003F0CE2">
          <w:t>N 240</w:t>
        </w:r>
      </w:hyperlink>
      <w:r w:rsidRPr="003F0CE2">
        <w:t>)</w:t>
      </w:r>
    </w:p>
    <w:p w:rsidR="003F0CE2" w:rsidRPr="003F0CE2" w:rsidRDefault="003F0CE2">
      <w:pPr>
        <w:pStyle w:val="ConsPlusNormal"/>
        <w:spacing w:before="220"/>
        <w:ind w:firstLine="540"/>
        <w:jc w:val="both"/>
      </w:pPr>
      <w:r w:rsidRPr="003F0CE2">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3F0CE2" w:rsidRPr="003F0CE2" w:rsidRDefault="003F0CE2">
      <w:pPr>
        <w:pStyle w:val="ConsPlusNormal"/>
        <w:spacing w:before="220"/>
        <w:ind w:firstLine="540"/>
        <w:jc w:val="both"/>
      </w:pPr>
      <w:r w:rsidRPr="003F0CE2">
        <w:t>регистрация в отношении генерирующего оборудования группы точек поставки на оптовом рынке;</w:t>
      </w:r>
    </w:p>
    <w:p w:rsidR="003F0CE2" w:rsidRPr="003F0CE2" w:rsidRDefault="003F0CE2">
      <w:pPr>
        <w:pStyle w:val="ConsPlusNormal"/>
        <w:spacing w:before="220"/>
        <w:ind w:firstLine="540"/>
        <w:jc w:val="both"/>
      </w:pPr>
      <w:r w:rsidRPr="003F0CE2">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3F0CE2" w:rsidRPr="003F0CE2" w:rsidRDefault="003F0CE2">
      <w:pPr>
        <w:pStyle w:val="ConsPlusNormal"/>
        <w:spacing w:before="220"/>
        <w:ind w:firstLine="540"/>
        <w:jc w:val="both"/>
      </w:pPr>
      <w:r w:rsidRPr="003F0CE2">
        <w:t xml:space="preserve">внесение в установленном порядке генерирующего объекта, функционирующего на основе </w:t>
      </w:r>
      <w:r w:rsidRPr="003F0CE2">
        <w:lastRenderedPageBreak/>
        <w:t>использования возобновляемых источников энергии, в реестр квалифицированных объектов.</w:t>
      </w:r>
    </w:p>
    <w:p w:rsidR="003F0CE2" w:rsidRPr="003F0CE2" w:rsidRDefault="003F0CE2">
      <w:pPr>
        <w:pStyle w:val="ConsPlusNormal"/>
        <w:jc w:val="both"/>
      </w:pPr>
      <w:r w:rsidRPr="003F0CE2">
        <w:t xml:space="preserve">(абзац введен </w:t>
      </w:r>
      <w:hyperlink r:id="rId434" w:history="1">
        <w:r w:rsidRPr="003F0CE2">
          <w:t>Постановлением</w:t>
        </w:r>
      </w:hyperlink>
      <w:r w:rsidRPr="003F0CE2">
        <w:t xml:space="preserve"> Правительства РФ от 28.05.2013 N 449)</w:t>
      </w:r>
    </w:p>
    <w:p w:rsidR="003F0CE2" w:rsidRPr="003F0CE2" w:rsidRDefault="003F0CE2">
      <w:pPr>
        <w:pStyle w:val="ConsPlusNormal"/>
        <w:spacing w:before="220"/>
        <w:ind w:firstLine="540"/>
        <w:jc w:val="both"/>
      </w:pPr>
      <w:r w:rsidRPr="003F0CE2">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139" w:history="1">
        <w:r w:rsidRPr="003F0CE2">
          <w:t>подпункте 14 пункта 4</w:t>
        </w:r>
      </w:hyperlink>
      <w:r w:rsidRPr="003F0CE2">
        <w:t xml:space="preserve"> настоящих 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101" w:history="1">
        <w:r w:rsidRPr="003F0CE2">
          <w:t>абзацем четырнадцатым</w:t>
        </w:r>
      </w:hyperlink>
      <w:r w:rsidRPr="003F0CE2">
        <w:t xml:space="preserve"> настоящего пункта.</w:t>
      </w:r>
    </w:p>
    <w:p w:rsidR="003F0CE2" w:rsidRPr="003F0CE2" w:rsidRDefault="003F0CE2">
      <w:pPr>
        <w:pStyle w:val="ConsPlusNormal"/>
        <w:jc w:val="both"/>
      </w:pPr>
      <w:r w:rsidRPr="003F0CE2">
        <w:t xml:space="preserve">(в ред. Постановлений Правительства РФ от 21.06.2016 </w:t>
      </w:r>
      <w:hyperlink r:id="rId435" w:history="1">
        <w:r w:rsidRPr="003F0CE2">
          <w:t>N 563</w:t>
        </w:r>
      </w:hyperlink>
      <w:r w:rsidRPr="003F0CE2">
        <w:t xml:space="preserve">, от 28.02.2017 </w:t>
      </w:r>
      <w:hyperlink r:id="rId436" w:history="1">
        <w:r w:rsidRPr="003F0CE2">
          <w:t>N 240</w:t>
        </w:r>
      </w:hyperlink>
      <w:r w:rsidRPr="003F0CE2">
        <w:t>)</w:t>
      </w:r>
    </w:p>
    <w:p w:rsidR="003F0CE2" w:rsidRPr="003F0CE2" w:rsidRDefault="003F0CE2">
      <w:pPr>
        <w:pStyle w:val="ConsPlusNormal"/>
        <w:spacing w:before="220"/>
        <w:ind w:firstLine="540"/>
        <w:jc w:val="both"/>
      </w:pPr>
      <w:r w:rsidRPr="003F0CE2">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3F0CE2" w:rsidRPr="003F0CE2" w:rsidRDefault="003F0CE2">
      <w:pPr>
        <w:pStyle w:val="ConsPlusNormal"/>
        <w:jc w:val="both"/>
      </w:pPr>
      <w:r w:rsidRPr="003F0CE2">
        <w:t xml:space="preserve">(в ред. </w:t>
      </w:r>
      <w:hyperlink r:id="rId437" w:history="1">
        <w:r w:rsidRPr="003F0CE2">
          <w:t>Постановления</w:t>
        </w:r>
      </w:hyperlink>
      <w:r w:rsidRPr="003F0CE2">
        <w:t xml:space="preserve"> Правительства РФ от 21.06.2016 N 563)</w:t>
      </w:r>
    </w:p>
    <w:p w:rsidR="003F0CE2" w:rsidRPr="003F0CE2" w:rsidRDefault="003F0CE2">
      <w:pPr>
        <w:pStyle w:val="ConsPlusNormal"/>
        <w:spacing w:before="220"/>
        <w:ind w:firstLine="540"/>
        <w:jc w:val="both"/>
      </w:pPr>
      <w:r w:rsidRPr="003F0CE2">
        <w:t xml:space="preserve">В случае если указанными в </w:t>
      </w:r>
      <w:hyperlink w:anchor="P128" w:history="1">
        <w:r w:rsidRPr="003F0CE2">
          <w:t>подпунктах 7</w:t>
        </w:r>
      </w:hyperlink>
      <w:r w:rsidRPr="003F0CE2">
        <w:t xml:space="preserve">, </w:t>
      </w:r>
      <w:hyperlink w:anchor="P131" w:history="1">
        <w:r w:rsidRPr="003F0CE2">
          <w:t>10</w:t>
        </w:r>
      </w:hyperlink>
      <w:r w:rsidRPr="003F0CE2">
        <w:t xml:space="preserve"> и </w:t>
      </w:r>
      <w:hyperlink w:anchor="P139" w:history="1">
        <w:r w:rsidRPr="003F0CE2">
          <w:t>14 пункта 4</w:t>
        </w:r>
      </w:hyperlink>
      <w:r w:rsidRPr="003F0CE2">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31" w:history="1">
        <w:r w:rsidRPr="003F0CE2">
          <w:t>подпунктом 10 пункта 4</w:t>
        </w:r>
      </w:hyperlink>
      <w:r w:rsidRPr="003F0CE2">
        <w:t xml:space="preserve"> настоящих Правил, увеличивается на соответствующий изменению даты начала поставки мощности период.</w:t>
      </w:r>
    </w:p>
    <w:p w:rsidR="003F0CE2" w:rsidRPr="003F0CE2" w:rsidRDefault="003F0CE2">
      <w:pPr>
        <w:pStyle w:val="ConsPlusNormal"/>
        <w:jc w:val="both"/>
      </w:pPr>
      <w:r w:rsidRPr="003F0CE2">
        <w:t xml:space="preserve">(в ред. </w:t>
      </w:r>
      <w:hyperlink r:id="rId438" w:history="1">
        <w:r w:rsidRPr="003F0CE2">
          <w:t>Постановления</w:t>
        </w:r>
      </w:hyperlink>
      <w:r w:rsidRPr="003F0CE2">
        <w:t xml:space="preserve"> Правительства РФ от 21.06.2016 N 563)</w:t>
      </w:r>
    </w:p>
    <w:p w:rsidR="003F0CE2" w:rsidRPr="003F0CE2" w:rsidRDefault="003F0CE2">
      <w:pPr>
        <w:pStyle w:val="ConsPlusNormal"/>
        <w:spacing w:before="220"/>
        <w:ind w:firstLine="540"/>
        <w:jc w:val="both"/>
      </w:pPr>
      <w:r w:rsidRPr="003F0CE2">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3F0CE2" w:rsidRPr="003F0CE2" w:rsidRDefault="003F0CE2">
      <w:pPr>
        <w:pStyle w:val="ConsPlusNormal"/>
        <w:jc w:val="both"/>
      </w:pPr>
      <w:r w:rsidRPr="003F0CE2">
        <w:t xml:space="preserve">(в ред. Постановлений Правительства РФ от 10.11.2015 </w:t>
      </w:r>
      <w:hyperlink r:id="rId439" w:history="1">
        <w:r w:rsidRPr="003F0CE2">
          <w:t>N 1210</w:t>
        </w:r>
      </w:hyperlink>
      <w:r w:rsidRPr="003F0CE2">
        <w:t xml:space="preserve">, от 21.06.2016 </w:t>
      </w:r>
      <w:hyperlink r:id="rId440" w:history="1">
        <w:r w:rsidRPr="003F0CE2">
          <w:t>N 563</w:t>
        </w:r>
      </w:hyperlink>
      <w:r w:rsidRPr="003F0CE2">
        <w:t xml:space="preserve">, от 07.06.2017 </w:t>
      </w:r>
      <w:hyperlink r:id="rId441" w:history="1">
        <w:r w:rsidRPr="003F0CE2">
          <w:t>N 683</w:t>
        </w:r>
      </w:hyperlink>
      <w:r w:rsidRPr="003F0CE2">
        <w:t>)</w:t>
      </w:r>
    </w:p>
    <w:p w:rsidR="003F0CE2" w:rsidRPr="003F0CE2" w:rsidRDefault="003F0CE2">
      <w:pPr>
        <w:pStyle w:val="ConsPlusNormal"/>
        <w:spacing w:before="220"/>
        <w:ind w:firstLine="540"/>
        <w:jc w:val="both"/>
      </w:pPr>
      <w:r w:rsidRPr="003F0CE2">
        <w:t xml:space="preserve">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w:t>
      </w:r>
      <w:r w:rsidRPr="003F0CE2">
        <w:lastRenderedPageBreak/>
        <w:t>период поставки мощности.</w:t>
      </w:r>
    </w:p>
    <w:p w:rsidR="003F0CE2" w:rsidRPr="003F0CE2" w:rsidRDefault="003F0CE2">
      <w:pPr>
        <w:pStyle w:val="ConsPlusNormal"/>
        <w:spacing w:before="220"/>
        <w:ind w:firstLine="540"/>
        <w:jc w:val="both"/>
      </w:pPr>
      <w:bookmarkStart w:id="112" w:name="P1101"/>
      <w:bookmarkEnd w:id="112"/>
      <w:r w:rsidRPr="003F0CE2">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1609" w:history="1">
        <w:r w:rsidRPr="003F0CE2">
          <w:t>подпунктом 3 пункта 195</w:t>
        </w:r>
      </w:hyperlink>
      <w:r w:rsidRPr="003F0CE2">
        <w:t xml:space="preserve"> настоящих Правил, отобранного 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1722" w:history="1">
        <w:r w:rsidRPr="003F0CE2">
          <w:t>пунктом 214</w:t>
        </w:r>
      </w:hyperlink>
      <w:r w:rsidRPr="003F0CE2">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610" w:history="1">
        <w:r w:rsidRPr="003F0CE2">
          <w:t>подпункте 4 пункта 195</w:t>
        </w:r>
      </w:hyperlink>
      <w:r w:rsidRPr="003F0CE2">
        <w:t xml:space="preserve"> настоящих Правил, не допускается.</w:t>
      </w:r>
    </w:p>
    <w:p w:rsidR="003F0CE2" w:rsidRPr="003F0CE2" w:rsidRDefault="003F0CE2">
      <w:pPr>
        <w:pStyle w:val="ConsPlusNormal"/>
        <w:jc w:val="both"/>
      </w:pPr>
      <w:r w:rsidRPr="003F0CE2">
        <w:t xml:space="preserve">(в ред. </w:t>
      </w:r>
      <w:hyperlink r:id="rId442" w:history="1">
        <w:r w:rsidRPr="003F0CE2">
          <w:t>Постановления</w:t>
        </w:r>
      </w:hyperlink>
      <w:r w:rsidRPr="003F0CE2">
        <w:t xml:space="preserve"> Правительства РФ от 24.05.2017 N 622)</w:t>
      </w:r>
    </w:p>
    <w:p w:rsidR="003F0CE2" w:rsidRPr="003F0CE2" w:rsidRDefault="003F0CE2">
      <w:pPr>
        <w:pStyle w:val="ConsPlusNormal"/>
        <w:spacing w:before="220"/>
        <w:ind w:firstLine="540"/>
        <w:jc w:val="both"/>
      </w:pPr>
      <w:r w:rsidRPr="003F0CE2">
        <w:t>Во всех иных случаях поставщики несут установленную договором ответственность за непоставку мощности в срок.</w:t>
      </w:r>
    </w:p>
    <w:p w:rsidR="003F0CE2" w:rsidRPr="003F0CE2" w:rsidRDefault="003F0CE2">
      <w:pPr>
        <w:pStyle w:val="ConsPlusNormal"/>
        <w:spacing w:before="220"/>
        <w:ind w:firstLine="540"/>
        <w:jc w:val="both"/>
      </w:pPr>
      <w:r w:rsidRPr="003F0CE2">
        <w:t xml:space="preserve">Цена на мощность генерирующего объекта, вводимого в эксплуатацию в соответствии с договорами, указанными в </w:t>
      </w:r>
      <w:hyperlink w:anchor="P131" w:history="1">
        <w:r w:rsidRPr="003F0CE2">
          <w:t>подпункте 10 пункта 4</w:t>
        </w:r>
      </w:hyperlink>
      <w:r w:rsidRPr="003F0CE2">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39" w:history="1">
        <w:r w:rsidRPr="003F0CE2">
          <w:t>подпункте 14 пункта 4</w:t>
        </w:r>
      </w:hyperlink>
      <w:r w:rsidRPr="003F0CE2">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3F0CE2" w:rsidRPr="003F0CE2" w:rsidRDefault="003F0CE2">
      <w:pPr>
        <w:pStyle w:val="ConsPlusNormal"/>
        <w:jc w:val="both"/>
      </w:pPr>
      <w:r w:rsidRPr="003F0CE2">
        <w:t xml:space="preserve">(в ред. </w:t>
      </w:r>
      <w:hyperlink r:id="rId443" w:history="1">
        <w:r w:rsidRPr="003F0CE2">
          <w:t>Постановления</w:t>
        </w:r>
      </w:hyperlink>
      <w:r w:rsidRPr="003F0CE2">
        <w:t xml:space="preserve"> Правительства РФ от 28.05.2013 N 449)</w:t>
      </w:r>
    </w:p>
    <w:p w:rsidR="003F0CE2" w:rsidRPr="003F0CE2" w:rsidRDefault="003F0CE2">
      <w:pPr>
        <w:pStyle w:val="ConsPlusNormal"/>
        <w:spacing w:before="220"/>
        <w:ind w:firstLine="540"/>
        <w:jc w:val="both"/>
      </w:pPr>
      <w:r w:rsidRPr="003F0CE2">
        <w:t xml:space="preserve">Цена на мощность генерирующего объекта, вводимого в эксплуатацию в соответствии с договорами, указанными в </w:t>
      </w:r>
      <w:hyperlink w:anchor="P128" w:history="1">
        <w:r w:rsidRPr="003F0CE2">
          <w:t>подпункте 7 пункта 4</w:t>
        </w:r>
      </w:hyperlink>
      <w:r w:rsidRPr="003F0CE2">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3F0CE2" w:rsidRPr="003F0CE2" w:rsidRDefault="003F0CE2">
      <w:pPr>
        <w:pStyle w:val="ConsPlusNormal"/>
        <w:spacing w:before="220"/>
        <w:ind w:firstLine="540"/>
        <w:jc w:val="both"/>
      </w:pPr>
      <w:r w:rsidRPr="003F0CE2">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3F0CE2" w:rsidRPr="003F0CE2" w:rsidRDefault="003F0CE2">
      <w:pPr>
        <w:pStyle w:val="ConsPlusNormal"/>
        <w:spacing w:before="220"/>
        <w:ind w:firstLine="540"/>
        <w:jc w:val="both"/>
      </w:pPr>
      <w:r w:rsidRPr="003F0CE2">
        <w:lastRenderedPageBreak/>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3F0CE2" w:rsidRPr="003F0CE2" w:rsidRDefault="003F0CE2">
      <w:pPr>
        <w:pStyle w:val="ConsPlusNormal"/>
        <w:spacing w:before="220"/>
        <w:ind w:firstLine="540"/>
        <w:jc w:val="both"/>
      </w:pPr>
      <w:r w:rsidRPr="003F0CE2">
        <w:t xml:space="preserve">для иных генерирующих объектов - в установленном федеральным органом 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444" w:history="1">
        <w:r w:rsidRPr="003F0CE2">
          <w:t>Правилами</w:t>
        </w:r>
      </w:hyperlink>
      <w:r w:rsidRPr="003F0CE2">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3F0CE2" w:rsidRPr="003F0CE2" w:rsidRDefault="003F0CE2">
      <w:pPr>
        <w:pStyle w:val="ConsPlusNormal"/>
        <w:jc w:val="both"/>
      </w:pPr>
      <w:r w:rsidRPr="003F0CE2">
        <w:t xml:space="preserve">(в ред. </w:t>
      </w:r>
      <w:hyperlink r:id="rId445" w:history="1">
        <w:r w:rsidRPr="003F0CE2">
          <w:t>Постановления</w:t>
        </w:r>
      </w:hyperlink>
      <w:r w:rsidRPr="003F0CE2">
        <w:t xml:space="preserve"> Правительства РФ от 30.11.2016 N 1265)</w:t>
      </w:r>
    </w:p>
    <w:p w:rsidR="003F0CE2" w:rsidRPr="003F0CE2" w:rsidRDefault="003F0CE2">
      <w:pPr>
        <w:pStyle w:val="ConsPlusNormal"/>
        <w:spacing w:before="220"/>
        <w:ind w:firstLine="540"/>
        <w:jc w:val="both"/>
      </w:pPr>
      <w:r w:rsidRPr="003F0CE2">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31" w:history="1">
        <w:r w:rsidRPr="003F0CE2">
          <w:t>подпункте 10 пункта 4</w:t>
        </w:r>
      </w:hyperlink>
      <w:r w:rsidRPr="003F0CE2">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3F0CE2" w:rsidRPr="003F0CE2" w:rsidRDefault="003F0CE2">
      <w:pPr>
        <w:pStyle w:val="ConsPlusNormal"/>
        <w:spacing w:before="220"/>
        <w:ind w:firstLine="540"/>
        <w:jc w:val="both"/>
      </w:pPr>
      <w:r w:rsidRPr="003F0CE2">
        <w:t xml:space="preserve">Цена на мощность, поставляемую с использованием новых объектов атомных </w:t>
      </w:r>
      <w:r w:rsidRPr="003F0CE2">
        <w:lastRenderedPageBreak/>
        <w:t xml:space="preserve">электростанций и гидроэлектростанций (в том числе гидроаккумулирующих электростанций) по договорам, указанным в </w:t>
      </w:r>
      <w:hyperlink w:anchor="P131" w:history="1">
        <w:r w:rsidRPr="003F0CE2">
          <w:t>подпункте 10 пункта 4</w:t>
        </w:r>
      </w:hyperlink>
      <w:r w:rsidRPr="003F0CE2">
        <w:t xml:space="preserve"> настоящих Правил, устанавливается федеральным органом исполнительной власти в области регулирования тарифов с учетом:</w:t>
      </w:r>
    </w:p>
    <w:p w:rsidR="003F0CE2" w:rsidRPr="003F0CE2" w:rsidRDefault="003F0CE2">
      <w:pPr>
        <w:pStyle w:val="ConsPlusNormal"/>
        <w:spacing w:before="220"/>
        <w:ind w:firstLine="540"/>
        <w:jc w:val="both"/>
      </w:pPr>
      <w:r w:rsidRPr="003F0CE2">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3F0CE2" w:rsidRPr="003F0CE2" w:rsidRDefault="003F0CE2">
      <w:pPr>
        <w:pStyle w:val="ConsPlusNormal"/>
        <w:spacing w:before="220"/>
        <w:ind w:firstLine="540"/>
        <w:jc w:val="both"/>
      </w:pPr>
      <w:r w:rsidRPr="003F0CE2">
        <w:t>размера целевых инвестиционных средств из бюджетных и (или) внебюджетных источников.</w:t>
      </w:r>
    </w:p>
    <w:p w:rsidR="003F0CE2" w:rsidRPr="003F0CE2" w:rsidRDefault="003F0CE2">
      <w:pPr>
        <w:pStyle w:val="ConsPlusNormal"/>
        <w:spacing w:before="220"/>
        <w:ind w:firstLine="540"/>
        <w:jc w:val="both"/>
      </w:pPr>
      <w:r w:rsidRPr="003F0CE2">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3F0CE2" w:rsidRPr="003F0CE2" w:rsidRDefault="003F0CE2">
      <w:pPr>
        <w:pStyle w:val="ConsPlusNormal"/>
        <w:spacing w:before="220"/>
        <w:ind w:firstLine="540"/>
        <w:jc w:val="both"/>
      </w:pPr>
      <w:r w:rsidRPr="003F0CE2">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3F0CE2" w:rsidRPr="003F0CE2" w:rsidRDefault="003F0CE2">
      <w:pPr>
        <w:pStyle w:val="ConsPlusNormal"/>
        <w:jc w:val="both"/>
      </w:pPr>
      <w:r w:rsidRPr="003F0CE2">
        <w:t xml:space="preserve">(в ред. </w:t>
      </w:r>
      <w:hyperlink r:id="rId446" w:history="1">
        <w:r w:rsidRPr="003F0CE2">
          <w:t>Постановления</w:t>
        </w:r>
      </w:hyperlink>
      <w:r w:rsidRPr="003F0CE2">
        <w:t xml:space="preserve"> Правительства РФ от 19.02.2015 N 139)</w:t>
      </w:r>
    </w:p>
    <w:p w:rsidR="003F0CE2" w:rsidRPr="003F0CE2" w:rsidRDefault="003F0CE2">
      <w:pPr>
        <w:pStyle w:val="ConsPlusNormal"/>
        <w:spacing w:before="220"/>
        <w:ind w:firstLine="540"/>
        <w:jc w:val="both"/>
      </w:pPr>
      <w:r w:rsidRPr="003F0CE2">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447" w:history="1">
        <w:r w:rsidRPr="003F0CE2">
          <w:t>Основами ценообразования</w:t>
        </w:r>
      </w:hyperlink>
      <w:r w:rsidRPr="003F0CE2">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3F0CE2" w:rsidRPr="003F0CE2" w:rsidRDefault="003F0CE2">
      <w:pPr>
        <w:pStyle w:val="ConsPlusNormal"/>
        <w:jc w:val="both"/>
      </w:pPr>
      <w:r w:rsidRPr="003F0CE2">
        <w:t xml:space="preserve">(абзац введен </w:t>
      </w:r>
      <w:hyperlink r:id="rId448" w:history="1">
        <w:r w:rsidRPr="003F0CE2">
          <w:t>Постановлением</w:t>
        </w:r>
      </w:hyperlink>
      <w:r w:rsidRPr="003F0CE2">
        <w:t xml:space="preserve"> Правительства РФ от 19.02.2015 N 139)</w:t>
      </w:r>
    </w:p>
    <w:p w:rsidR="003F0CE2" w:rsidRPr="003F0CE2" w:rsidRDefault="003F0CE2">
      <w:pPr>
        <w:pStyle w:val="ConsPlusNormal"/>
        <w:spacing w:before="220"/>
        <w:ind w:firstLine="540"/>
        <w:jc w:val="both"/>
      </w:pPr>
      <w:r w:rsidRPr="003F0CE2">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3F0CE2" w:rsidRPr="003F0CE2" w:rsidRDefault="003F0CE2">
      <w:pPr>
        <w:pStyle w:val="ConsPlusNormal"/>
        <w:jc w:val="both"/>
      </w:pPr>
      <w:r w:rsidRPr="003F0CE2">
        <w:t xml:space="preserve">(абзац введен </w:t>
      </w:r>
      <w:hyperlink r:id="rId449" w:history="1">
        <w:r w:rsidRPr="003F0CE2">
          <w:t>Постановлением</w:t>
        </w:r>
      </w:hyperlink>
      <w:r w:rsidRPr="003F0CE2">
        <w:t xml:space="preserve"> Правительства РФ от 19.02.2015 N 139)</w:t>
      </w:r>
    </w:p>
    <w:p w:rsidR="003F0CE2" w:rsidRPr="003F0CE2" w:rsidRDefault="003F0CE2">
      <w:pPr>
        <w:pStyle w:val="ConsPlusNormal"/>
        <w:spacing w:before="220"/>
        <w:ind w:firstLine="540"/>
        <w:jc w:val="both"/>
      </w:pPr>
      <w:r w:rsidRPr="003F0CE2">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3F0CE2" w:rsidRPr="003F0CE2" w:rsidRDefault="003F0CE2">
      <w:pPr>
        <w:pStyle w:val="ConsPlusNormal"/>
        <w:jc w:val="both"/>
      </w:pPr>
      <w:r w:rsidRPr="003F0CE2">
        <w:t xml:space="preserve">(в ред. </w:t>
      </w:r>
      <w:hyperlink r:id="rId450" w:history="1">
        <w:r w:rsidRPr="003F0CE2">
          <w:t>Постановления</w:t>
        </w:r>
      </w:hyperlink>
      <w:r w:rsidRPr="003F0CE2">
        <w:t xml:space="preserve"> Правительства РФ от 10.11.2015 N 1210)</w:t>
      </w:r>
    </w:p>
    <w:p w:rsidR="003F0CE2" w:rsidRPr="003F0CE2" w:rsidRDefault="003F0CE2">
      <w:pPr>
        <w:pStyle w:val="ConsPlusNormal"/>
        <w:spacing w:before="220"/>
        <w:ind w:firstLine="540"/>
        <w:jc w:val="both"/>
      </w:pPr>
      <w:r w:rsidRPr="003F0CE2">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3F0CE2" w:rsidRPr="003F0CE2" w:rsidRDefault="003F0CE2">
      <w:pPr>
        <w:pStyle w:val="ConsPlusNormal"/>
        <w:spacing w:before="220"/>
        <w:ind w:firstLine="540"/>
        <w:jc w:val="both"/>
      </w:pPr>
      <w:r w:rsidRPr="003F0CE2">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3F0CE2" w:rsidRPr="003F0CE2" w:rsidRDefault="003F0CE2">
      <w:pPr>
        <w:pStyle w:val="ConsPlusNormal"/>
        <w:spacing w:before="220"/>
        <w:ind w:firstLine="540"/>
        <w:jc w:val="both"/>
      </w:pPr>
      <w:r w:rsidRPr="003F0CE2">
        <w:lastRenderedPageBreak/>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081" w:history="1">
        <w:r w:rsidRPr="003F0CE2">
          <w:t>пунктом 119</w:t>
        </w:r>
      </w:hyperlink>
      <w:r w:rsidRPr="003F0CE2">
        <w:t xml:space="preserve"> настоящих Правил.</w:t>
      </w:r>
    </w:p>
    <w:p w:rsidR="003F0CE2" w:rsidRPr="003F0CE2" w:rsidRDefault="003F0CE2">
      <w:pPr>
        <w:pStyle w:val="ConsPlusNormal"/>
        <w:spacing w:before="220"/>
        <w:ind w:firstLine="540"/>
        <w:jc w:val="both"/>
      </w:pPr>
      <w:r w:rsidRPr="003F0CE2">
        <w:t>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3F0CE2" w:rsidRPr="003F0CE2" w:rsidRDefault="003F0CE2">
      <w:pPr>
        <w:pStyle w:val="ConsPlusNormal"/>
        <w:jc w:val="both"/>
      </w:pPr>
      <w:r w:rsidRPr="003F0CE2">
        <w:t xml:space="preserve">(в ред. </w:t>
      </w:r>
      <w:hyperlink r:id="rId451" w:history="1">
        <w:r w:rsidRPr="003F0CE2">
          <w:t>Постановления</w:t>
        </w:r>
      </w:hyperlink>
      <w:r w:rsidRPr="003F0CE2">
        <w:t xml:space="preserve"> Правительства РФ от 10.11.2015 N 1210)</w:t>
      </w:r>
    </w:p>
    <w:p w:rsidR="003F0CE2" w:rsidRPr="003F0CE2" w:rsidRDefault="003F0CE2">
      <w:pPr>
        <w:pStyle w:val="ConsPlusNormal"/>
        <w:spacing w:before="220"/>
        <w:ind w:firstLine="540"/>
        <w:jc w:val="both"/>
      </w:pPr>
      <w:r w:rsidRPr="003F0CE2">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3F0CE2" w:rsidRPr="003F0CE2" w:rsidRDefault="003F0CE2">
      <w:pPr>
        <w:pStyle w:val="ConsPlusNormal"/>
        <w:jc w:val="both"/>
      </w:pPr>
      <w:r w:rsidRPr="003F0CE2">
        <w:t xml:space="preserve">(в ред. </w:t>
      </w:r>
      <w:hyperlink r:id="rId452" w:history="1">
        <w:r w:rsidRPr="003F0CE2">
          <w:t>Постановления</w:t>
        </w:r>
      </w:hyperlink>
      <w:r w:rsidRPr="003F0CE2">
        <w:t xml:space="preserve"> Правительства РФ от 10.11.2015 N 1210)</w:t>
      </w:r>
    </w:p>
    <w:p w:rsidR="003F0CE2" w:rsidRPr="003F0CE2" w:rsidRDefault="003F0CE2">
      <w:pPr>
        <w:pStyle w:val="ConsPlusNormal"/>
        <w:spacing w:before="220"/>
        <w:ind w:firstLine="540"/>
        <w:jc w:val="both"/>
      </w:pPr>
      <w:r w:rsidRPr="003F0CE2">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3F0CE2" w:rsidRPr="003F0CE2" w:rsidRDefault="003F0CE2">
      <w:pPr>
        <w:pStyle w:val="ConsPlusNormal"/>
        <w:spacing w:before="220"/>
        <w:ind w:firstLine="540"/>
        <w:jc w:val="both"/>
      </w:pPr>
      <w:r w:rsidRPr="003F0CE2">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3F0CE2" w:rsidRPr="003F0CE2" w:rsidRDefault="003F0CE2">
      <w:pPr>
        <w:pStyle w:val="ConsPlusNormal"/>
        <w:spacing w:before="220"/>
        <w:ind w:firstLine="540"/>
        <w:jc w:val="both"/>
      </w:pPr>
      <w:r w:rsidRPr="003F0CE2">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3F0CE2" w:rsidRPr="003F0CE2" w:rsidRDefault="003F0CE2">
      <w:pPr>
        <w:pStyle w:val="ConsPlusNormal"/>
        <w:spacing w:before="220"/>
        <w:ind w:firstLine="540"/>
        <w:jc w:val="both"/>
      </w:pPr>
      <w:r w:rsidRPr="003F0CE2">
        <w:t>120(1). Поставщик мощности по договорам, указанным в подпункте 14 пункта 4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3F0CE2" w:rsidRPr="003F0CE2" w:rsidRDefault="003F0CE2">
      <w:pPr>
        <w:pStyle w:val="ConsPlusNormal"/>
        <w:spacing w:before="220"/>
        <w:ind w:firstLine="540"/>
        <w:jc w:val="both"/>
      </w:pPr>
      <w:bookmarkStart w:id="113" w:name="P1135"/>
      <w:bookmarkEnd w:id="113"/>
      <w:r w:rsidRPr="003F0CE2">
        <w:t xml:space="preserve">Если иное не предусмотрено </w:t>
      </w:r>
      <w:hyperlink w:anchor="P1138" w:history="1">
        <w:r w:rsidRPr="003F0CE2">
          <w:t>абзацами пятым</w:t>
        </w:r>
      </w:hyperlink>
      <w:r w:rsidRPr="003F0CE2">
        <w:t xml:space="preserve"> - </w:t>
      </w:r>
      <w:hyperlink w:anchor="P1140" w:history="1">
        <w:r w:rsidRPr="003F0CE2">
          <w:t>седьмым</w:t>
        </w:r>
      </w:hyperlink>
      <w:r w:rsidRPr="003F0CE2">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607" w:history="1">
        <w:r w:rsidRPr="003F0CE2">
          <w:t>подпунктах 1</w:t>
        </w:r>
      </w:hyperlink>
      <w:r w:rsidRPr="003F0CE2">
        <w:t xml:space="preserve"> - </w:t>
      </w:r>
      <w:hyperlink w:anchor="P1609" w:history="1">
        <w:r w:rsidRPr="003F0CE2">
          <w:t>3 пункта 195</w:t>
        </w:r>
      </w:hyperlink>
      <w:r w:rsidRPr="003F0CE2">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0,05,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3F0CE2" w:rsidRPr="003F0CE2" w:rsidRDefault="003F0CE2">
      <w:pPr>
        <w:pStyle w:val="ConsPlusNormal"/>
        <w:spacing w:before="220"/>
        <w:ind w:firstLine="540"/>
        <w:jc w:val="both"/>
      </w:pPr>
      <w:bookmarkStart w:id="114" w:name="P1136"/>
      <w:bookmarkEnd w:id="114"/>
      <w:r w:rsidRPr="003F0CE2">
        <w:t>в случае если 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3F0CE2" w:rsidRPr="003F0CE2" w:rsidRDefault="003F0CE2">
      <w:pPr>
        <w:pStyle w:val="ConsPlusNormal"/>
        <w:spacing w:before="220"/>
        <w:ind w:firstLine="540"/>
        <w:jc w:val="both"/>
      </w:pPr>
      <w:bookmarkStart w:id="115" w:name="P1137"/>
      <w:bookmarkEnd w:id="115"/>
      <w:r w:rsidRPr="003F0CE2">
        <w:t xml:space="preserve">в случае если до указанной в таких договорах даты начала поставки мощности или в течение периода, указанного в </w:t>
      </w:r>
      <w:hyperlink w:anchor="P1136" w:history="1">
        <w:r w:rsidRPr="003F0CE2">
          <w:t>абзаце третьем</w:t>
        </w:r>
      </w:hyperlink>
      <w:r w:rsidRPr="003F0CE2">
        <w:t xml:space="preserve"> настоящего пункта, поставщиком совершены действия </w:t>
      </w:r>
      <w:r w:rsidRPr="003F0CE2">
        <w:lastRenderedPageBreak/>
        <w:t>(бездействие),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3F0CE2" w:rsidRPr="003F0CE2" w:rsidRDefault="003F0CE2">
      <w:pPr>
        <w:pStyle w:val="ConsPlusNormal"/>
        <w:spacing w:before="220"/>
        <w:ind w:firstLine="540"/>
        <w:jc w:val="both"/>
      </w:pPr>
      <w:bookmarkStart w:id="116" w:name="P1138"/>
      <w:bookmarkEnd w:id="116"/>
      <w:r w:rsidRPr="003F0CE2">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607" w:history="1">
        <w:r w:rsidRPr="003F0CE2">
          <w:t>подпунктах 1</w:t>
        </w:r>
      </w:hyperlink>
      <w:r w:rsidRPr="003F0CE2">
        <w:t xml:space="preserve"> - </w:t>
      </w:r>
      <w:hyperlink w:anchor="P1609" w:history="1">
        <w:r w:rsidRPr="003F0CE2">
          <w:t>3 пункта 195</w:t>
        </w:r>
      </w:hyperlink>
      <w:r w:rsidRPr="003F0CE2">
        <w:t xml:space="preserve"> настоящих Правил, вправе в срок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представленному в соответствии с </w:t>
      </w:r>
      <w:hyperlink w:anchor="P1676" w:history="1">
        <w:r w:rsidRPr="003F0CE2">
          <w:t>пунктом 204</w:t>
        </w:r>
      </w:hyperlink>
      <w:r w:rsidRPr="003F0CE2">
        <w:t xml:space="preserve"> настоящих Правил) в размере не менее произведения 0,05, предельной величины капитальных затрат на возведение 1 кВт установленной мощности,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Поставщик 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0,1,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3F0CE2" w:rsidRPr="003F0CE2" w:rsidRDefault="003F0CE2">
      <w:pPr>
        <w:pStyle w:val="ConsPlusNormal"/>
        <w:spacing w:before="220"/>
        <w:ind w:firstLine="540"/>
        <w:jc w:val="both"/>
      </w:pPr>
      <w:bookmarkStart w:id="117" w:name="P1139"/>
      <w:bookmarkEnd w:id="117"/>
      <w:r w:rsidRPr="003F0CE2">
        <w:t>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w:t>
      </w:r>
    </w:p>
    <w:p w:rsidR="003F0CE2" w:rsidRPr="003F0CE2" w:rsidRDefault="003F0CE2">
      <w:pPr>
        <w:pStyle w:val="ConsPlusNormal"/>
        <w:spacing w:before="220"/>
        <w:ind w:firstLine="540"/>
        <w:jc w:val="both"/>
      </w:pPr>
      <w:bookmarkStart w:id="118" w:name="P1140"/>
      <w:bookmarkEnd w:id="118"/>
      <w:r w:rsidRPr="003F0CE2">
        <w:t xml:space="preserve">в случае если в течение периода, указанного в </w:t>
      </w:r>
      <w:hyperlink w:anchor="P1139" w:history="1">
        <w:r w:rsidRPr="003F0CE2">
          <w:t>абзаце шестом</w:t>
        </w:r>
      </w:hyperlink>
      <w:r w:rsidRPr="003F0CE2">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3F0CE2" w:rsidRPr="003F0CE2" w:rsidRDefault="003F0CE2">
      <w:pPr>
        <w:pStyle w:val="ConsPlusNormal"/>
        <w:spacing w:before="220"/>
        <w:ind w:firstLine="540"/>
        <w:jc w:val="both"/>
      </w:pPr>
      <w:bookmarkStart w:id="119" w:name="P1141"/>
      <w:bookmarkEnd w:id="119"/>
      <w:r w:rsidRPr="003F0CE2">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1610" w:history="1">
        <w:r w:rsidRPr="003F0CE2">
          <w:t>подпункте 4 пункта 195</w:t>
        </w:r>
      </w:hyperlink>
      <w:r w:rsidRPr="003F0CE2">
        <w:t xml:space="preserve"> настоящих Правил,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3F0CE2" w:rsidRPr="003F0CE2" w:rsidRDefault="003F0CE2">
      <w:pPr>
        <w:pStyle w:val="ConsPlusNormal"/>
        <w:spacing w:before="220"/>
        <w:ind w:firstLine="540"/>
        <w:jc w:val="both"/>
      </w:pPr>
      <w:bookmarkStart w:id="120" w:name="P1142"/>
      <w:bookmarkEnd w:id="120"/>
      <w:r w:rsidRPr="003F0CE2">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610" w:history="1">
        <w:r w:rsidRPr="003F0CE2">
          <w:t>подпункте 4 пункта 195</w:t>
        </w:r>
      </w:hyperlink>
      <w:r w:rsidRPr="003F0CE2">
        <w:t xml:space="preserve"> настоящих Правил, в случаях, указанных в </w:t>
      </w:r>
      <w:hyperlink w:anchor="P1141" w:history="1">
        <w:r w:rsidRPr="003F0CE2">
          <w:t>абзаце восьмом</w:t>
        </w:r>
      </w:hyperlink>
      <w:r w:rsidRPr="003F0CE2">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w:t>
      </w:r>
      <w:r w:rsidRPr="003F0CE2">
        <w:lastRenderedPageBreak/>
        <w:t xml:space="preserve">удельных капитальных затрат, указанной в </w:t>
      </w:r>
      <w:hyperlink w:anchor="P1874" w:history="1">
        <w:r w:rsidRPr="003F0CE2">
          <w:t>подпункте 1 пункта 252</w:t>
        </w:r>
      </w:hyperlink>
      <w:r w:rsidRPr="003F0CE2">
        <w:t xml:space="preserve"> настоящих Правил, и планового объема установленной мощности (выраженного в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3F0CE2" w:rsidRPr="003F0CE2" w:rsidRDefault="003F0CE2">
      <w:pPr>
        <w:pStyle w:val="ConsPlusNormal"/>
        <w:spacing w:before="220"/>
        <w:ind w:firstLine="540"/>
        <w:jc w:val="both"/>
      </w:pPr>
      <w:r w:rsidRPr="003F0CE2">
        <w:t xml:space="preserve">Неустойка, предусмотренная </w:t>
      </w:r>
      <w:hyperlink w:anchor="P1135" w:history="1">
        <w:r w:rsidRPr="003F0CE2">
          <w:t>абзацем вторым</w:t>
        </w:r>
      </w:hyperlink>
      <w:r w:rsidRPr="003F0CE2">
        <w:t xml:space="preserve">, </w:t>
      </w:r>
      <w:hyperlink w:anchor="P1138" w:history="1">
        <w:r w:rsidRPr="003F0CE2">
          <w:t>пятым</w:t>
        </w:r>
      </w:hyperlink>
      <w:r w:rsidRPr="003F0CE2">
        <w:t xml:space="preserve"> и </w:t>
      </w:r>
      <w:hyperlink w:anchor="P1142" w:history="1">
        <w:r w:rsidRPr="003F0CE2">
          <w:t>девятым</w:t>
        </w:r>
      </w:hyperlink>
      <w:r w:rsidRPr="003F0CE2">
        <w:t xml:space="preserve"> настоящего пункта, подлежит уменьшению на сумму рассчитанных в отношении указанного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3F0CE2" w:rsidRPr="003F0CE2" w:rsidRDefault="003F0CE2">
      <w:pPr>
        <w:pStyle w:val="ConsPlusNormal"/>
        <w:jc w:val="both"/>
      </w:pPr>
      <w:r w:rsidRPr="003F0CE2">
        <w:t xml:space="preserve">(п. 120(1) в ред. </w:t>
      </w:r>
      <w:hyperlink r:id="rId453" w:history="1">
        <w:r w:rsidRPr="003F0CE2">
          <w:t>Постановления</w:t>
        </w:r>
      </w:hyperlink>
      <w:r w:rsidRPr="003F0CE2">
        <w:t xml:space="preserve"> Правительства РФ от 11.04.2017 N 432)</w:t>
      </w:r>
    </w:p>
    <w:p w:rsidR="003F0CE2" w:rsidRPr="003F0CE2" w:rsidRDefault="003F0CE2">
      <w:pPr>
        <w:pStyle w:val="ConsPlusNormal"/>
        <w:spacing w:before="220"/>
        <w:ind w:firstLine="540"/>
        <w:jc w:val="both"/>
      </w:pPr>
      <w:bookmarkStart w:id="121" w:name="P1145"/>
      <w:bookmarkEnd w:id="121"/>
      <w:r w:rsidRPr="003F0CE2">
        <w:t xml:space="preserve">121. Объем мощности, поставленной поставщиком на оптовый рынок, определяется в соответствии с </w:t>
      </w:r>
      <w:hyperlink w:anchor="P463" w:history="1">
        <w:r w:rsidRPr="003F0CE2">
          <w:t>разделом IV</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29" w:history="1">
        <w:r w:rsidRPr="003F0CE2">
          <w:t>подпунктах 8</w:t>
        </w:r>
      </w:hyperlink>
      <w:r w:rsidRPr="003F0CE2">
        <w:t xml:space="preserve"> и </w:t>
      </w:r>
      <w:hyperlink w:anchor="P131" w:history="1">
        <w:r w:rsidRPr="003F0CE2">
          <w:t>10 пункта 4</w:t>
        </w:r>
      </w:hyperlink>
      <w:r w:rsidRPr="003F0CE2">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28" w:history="1">
        <w:r w:rsidRPr="003F0CE2">
          <w:t>подпункте 7 пункта 4</w:t>
        </w:r>
      </w:hyperlink>
      <w:r w:rsidRPr="003F0CE2">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36" w:history="1">
        <w:r w:rsidRPr="003F0CE2">
          <w:t>подпункте 11 пункта 4</w:t>
        </w:r>
      </w:hyperlink>
      <w:r w:rsidRPr="003F0CE2">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39" w:history="1">
        <w:r w:rsidRPr="003F0CE2">
          <w:t>подпункте 14 пункта 4</w:t>
        </w:r>
      </w:hyperlink>
      <w:r w:rsidRPr="003F0CE2">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3F0CE2" w:rsidRPr="003F0CE2" w:rsidRDefault="003F0CE2">
      <w:pPr>
        <w:pStyle w:val="ConsPlusNormal"/>
        <w:jc w:val="both"/>
      </w:pPr>
      <w:r w:rsidRPr="003F0CE2">
        <w:t xml:space="preserve">(в ред. </w:t>
      </w:r>
      <w:hyperlink r:id="rId454" w:history="1">
        <w:r w:rsidRPr="003F0CE2">
          <w:t>Постановления</w:t>
        </w:r>
      </w:hyperlink>
      <w:r w:rsidRPr="003F0CE2">
        <w:t xml:space="preserve"> Правительства РФ от 28.05.2013 N 449)</w:t>
      </w:r>
    </w:p>
    <w:p w:rsidR="003F0CE2" w:rsidRPr="003F0CE2" w:rsidRDefault="003F0CE2">
      <w:pPr>
        <w:pStyle w:val="ConsPlusNormal"/>
        <w:spacing w:before="220"/>
        <w:ind w:firstLine="540"/>
        <w:jc w:val="both"/>
      </w:pPr>
      <w:r w:rsidRPr="003F0CE2">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w:t>
      </w:r>
    </w:p>
    <w:p w:rsidR="003F0CE2" w:rsidRPr="003F0CE2" w:rsidRDefault="003F0CE2">
      <w:pPr>
        <w:pStyle w:val="ConsPlusNormal"/>
        <w:jc w:val="both"/>
      </w:pPr>
      <w:r w:rsidRPr="003F0CE2">
        <w:t xml:space="preserve">(в ред. </w:t>
      </w:r>
      <w:hyperlink r:id="rId455" w:history="1">
        <w:r w:rsidRPr="003F0CE2">
          <w:t>Постановления</w:t>
        </w:r>
      </w:hyperlink>
      <w:r w:rsidRPr="003F0CE2">
        <w:t xml:space="preserve"> Правительства РФ от 21.06.2016 N 563)</w:t>
      </w:r>
    </w:p>
    <w:p w:rsidR="003F0CE2" w:rsidRPr="003F0CE2" w:rsidRDefault="003F0CE2">
      <w:pPr>
        <w:pStyle w:val="ConsPlusNormal"/>
        <w:spacing w:before="220"/>
        <w:ind w:firstLine="540"/>
        <w:jc w:val="both"/>
      </w:pPr>
      <w:r w:rsidRPr="003F0CE2">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3F0CE2" w:rsidRPr="003F0CE2" w:rsidRDefault="003F0CE2">
      <w:pPr>
        <w:pStyle w:val="ConsPlusNormal"/>
        <w:spacing w:before="220"/>
        <w:ind w:firstLine="540"/>
        <w:jc w:val="both"/>
      </w:pPr>
      <w:r w:rsidRPr="003F0CE2">
        <w:t xml:space="preserve">по договорам, указанным в </w:t>
      </w:r>
      <w:hyperlink w:anchor="P129" w:history="1">
        <w:r w:rsidRPr="003F0CE2">
          <w:t>подпунктах 8</w:t>
        </w:r>
      </w:hyperlink>
      <w:r w:rsidRPr="003F0CE2">
        <w:t xml:space="preserve"> и </w:t>
      </w:r>
      <w:hyperlink w:anchor="P131" w:history="1">
        <w:r w:rsidRPr="003F0CE2">
          <w:t>10 пункта 4</w:t>
        </w:r>
      </w:hyperlink>
      <w:r w:rsidRPr="003F0CE2">
        <w:t xml:space="preserve"> настоящих Правил, поставщик несет ответственность в соответствии с указанными договорами;</w:t>
      </w:r>
    </w:p>
    <w:p w:rsidR="003F0CE2" w:rsidRPr="003F0CE2" w:rsidRDefault="003F0CE2">
      <w:pPr>
        <w:pStyle w:val="ConsPlusNormal"/>
        <w:spacing w:before="220"/>
        <w:ind w:firstLine="540"/>
        <w:jc w:val="both"/>
      </w:pPr>
      <w:r w:rsidRPr="003F0CE2">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128" w:history="1">
        <w:r w:rsidRPr="003F0CE2">
          <w:t>подпунктах 7</w:t>
        </w:r>
      </w:hyperlink>
      <w:r w:rsidRPr="003F0CE2">
        <w:t xml:space="preserve">, </w:t>
      </w:r>
      <w:hyperlink w:anchor="P136" w:history="1">
        <w:r w:rsidRPr="003F0CE2">
          <w:t>11</w:t>
        </w:r>
      </w:hyperlink>
      <w:r w:rsidRPr="003F0CE2">
        <w:t xml:space="preserve"> и </w:t>
      </w:r>
      <w:hyperlink w:anchor="P139" w:history="1">
        <w:r w:rsidRPr="003F0CE2">
          <w:t>14 пункта 4</w:t>
        </w:r>
      </w:hyperlink>
      <w:r w:rsidRPr="003F0CE2">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 В целях расчета указанного штрафа для генерирующих </w:t>
      </w:r>
      <w:r w:rsidRPr="003F0CE2">
        <w:lastRenderedPageBreak/>
        <w:t xml:space="preserve">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надбавки, применяемой в отношении таких генерирующих объектов в соответствии с </w:t>
      </w:r>
      <w:hyperlink w:anchor="P1068" w:history="1">
        <w:r w:rsidRPr="003F0CE2">
          <w:t>абзацем двадцать четвертым пункта 116</w:t>
        </w:r>
      </w:hyperlink>
      <w:r w:rsidRPr="003F0CE2">
        <w:t xml:space="preserve"> настоящих Правил. При расчете штрафа в отношении генерирующих объектов тепловых электростанций, указанных в этом перечне, применяемая цена должна составлять не менее цены мощности, рассчитанной в соответствии с </w:t>
      </w:r>
      <w:hyperlink r:id="rId456" w:history="1">
        <w:r w:rsidRPr="003F0CE2">
          <w:t>Правилами</w:t>
        </w:r>
      </w:hyperlink>
      <w:r w:rsidRPr="003F0CE2">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w:t>
      </w:r>
    </w:p>
    <w:p w:rsidR="003F0CE2" w:rsidRPr="003F0CE2" w:rsidRDefault="003F0CE2">
      <w:pPr>
        <w:pStyle w:val="ConsPlusNormal"/>
        <w:jc w:val="both"/>
      </w:pPr>
      <w:r w:rsidRPr="003F0CE2">
        <w:t xml:space="preserve">(в ред. Постановлений Правительства РФ от 28.05.2013 </w:t>
      </w:r>
      <w:hyperlink r:id="rId457" w:history="1">
        <w:r w:rsidRPr="003F0CE2">
          <w:t>N 449</w:t>
        </w:r>
      </w:hyperlink>
      <w:r w:rsidRPr="003F0CE2">
        <w:t xml:space="preserve">, от 26.12.2015 </w:t>
      </w:r>
      <w:hyperlink r:id="rId458" w:history="1">
        <w:r w:rsidRPr="003F0CE2">
          <w:t>N 1450</w:t>
        </w:r>
      </w:hyperlink>
      <w:r w:rsidRPr="003F0CE2">
        <w:t xml:space="preserve">, от 07.06.2017 </w:t>
      </w:r>
      <w:hyperlink r:id="rId459" w:history="1">
        <w:r w:rsidRPr="003F0CE2">
          <w:t>N 683</w:t>
        </w:r>
      </w:hyperlink>
      <w:r w:rsidRPr="003F0CE2">
        <w:t>)</w:t>
      </w:r>
    </w:p>
    <w:p w:rsidR="003F0CE2" w:rsidRPr="003F0CE2" w:rsidRDefault="003F0CE2">
      <w:pPr>
        <w:pStyle w:val="ConsPlusNormal"/>
        <w:spacing w:before="220"/>
        <w:ind w:firstLine="540"/>
        <w:jc w:val="both"/>
      </w:pPr>
      <w:r w:rsidRPr="003F0CE2">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36" w:history="1">
        <w:r w:rsidRPr="003F0CE2">
          <w:t>подпунктом 11 пункта 4</w:t>
        </w:r>
      </w:hyperlink>
      <w:r w:rsidRPr="003F0CE2">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3F0CE2" w:rsidRPr="003F0CE2" w:rsidRDefault="003F0CE2">
      <w:pPr>
        <w:pStyle w:val="ConsPlusNormal"/>
        <w:jc w:val="both"/>
      </w:pPr>
      <w:r w:rsidRPr="003F0CE2">
        <w:t xml:space="preserve">(абзац введен </w:t>
      </w:r>
      <w:hyperlink r:id="rId460" w:history="1">
        <w:r w:rsidRPr="003F0CE2">
          <w:t>Постановлением</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определяется с учетом допустимого отклонения от объема мощности, определенного по итогам такого отбора, в сторону уменьшения или увеличения, но не более чем на 10 процентов.</w:t>
      </w:r>
    </w:p>
    <w:p w:rsidR="003F0CE2" w:rsidRPr="003F0CE2" w:rsidRDefault="003F0CE2">
      <w:pPr>
        <w:pStyle w:val="ConsPlusNormal"/>
        <w:jc w:val="both"/>
      </w:pPr>
      <w:r w:rsidRPr="003F0CE2">
        <w:lastRenderedPageBreak/>
        <w:t xml:space="preserve">(абзац введен </w:t>
      </w:r>
      <w:hyperlink r:id="rId461" w:history="1">
        <w:r w:rsidRPr="003F0CE2">
          <w:t>Постановлением</w:t>
        </w:r>
      </w:hyperlink>
      <w:r w:rsidRPr="003F0CE2">
        <w:t xml:space="preserve"> Правительства РФ от 07.06.2017 N 683)</w:t>
      </w:r>
    </w:p>
    <w:p w:rsidR="003F0CE2" w:rsidRPr="003F0CE2" w:rsidRDefault="003F0CE2">
      <w:pPr>
        <w:pStyle w:val="ConsPlusNormal"/>
        <w:spacing w:before="220"/>
        <w:ind w:firstLine="540"/>
        <w:jc w:val="both"/>
      </w:pPr>
      <w:bookmarkStart w:id="122" w:name="P1158"/>
      <w:bookmarkEnd w:id="122"/>
      <w:r w:rsidRPr="003F0CE2">
        <w:t>122. Объем мощности, приобретаемой за месяц покупателем, равен сумме следующих объемов мощности:</w:t>
      </w:r>
    </w:p>
    <w:p w:rsidR="003F0CE2" w:rsidRPr="003F0CE2" w:rsidRDefault="003F0CE2">
      <w:pPr>
        <w:pStyle w:val="ConsPlusNormal"/>
        <w:spacing w:before="220"/>
        <w:ind w:firstLine="540"/>
        <w:jc w:val="both"/>
      </w:pPr>
      <w:r w:rsidRPr="003F0CE2">
        <w:t>объема мощности, приобретаемой по регулируемым договорам;</w:t>
      </w:r>
    </w:p>
    <w:p w:rsidR="003F0CE2" w:rsidRPr="003F0CE2" w:rsidRDefault="003F0CE2">
      <w:pPr>
        <w:pStyle w:val="ConsPlusNormal"/>
        <w:spacing w:before="220"/>
        <w:ind w:firstLine="540"/>
        <w:jc w:val="both"/>
      </w:pPr>
      <w:r w:rsidRPr="003F0CE2">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3F0CE2" w:rsidRPr="003F0CE2" w:rsidRDefault="003F0CE2">
      <w:pPr>
        <w:pStyle w:val="ConsPlusNormal"/>
        <w:spacing w:before="220"/>
        <w:ind w:firstLine="540"/>
        <w:jc w:val="both"/>
      </w:pPr>
      <w:r w:rsidRPr="003F0CE2">
        <w:t xml:space="preserve">объема мощности, приобретаемой по договорам, указанным в </w:t>
      </w:r>
      <w:hyperlink w:anchor="P128" w:history="1">
        <w:r w:rsidRPr="003F0CE2">
          <w:t>подпунктах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w:t>
      </w:r>
      <w:hyperlink w:anchor="P136" w:history="1">
        <w:r w:rsidRPr="003F0CE2">
          <w:t>11</w:t>
        </w:r>
      </w:hyperlink>
      <w:r w:rsidRPr="003F0CE2">
        <w:t xml:space="preserve"> и </w:t>
      </w:r>
      <w:hyperlink w:anchor="P139" w:history="1">
        <w:r w:rsidRPr="003F0CE2">
          <w:t>14 пункта 4</w:t>
        </w:r>
      </w:hyperlink>
      <w:r w:rsidRPr="003F0CE2">
        <w:t xml:space="preserve"> настоящих Правил;</w:t>
      </w:r>
    </w:p>
    <w:p w:rsidR="003F0CE2" w:rsidRPr="003F0CE2" w:rsidRDefault="003F0CE2">
      <w:pPr>
        <w:pStyle w:val="ConsPlusNormal"/>
        <w:spacing w:before="220"/>
        <w:ind w:firstLine="540"/>
        <w:jc w:val="both"/>
      </w:pPr>
      <w:r w:rsidRPr="003F0CE2">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3F0CE2" w:rsidRPr="003F0CE2" w:rsidRDefault="003F0CE2">
      <w:pPr>
        <w:pStyle w:val="ConsPlusNormal"/>
        <w:spacing w:before="220"/>
        <w:ind w:firstLine="540"/>
        <w:jc w:val="both"/>
      </w:pPr>
      <w:bookmarkStart w:id="123" w:name="P1163"/>
      <w:bookmarkEnd w:id="123"/>
      <w:r w:rsidRPr="003F0CE2">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3F0CE2" w:rsidRPr="003F0CE2" w:rsidRDefault="003F0CE2">
      <w:pPr>
        <w:pStyle w:val="ConsPlusNormal"/>
        <w:spacing w:before="220"/>
        <w:ind w:firstLine="540"/>
        <w:jc w:val="both"/>
      </w:pPr>
      <w:r w:rsidRPr="003F0CE2">
        <w:t>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w:t>
      </w:r>
    </w:p>
    <w:p w:rsidR="003F0CE2" w:rsidRPr="003F0CE2" w:rsidRDefault="003F0CE2">
      <w:pPr>
        <w:pStyle w:val="ConsPlusNormal"/>
        <w:spacing w:before="220"/>
        <w:ind w:firstLine="540"/>
        <w:jc w:val="both"/>
      </w:pPr>
      <w:r w:rsidRPr="003F0CE2">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распределения объема мощности, поставленной в ценовой зоне (с учетом определенного по итогам конкурентного отбора мощности объема поставки мощности между ценовыми зонами) с использованием всех иных способов торговли мощностью, указанных в </w:t>
      </w:r>
      <w:hyperlink w:anchor="P121" w:history="1">
        <w:r w:rsidRPr="003F0CE2">
          <w:t>пункте 4</w:t>
        </w:r>
      </w:hyperlink>
      <w:r w:rsidRPr="003F0CE2">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3F0CE2" w:rsidRPr="003F0CE2" w:rsidRDefault="003F0CE2">
      <w:pPr>
        <w:pStyle w:val="ConsPlusNormal"/>
        <w:spacing w:before="220"/>
        <w:ind w:firstLine="540"/>
        <w:jc w:val="both"/>
      </w:pPr>
      <w:r w:rsidRPr="003F0CE2">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w:t>
      </w:r>
      <w:r w:rsidRPr="003F0CE2">
        <w:lastRenderedPageBreak/>
        <w:t xml:space="preserve">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163" w:history="1">
        <w:r w:rsidRPr="003F0CE2">
          <w:t>абзацем шестым</w:t>
        </w:r>
      </w:hyperlink>
      <w:r w:rsidRPr="003F0CE2">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3F0CE2" w:rsidRPr="003F0CE2" w:rsidRDefault="003F0CE2">
      <w:pPr>
        <w:pStyle w:val="ConsPlusNormal"/>
        <w:spacing w:before="220"/>
        <w:ind w:firstLine="540"/>
        <w:jc w:val="both"/>
      </w:pPr>
      <w:r w:rsidRPr="003F0CE2">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3F0CE2" w:rsidRPr="003F0CE2" w:rsidRDefault="003F0CE2">
      <w:pPr>
        <w:pStyle w:val="ConsPlusNormal"/>
        <w:spacing w:before="220"/>
        <w:ind w:firstLine="540"/>
        <w:jc w:val="both"/>
      </w:pPr>
      <w:r w:rsidRPr="003F0CE2">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3F0CE2" w:rsidRPr="003F0CE2" w:rsidRDefault="003F0CE2">
      <w:pPr>
        <w:pStyle w:val="ConsPlusNormal"/>
        <w:jc w:val="both"/>
      </w:pPr>
      <w:r w:rsidRPr="003F0CE2">
        <w:t xml:space="preserve">(п. 122 в ред. </w:t>
      </w:r>
      <w:hyperlink r:id="rId462"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123. Объем мощности, покупаемой по регулируемым договорам, определяется в соответствии с </w:t>
      </w:r>
      <w:hyperlink w:anchor="P621" w:history="1">
        <w:r w:rsidRPr="003F0CE2">
          <w:t>разделом VI</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Объем мощности, покупаемой по договорам, указанным в </w:t>
      </w:r>
      <w:hyperlink w:anchor="P128" w:history="1">
        <w:r w:rsidRPr="003F0CE2">
          <w:t>подпунктах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w:t>
      </w:r>
      <w:hyperlink w:anchor="P136" w:history="1">
        <w:r w:rsidRPr="003F0CE2">
          <w:t>11</w:t>
        </w:r>
      </w:hyperlink>
      <w:r w:rsidRPr="003F0CE2">
        <w:t xml:space="preserve"> и </w:t>
      </w:r>
      <w:hyperlink w:anchor="P139" w:history="1">
        <w:r w:rsidRPr="003F0CE2">
          <w:t>14 пункта 4</w:t>
        </w:r>
      </w:hyperlink>
      <w:r w:rsidRPr="003F0CE2">
        <w:t xml:space="preserve"> настоящих Правил, определяется в соответствии с </w:t>
      </w:r>
      <w:hyperlink w:anchor="P1187" w:history="1">
        <w:r w:rsidRPr="003F0CE2">
          <w:t>пунктом 124</w:t>
        </w:r>
      </w:hyperlink>
      <w:r w:rsidRPr="003F0CE2">
        <w:t xml:space="preserve"> настоящих Правил.</w:t>
      </w:r>
    </w:p>
    <w:p w:rsidR="003F0CE2" w:rsidRPr="003F0CE2" w:rsidRDefault="003F0CE2">
      <w:pPr>
        <w:pStyle w:val="ConsPlusNormal"/>
        <w:spacing w:before="220"/>
        <w:ind w:firstLine="540"/>
        <w:jc w:val="both"/>
      </w:pPr>
      <w:r w:rsidRPr="003F0CE2">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072" w:history="1">
        <w:r w:rsidRPr="003F0CE2">
          <w:t>пунктом 117</w:t>
        </w:r>
      </w:hyperlink>
      <w:r w:rsidRPr="003F0CE2">
        <w:t xml:space="preserve"> настоящих Правил.</w:t>
      </w:r>
    </w:p>
    <w:p w:rsidR="003F0CE2" w:rsidRPr="003F0CE2" w:rsidRDefault="003F0CE2">
      <w:pPr>
        <w:pStyle w:val="ConsPlusNormal"/>
        <w:spacing w:before="220"/>
        <w:ind w:firstLine="540"/>
        <w:jc w:val="both"/>
      </w:pPr>
      <w:r w:rsidRPr="003F0CE2">
        <w:lastRenderedPageBreak/>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3F0CE2" w:rsidRPr="003F0CE2" w:rsidRDefault="003F0CE2">
      <w:pPr>
        <w:pStyle w:val="ConsPlusNormal"/>
        <w:spacing w:before="220"/>
        <w:ind w:firstLine="540"/>
        <w:jc w:val="both"/>
      </w:pPr>
      <w:r w:rsidRPr="003F0CE2">
        <w:t>В случае наличия в ценовой зоне покупателей с ценозависимым потреблением:</w:t>
      </w:r>
    </w:p>
    <w:p w:rsidR="003F0CE2" w:rsidRPr="003F0CE2" w:rsidRDefault="003F0CE2">
      <w:pPr>
        <w:pStyle w:val="ConsPlusNormal"/>
        <w:jc w:val="both"/>
      </w:pPr>
      <w:r w:rsidRPr="003F0CE2">
        <w:t xml:space="preserve">(абзац введен </w:t>
      </w:r>
      <w:hyperlink r:id="rId463"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при определении объема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используемый для его расчета объем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увеличивается на суммарный фактический объем ценозависимого снижения потребления мощности покупателей в этой ценовой зоне;</w:t>
      </w:r>
    </w:p>
    <w:p w:rsidR="003F0CE2" w:rsidRPr="003F0CE2" w:rsidRDefault="003F0CE2">
      <w:pPr>
        <w:pStyle w:val="ConsPlusNormal"/>
        <w:jc w:val="both"/>
      </w:pPr>
      <w:r w:rsidRPr="003F0CE2">
        <w:t xml:space="preserve">(абзац введен </w:t>
      </w:r>
      <w:hyperlink r:id="rId464"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3F0CE2" w:rsidRPr="003F0CE2" w:rsidRDefault="003F0CE2">
      <w:pPr>
        <w:pStyle w:val="ConsPlusNormal"/>
        <w:jc w:val="both"/>
      </w:pPr>
      <w:r w:rsidRPr="003F0CE2">
        <w:t xml:space="preserve">(абзац введен </w:t>
      </w:r>
      <w:hyperlink r:id="rId465" w:history="1">
        <w:r w:rsidRPr="003F0CE2">
          <w:t>Постановлением</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466" w:history="1">
        <w:r w:rsidRPr="003F0CE2">
          <w:t>Правилами</w:t>
        </w:r>
      </w:hyperlink>
      <w:r w:rsidRPr="003F0CE2">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187" w:history="1">
        <w:r w:rsidRPr="003F0CE2">
          <w:t>пункте 124</w:t>
        </w:r>
      </w:hyperlink>
      <w:r w:rsidRPr="003F0CE2">
        <w:t xml:space="preserve"> настоящих Правил, исходя из которых формируются обязательства по покупке мощности по договорам, указанным в </w:t>
      </w:r>
      <w:hyperlink w:anchor="P128" w:history="1">
        <w:r w:rsidRPr="003F0CE2">
          <w:t>подпунктах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w:t>
      </w:r>
      <w:hyperlink w:anchor="P136" w:history="1">
        <w:r w:rsidRPr="003F0CE2">
          <w:t>11</w:t>
        </w:r>
      </w:hyperlink>
      <w:r w:rsidRPr="003F0CE2">
        <w:t xml:space="preserve"> и </w:t>
      </w:r>
      <w:hyperlink w:anchor="P139" w:history="1">
        <w:r w:rsidRPr="003F0CE2">
          <w:t>14 пункта 4</w:t>
        </w:r>
      </w:hyperlink>
      <w:r w:rsidRPr="003F0CE2">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467" w:history="1">
        <w:r w:rsidRPr="003F0CE2">
          <w:t>Постановления</w:t>
        </w:r>
      </w:hyperlink>
      <w:r w:rsidRPr="003F0CE2">
        <w:t xml:space="preserve"> Правительства РФ от 20.07.2016 N 699)</w:t>
      </w:r>
    </w:p>
    <w:p w:rsidR="003F0CE2" w:rsidRPr="003F0CE2" w:rsidRDefault="003F0CE2">
      <w:pPr>
        <w:pStyle w:val="ConsPlusNormal"/>
        <w:spacing w:before="220"/>
        <w:ind w:firstLine="540"/>
        <w:jc w:val="both"/>
      </w:pPr>
      <w:r w:rsidRPr="003F0CE2">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w:t>
      </w:r>
      <w:r w:rsidRPr="003F0CE2">
        <w:lastRenderedPageBreak/>
        <w:t xml:space="preserve">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434" w:history="1">
        <w:r w:rsidRPr="003F0CE2">
          <w:t>пункте 165</w:t>
        </w:r>
      </w:hyperlink>
      <w:r w:rsidRPr="003F0CE2">
        <w:t xml:space="preserve"> настоящих Правил, а также с учетом обязательного распределения величины, рассчитанной в соответствии с </w:t>
      </w:r>
      <w:hyperlink w:anchor="P1025" w:history="1">
        <w:r w:rsidRPr="003F0CE2">
          <w:t>пунктом 116</w:t>
        </w:r>
      </w:hyperlink>
      <w:r w:rsidRPr="003F0CE2">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3F0CE2" w:rsidRPr="003F0CE2" w:rsidRDefault="003F0CE2">
      <w:pPr>
        <w:pStyle w:val="ConsPlusNormal"/>
        <w:jc w:val="both"/>
      </w:pPr>
      <w:r w:rsidRPr="003F0CE2">
        <w:t xml:space="preserve">(п. 123 в ред. </w:t>
      </w:r>
      <w:hyperlink r:id="rId468"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124" w:name="P1187"/>
      <w:bookmarkEnd w:id="124"/>
      <w:r w:rsidRPr="003F0CE2">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28" w:history="1">
        <w:r w:rsidRPr="003F0CE2">
          <w:t>подпунктах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w:t>
      </w:r>
      <w:hyperlink w:anchor="P136" w:history="1">
        <w:r w:rsidRPr="003F0CE2">
          <w:t>11</w:t>
        </w:r>
      </w:hyperlink>
      <w:r w:rsidRPr="003F0CE2">
        <w:t xml:space="preserve"> и </w:t>
      </w:r>
      <w:hyperlink w:anchor="P139" w:history="1">
        <w:r w:rsidRPr="003F0CE2">
          <w:t>14 пункта 4</w:t>
        </w:r>
      </w:hyperlink>
      <w:r w:rsidRPr="003F0CE2">
        <w:t xml:space="preserve"> настоящих Правил, в объемах, определенных в соответствии с настоящим пунктом.</w:t>
      </w:r>
    </w:p>
    <w:p w:rsidR="003F0CE2" w:rsidRPr="003F0CE2" w:rsidRDefault="003F0CE2">
      <w:pPr>
        <w:pStyle w:val="ConsPlusNormal"/>
        <w:spacing w:before="220"/>
        <w:ind w:firstLine="540"/>
        <w:jc w:val="both"/>
      </w:pPr>
      <w:r w:rsidRPr="003F0CE2">
        <w:t xml:space="preserve">По договорам, предусмотренным </w:t>
      </w:r>
      <w:hyperlink w:anchor="P129" w:history="1">
        <w:r w:rsidRPr="003F0CE2">
          <w:t>подпунктами 8</w:t>
        </w:r>
      </w:hyperlink>
      <w:r w:rsidRPr="003F0CE2">
        <w:t xml:space="preserve"> и </w:t>
      </w:r>
      <w:hyperlink w:anchor="P131" w:history="1">
        <w:r w:rsidRPr="003F0CE2">
          <w:t>10 пункта 4</w:t>
        </w:r>
      </w:hyperlink>
      <w:r w:rsidRPr="003F0CE2">
        <w:t xml:space="preserve"> настоящих Правил, а также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607" w:history="1">
        <w:r w:rsidRPr="003F0CE2">
          <w:t>подпунктах 1</w:t>
        </w:r>
      </w:hyperlink>
      <w:r w:rsidRPr="003F0CE2">
        <w:t xml:space="preserve"> - </w:t>
      </w:r>
      <w:hyperlink w:anchor="P1609" w:history="1">
        <w:r w:rsidRPr="003F0CE2">
          <w:t>3 пункта 195</w:t>
        </w:r>
      </w:hyperlink>
      <w:r w:rsidRPr="003F0CE2">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469" w:history="1">
        <w:r w:rsidRPr="003F0CE2">
          <w:t>Постановления</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 xml:space="preserve">По договорам, указанным в </w:t>
      </w:r>
      <w:hyperlink w:anchor="P128" w:history="1">
        <w:r w:rsidRPr="003F0CE2">
          <w:t>подпунктах 7</w:t>
        </w:r>
      </w:hyperlink>
      <w:r w:rsidRPr="003F0CE2">
        <w:t xml:space="preserve"> и </w:t>
      </w:r>
      <w:hyperlink w:anchor="P136" w:history="1">
        <w:r w:rsidRPr="003F0CE2">
          <w:t>11 пункта 4</w:t>
        </w:r>
      </w:hyperlink>
      <w:r w:rsidRPr="003F0CE2">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3F0CE2" w:rsidRPr="003F0CE2" w:rsidRDefault="003F0CE2">
      <w:pPr>
        <w:pStyle w:val="ConsPlusNormal"/>
        <w:spacing w:before="220"/>
        <w:ind w:firstLine="540"/>
        <w:jc w:val="both"/>
      </w:pPr>
      <w:r w:rsidRPr="003F0CE2">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136" w:history="1">
        <w:r w:rsidRPr="003F0CE2">
          <w:t>подпункте 11 пункта 4</w:t>
        </w:r>
      </w:hyperlink>
      <w:r w:rsidRPr="003F0CE2">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w:t>
      </w:r>
      <w:r w:rsidRPr="003F0CE2">
        <w:lastRenderedPageBreak/>
        <w:t>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3F0CE2" w:rsidRPr="003F0CE2" w:rsidRDefault="003F0CE2">
      <w:pPr>
        <w:pStyle w:val="ConsPlusNormal"/>
        <w:jc w:val="both"/>
      </w:pPr>
      <w:r w:rsidRPr="003F0CE2">
        <w:t xml:space="preserve">(в ред. Постановлений Правительства РФ от 31.12.2015 </w:t>
      </w:r>
      <w:hyperlink r:id="rId470" w:history="1">
        <w:r w:rsidRPr="003F0CE2">
          <w:t>N 1522</w:t>
        </w:r>
      </w:hyperlink>
      <w:r w:rsidRPr="003F0CE2">
        <w:t xml:space="preserve">, от 23.12.2016 </w:t>
      </w:r>
      <w:hyperlink r:id="rId471" w:history="1">
        <w:r w:rsidRPr="003F0CE2">
          <w:t>N 1446</w:t>
        </w:r>
      </w:hyperlink>
      <w:r w:rsidRPr="003F0CE2">
        <w:t xml:space="preserve">, от 17.07.2017 </w:t>
      </w:r>
      <w:hyperlink r:id="rId472" w:history="1">
        <w:r w:rsidRPr="003F0CE2">
          <w:t>N 842</w:t>
        </w:r>
      </w:hyperlink>
      <w:r w:rsidRPr="003F0CE2">
        <w:t>)</w:t>
      </w:r>
    </w:p>
    <w:p w:rsidR="003F0CE2" w:rsidRPr="003F0CE2" w:rsidRDefault="003F0CE2">
      <w:pPr>
        <w:pStyle w:val="ConsPlusNormal"/>
        <w:spacing w:before="220"/>
        <w:ind w:firstLine="540"/>
        <w:jc w:val="both"/>
      </w:pPr>
      <w:r w:rsidRPr="003F0CE2">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или федеральным органом исполнительной власти в области регулирования тарифов, то в течение периода, на который установлена указанная цена (но не ранее 1 января 2015 г.), по договорам, указанным в </w:t>
      </w:r>
      <w:hyperlink w:anchor="P136" w:history="1">
        <w:r w:rsidRPr="003F0CE2">
          <w:t>подпункте 11 пункта 4</w:t>
        </w:r>
      </w:hyperlink>
      <w:r w:rsidRPr="003F0CE2">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473" w:history="1">
        <w:r w:rsidRPr="003F0CE2">
          <w:t>Постановления</w:t>
        </w:r>
      </w:hyperlink>
      <w:r w:rsidRPr="003F0CE2">
        <w:t xml:space="preserve"> Правительства РФ от 29.02.2016 N 152)</w:t>
      </w:r>
    </w:p>
    <w:p w:rsidR="003F0CE2" w:rsidRPr="003F0CE2" w:rsidRDefault="003F0CE2">
      <w:pPr>
        <w:pStyle w:val="ConsPlusNormal"/>
        <w:spacing w:before="220"/>
        <w:ind w:firstLine="540"/>
        <w:jc w:val="both"/>
      </w:pPr>
      <w:r w:rsidRPr="003F0CE2">
        <w:t xml:space="preserve">Объем покупки мощности участником оптового рынка по договорам, указанным в </w:t>
      </w:r>
      <w:hyperlink w:anchor="P128" w:history="1">
        <w:r w:rsidRPr="003F0CE2">
          <w:t>подпунктах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w:t>
      </w:r>
      <w:hyperlink w:anchor="P136" w:history="1">
        <w:r w:rsidRPr="003F0CE2">
          <w:t>11</w:t>
        </w:r>
      </w:hyperlink>
      <w:r w:rsidRPr="003F0CE2">
        <w:t xml:space="preserve"> и </w:t>
      </w:r>
      <w:hyperlink w:anchor="P139" w:history="1">
        <w:r w:rsidRPr="003F0CE2">
          <w:t>14 пункта 4</w:t>
        </w:r>
      </w:hyperlink>
      <w:r w:rsidRPr="003F0CE2">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3F0CE2" w:rsidRPr="003F0CE2" w:rsidRDefault="003F0CE2">
      <w:pPr>
        <w:pStyle w:val="ConsPlusNormal"/>
        <w:spacing w:before="220"/>
        <w:ind w:firstLine="540"/>
        <w:jc w:val="both"/>
      </w:pPr>
      <w:r w:rsidRPr="003F0CE2">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28" w:history="1">
        <w:r w:rsidRPr="003F0CE2">
          <w:t>подпунктах 7</w:t>
        </w:r>
      </w:hyperlink>
      <w:r w:rsidRPr="003F0CE2">
        <w:t xml:space="preserve">, </w:t>
      </w:r>
      <w:hyperlink w:anchor="P129" w:history="1">
        <w:r w:rsidRPr="003F0CE2">
          <w:t>8</w:t>
        </w:r>
      </w:hyperlink>
      <w:r w:rsidRPr="003F0CE2">
        <w:t xml:space="preserve">, </w:t>
      </w:r>
      <w:hyperlink w:anchor="P131" w:history="1">
        <w:r w:rsidRPr="003F0CE2">
          <w:t>10</w:t>
        </w:r>
      </w:hyperlink>
      <w:r w:rsidRPr="003F0CE2">
        <w:t xml:space="preserve">, </w:t>
      </w:r>
      <w:hyperlink w:anchor="P136" w:history="1">
        <w:r w:rsidRPr="003F0CE2">
          <w:t>11</w:t>
        </w:r>
      </w:hyperlink>
      <w:r w:rsidRPr="003F0CE2">
        <w:t xml:space="preserve"> и </w:t>
      </w:r>
      <w:hyperlink w:anchor="P139" w:history="1">
        <w:r w:rsidRPr="003F0CE2">
          <w:t>14 пункта 4</w:t>
        </w:r>
      </w:hyperlink>
      <w:r w:rsidRPr="003F0CE2">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29" w:history="1">
        <w:r w:rsidRPr="003F0CE2">
          <w:t>подпунктах 8</w:t>
        </w:r>
      </w:hyperlink>
      <w:r w:rsidRPr="003F0CE2">
        <w:t xml:space="preserve">, </w:t>
      </w:r>
      <w:hyperlink w:anchor="P131" w:history="1">
        <w:r w:rsidRPr="003F0CE2">
          <w:t>10</w:t>
        </w:r>
      </w:hyperlink>
      <w:r w:rsidRPr="003F0CE2">
        <w:t xml:space="preserve"> и </w:t>
      </w:r>
      <w:hyperlink w:anchor="P139" w:history="1">
        <w:r w:rsidRPr="003F0CE2">
          <w:t>14 пункта 4</w:t>
        </w:r>
      </w:hyperlink>
      <w:r w:rsidRPr="003F0CE2">
        <w:t xml:space="preserve"> настоящих Правил, и подлежащей покупке в соответствующей зоне свободного перетока для договоров, указанных в </w:t>
      </w:r>
      <w:hyperlink w:anchor="P128" w:history="1">
        <w:r w:rsidRPr="003F0CE2">
          <w:t>подпунктах 7</w:t>
        </w:r>
      </w:hyperlink>
      <w:r w:rsidRPr="003F0CE2">
        <w:t xml:space="preserve"> и </w:t>
      </w:r>
      <w:hyperlink w:anchor="P136" w:history="1">
        <w:r w:rsidRPr="003F0CE2">
          <w:t>11 пункта 4</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1610" w:history="1">
        <w:r w:rsidRPr="003F0CE2">
          <w:t>подпункте 4 пункта 195</w:t>
        </w:r>
      </w:hyperlink>
      <w:r w:rsidRPr="003F0CE2">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3F0CE2" w:rsidRPr="003F0CE2" w:rsidRDefault="003F0CE2">
      <w:pPr>
        <w:pStyle w:val="ConsPlusNormal"/>
        <w:jc w:val="both"/>
      </w:pPr>
      <w:r w:rsidRPr="003F0CE2">
        <w:t xml:space="preserve">(абзац введен </w:t>
      </w:r>
      <w:hyperlink r:id="rId474"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3F0CE2" w:rsidRPr="003F0CE2" w:rsidRDefault="003F0CE2">
      <w:pPr>
        <w:pStyle w:val="ConsPlusNormal"/>
        <w:jc w:val="both"/>
      </w:pPr>
      <w:r w:rsidRPr="003F0CE2">
        <w:t xml:space="preserve">(абзац введен </w:t>
      </w:r>
      <w:hyperlink r:id="rId475"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lastRenderedPageBreak/>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3F0CE2" w:rsidRPr="003F0CE2" w:rsidRDefault="003F0CE2">
      <w:pPr>
        <w:pStyle w:val="ConsPlusNormal"/>
        <w:jc w:val="both"/>
      </w:pPr>
      <w:r w:rsidRPr="003F0CE2">
        <w:t xml:space="preserve">(абзац введен </w:t>
      </w:r>
      <w:hyperlink r:id="rId476"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3F0CE2" w:rsidRPr="003F0CE2" w:rsidRDefault="003F0CE2">
      <w:pPr>
        <w:pStyle w:val="ConsPlusNormal"/>
        <w:jc w:val="both"/>
      </w:pPr>
      <w:r w:rsidRPr="003F0CE2">
        <w:t xml:space="preserve">(абзац введен </w:t>
      </w:r>
      <w:hyperlink r:id="rId477"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3F0CE2" w:rsidRPr="003F0CE2" w:rsidRDefault="003F0CE2">
      <w:pPr>
        <w:pStyle w:val="ConsPlusNormal"/>
        <w:jc w:val="both"/>
      </w:pPr>
      <w:r w:rsidRPr="003F0CE2">
        <w:t xml:space="preserve">(абзац введен </w:t>
      </w:r>
      <w:hyperlink r:id="rId478"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3F0CE2" w:rsidRPr="003F0CE2" w:rsidRDefault="003F0CE2">
      <w:pPr>
        <w:pStyle w:val="ConsPlusNormal"/>
        <w:jc w:val="both"/>
      </w:pPr>
      <w:r w:rsidRPr="003F0CE2">
        <w:t xml:space="preserve">(абзац введен </w:t>
      </w:r>
      <w:hyperlink r:id="rId479"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3F0CE2" w:rsidRPr="003F0CE2" w:rsidRDefault="003F0CE2">
      <w:pPr>
        <w:pStyle w:val="ConsPlusNormal"/>
        <w:jc w:val="both"/>
      </w:pPr>
      <w:r w:rsidRPr="003F0CE2">
        <w:t xml:space="preserve">(абзац введен </w:t>
      </w:r>
      <w:hyperlink r:id="rId480"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bookmarkStart w:id="125" w:name="P1211"/>
      <w:bookmarkEnd w:id="125"/>
      <w:r w:rsidRPr="003F0CE2">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3F0CE2" w:rsidRPr="003F0CE2" w:rsidRDefault="003F0CE2">
      <w:pPr>
        <w:pStyle w:val="ConsPlusNormal"/>
        <w:jc w:val="both"/>
      </w:pPr>
      <w:r w:rsidRPr="003F0CE2">
        <w:t xml:space="preserve">(абзац введен </w:t>
      </w:r>
      <w:hyperlink r:id="rId481"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bookmarkStart w:id="126" w:name="P1213"/>
      <w:bookmarkEnd w:id="126"/>
      <w:r w:rsidRPr="003F0CE2">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3F0CE2" w:rsidRPr="003F0CE2" w:rsidRDefault="003F0CE2">
      <w:pPr>
        <w:pStyle w:val="ConsPlusNormal"/>
        <w:jc w:val="both"/>
      </w:pPr>
      <w:r w:rsidRPr="003F0CE2">
        <w:t xml:space="preserve">(абзац введен </w:t>
      </w:r>
      <w:hyperlink r:id="rId482"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bookmarkStart w:id="127" w:name="P1215"/>
      <w:bookmarkEnd w:id="127"/>
      <w:r w:rsidRPr="003F0CE2">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3F0CE2" w:rsidRPr="003F0CE2" w:rsidRDefault="003F0CE2">
      <w:pPr>
        <w:pStyle w:val="ConsPlusNormal"/>
        <w:jc w:val="both"/>
      </w:pPr>
      <w:r w:rsidRPr="003F0CE2">
        <w:t xml:space="preserve">(абзац введен </w:t>
      </w:r>
      <w:hyperlink r:id="rId483"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 xml:space="preserve">При этом из объемов фактического пикового потребления, указанных в </w:t>
      </w:r>
      <w:hyperlink w:anchor="P1213" w:history="1">
        <w:r w:rsidRPr="003F0CE2">
          <w:t>абзацах шестнадцатом</w:t>
        </w:r>
      </w:hyperlink>
      <w:r w:rsidRPr="003F0CE2">
        <w:t xml:space="preserve"> и </w:t>
      </w:r>
      <w:hyperlink w:anchor="P1215" w:history="1">
        <w:r w:rsidRPr="003F0CE2">
          <w:t>семнадцатом</w:t>
        </w:r>
      </w:hyperlink>
      <w:r w:rsidRPr="003F0CE2">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w:t>
      </w:r>
      <w:r w:rsidRPr="003F0CE2">
        <w:lastRenderedPageBreak/>
        <w:t>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(абзац введен </w:t>
      </w:r>
      <w:hyperlink r:id="rId484"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211" w:history="1">
        <w:r w:rsidRPr="003F0CE2">
          <w:t>абзаце пятнадцатом</w:t>
        </w:r>
      </w:hyperlink>
      <w:r w:rsidRPr="003F0CE2">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(абзац введен </w:t>
      </w:r>
      <w:hyperlink r:id="rId485" w:history="1">
        <w:r w:rsidRPr="003F0CE2">
          <w:t>Постановлением</w:t>
        </w:r>
      </w:hyperlink>
      <w:r w:rsidRPr="003F0CE2">
        <w:t xml:space="preserve"> Правительства РФ от 28.02.2017 N 240)</w:t>
      </w:r>
    </w:p>
    <w:p w:rsidR="003F0CE2" w:rsidRPr="003F0CE2" w:rsidRDefault="003F0CE2">
      <w:pPr>
        <w:pStyle w:val="ConsPlusNormal"/>
        <w:jc w:val="both"/>
      </w:pPr>
      <w:r w:rsidRPr="003F0CE2">
        <w:t xml:space="preserve">(п. 124 в ред. </w:t>
      </w:r>
      <w:hyperlink r:id="rId486"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bookmarkStart w:id="128" w:name="P1222"/>
      <w:bookmarkEnd w:id="128"/>
      <w:r w:rsidRPr="003F0CE2">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1003" w:history="1">
        <w:r w:rsidRPr="003F0CE2">
          <w:t>абзацах одиннадцатом</w:t>
        </w:r>
      </w:hyperlink>
      <w:r w:rsidRPr="003F0CE2">
        <w:t xml:space="preserve"> - </w:t>
      </w:r>
      <w:hyperlink w:anchor="P1009" w:history="1">
        <w:r w:rsidRPr="003F0CE2">
          <w:t>шестнадцатом пункта 114</w:t>
        </w:r>
      </w:hyperlink>
      <w:r w:rsidRPr="003F0CE2">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463" w:history="1">
        <w:r w:rsidRPr="003F0CE2">
          <w:t>раздела IV</w:t>
        </w:r>
      </w:hyperlink>
      <w:r w:rsidRPr="003F0CE2">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3F0CE2" w:rsidRPr="003F0CE2" w:rsidRDefault="003F0CE2">
      <w:pPr>
        <w:pStyle w:val="ConsPlusNormal"/>
        <w:jc w:val="both"/>
      </w:pPr>
      <w:r w:rsidRPr="003F0CE2">
        <w:t xml:space="preserve">(в ред. Постановлений Правительства РФ от 04.05.2012 </w:t>
      </w:r>
      <w:hyperlink r:id="rId487" w:history="1">
        <w:r w:rsidRPr="003F0CE2">
          <w:t>N 437</w:t>
        </w:r>
      </w:hyperlink>
      <w:r w:rsidRPr="003F0CE2">
        <w:t xml:space="preserve">, от 23.08.2014 </w:t>
      </w:r>
      <w:hyperlink r:id="rId488" w:history="1">
        <w:r w:rsidRPr="003F0CE2">
          <w:t>N 850</w:t>
        </w:r>
      </w:hyperlink>
      <w:r w:rsidRPr="003F0CE2">
        <w:t xml:space="preserve">, от 27.08.2015 </w:t>
      </w:r>
      <w:hyperlink r:id="rId489" w:history="1">
        <w:r w:rsidRPr="003F0CE2">
          <w:t>N 893</w:t>
        </w:r>
      </w:hyperlink>
      <w:r w:rsidRPr="003F0CE2">
        <w:t>)</w:t>
      </w:r>
    </w:p>
    <w:p w:rsidR="003F0CE2" w:rsidRPr="003F0CE2" w:rsidRDefault="003F0CE2">
      <w:pPr>
        <w:pStyle w:val="ConsPlusNormal"/>
        <w:spacing w:before="220"/>
        <w:ind w:firstLine="540"/>
        <w:jc w:val="both"/>
      </w:pPr>
      <w:bookmarkStart w:id="129" w:name="P1224"/>
      <w:bookmarkEnd w:id="129"/>
      <w:r w:rsidRPr="003F0CE2">
        <w:t>Цена продажи мощности указанных генерирующих объектов определяется с учетом 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конкурентного отбора мощности или в вынужденном режиме в календарном году, предшествующем году поставки.</w:t>
      </w:r>
    </w:p>
    <w:p w:rsidR="003F0CE2" w:rsidRPr="003F0CE2" w:rsidRDefault="003F0CE2">
      <w:pPr>
        <w:pStyle w:val="ConsPlusNormal"/>
        <w:jc w:val="both"/>
      </w:pPr>
      <w:r w:rsidRPr="003F0CE2">
        <w:t xml:space="preserve">(в ред. </w:t>
      </w:r>
      <w:hyperlink r:id="rId490"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Абзацы третий - шестой утратили силу. - </w:t>
      </w:r>
      <w:hyperlink r:id="rId491" w:history="1">
        <w:r w:rsidRPr="003F0CE2">
          <w:t>Постановление</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Абзац утратил силу. - </w:t>
      </w:r>
      <w:hyperlink r:id="rId492" w:history="1">
        <w:r w:rsidRPr="003F0CE2">
          <w:t>Постановление</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Абзац утратил силу. - </w:t>
      </w:r>
      <w:hyperlink r:id="rId493" w:history="1">
        <w:r w:rsidRPr="003F0CE2">
          <w:t>Постановление</w:t>
        </w:r>
      </w:hyperlink>
      <w:r w:rsidRPr="003F0CE2">
        <w:t xml:space="preserve"> Правительства РФ от 06.10.2011 N 813.</w:t>
      </w:r>
    </w:p>
    <w:p w:rsidR="003F0CE2" w:rsidRPr="003F0CE2" w:rsidRDefault="003F0CE2">
      <w:pPr>
        <w:pStyle w:val="ConsPlusNormal"/>
        <w:spacing w:before="220"/>
        <w:ind w:firstLine="540"/>
        <w:jc w:val="both"/>
      </w:pPr>
      <w:r w:rsidRPr="003F0CE2">
        <w:lastRenderedPageBreak/>
        <w:t xml:space="preserve">Абзац утратил силу. - </w:t>
      </w:r>
      <w:hyperlink r:id="rId494" w:history="1">
        <w:r w:rsidRPr="003F0CE2">
          <w:t>Постановление</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3F0CE2" w:rsidRPr="003F0CE2" w:rsidRDefault="003F0CE2">
      <w:pPr>
        <w:pStyle w:val="ConsPlusNormal"/>
        <w:jc w:val="both"/>
      </w:pPr>
      <w:r w:rsidRPr="003F0CE2">
        <w:t xml:space="preserve">(в ред. Постановлений Правительства РФ от 26.12.2014 </w:t>
      </w:r>
      <w:hyperlink r:id="rId495" w:history="1">
        <w:r w:rsidRPr="003F0CE2">
          <w:t>N 1549</w:t>
        </w:r>
      </w:hyperlink>
      <w:r w:rsidRPr="003F0CE2">
        <w:t xml:space="preserve">, от 27.08.2015 </w:t>
      </w:r>
      <w:hyperlink r:id="rId496" w:history="1">
        <w:r w:rsidRPr="003F0CE2">
          <w:t>N 893</w:t>
        </w:r>
      </w:hyperlink>
      <w:r w:rsidRPr="003F0CE2">
        <w:t xml:space="preserve">, от 23.12.2016 </w:t>
      </w:r>
      <w:hyperlink r:id="rId497" w:history="1">
        <w:r w:rsidRPr="003F0CE2">
          <w:t>N 1446</w:t>
        </w:r>
      </w:hyperlink>
      <w:r w:rsidRPr="003F0CE2">
        <w:t>)</w:t>
      </w:r>
    </w:p>
    <w:p w:rsidR="003F0CE2" w:rsidRPr="003F0CE2" w:rsidRDefault="003F0CE2">
      <w:pPr>
        <w:pStyle w:val="ConsPlusNormal"/>
        <w:spacing w:before="220"/>
        <w:ind w:firstLine="540"/>
        <w:jc w:val="both"/>
      </w:pPr>
      <w:r w:rsidRPr="003F0CE2">
        <w:t xml:space="preserve">Цена продажи мощности генерирующих объектов, указанных в </w:t>
      </w:r>
      <w:hyperlink r:id="rId498" w:history="1">
        <w:r w:rsidRPr="003F0CE2">
          <w:t>перечне</w:t>
        </w:r>
      </w:hyperlink>
      <w:r w:rsidRPr="003F0CE2">
        <w:t xml:space="preserve">,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предусмотренное </w:t>
      </w:r>
      <w:hyperlink w:anchor="P1224" w:history="1">
        <w:r w:rsidRPr="003F0CE2">
          <w:t>абзацем вторым</w:t>
        </w:r>
      </w:hyperlink>
      <w:r w:rsidRPr="003F0CE2">
        <w:t xml:space="preserve"> настоящего пункта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3F0CE2" w:rsidRPr="003F0CE2" w:rsidRDefault="003F0CE2">
      <w:pPr>
        <w:pStyle w:val="ConsPlusNormal"/>
        <w:jc w:val="both"/>
      </w:pPr>
      <w:r w:rsidRPr="003F0CE2">
        <w:t xml:space="preserve">(абзац введен </w:t>
      </w:r>
      <w:hyperlink r:id="rId499" w:history="1">
        <w:r w:rsidRPr="003F0CE2">
          <w:t>Постановлением</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31" w:history="1">
        <w:r w:rsidRPr="003F0CE2">
          <w:t>подпунктом 10 пункта 4</w:t>
        </w:r>
      </w:hyperlink>
      <w:r w:rsidRPr="003F0CE2">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w:t>
      </w:r>
      <w:r w:rsidRPr="003F0CE2">
        <w:lastRenderedPageBreak/>
        <w:t>свободного перетока и (или) увеличению максимальных объемов поставки мощности между зонами свободного перетока.</w:t>
      </w:r>
    </w:p>
    <w:p w:rsidR="003F0CE2" w:rsidRPr="003F0CE2" w:rsidRDefault="003F0CE2">
      <w:pPr>
        <w:pStyle w:val="ConsPlusNormal"/>
        <w:jc w:val="both"/>
      </w:pPr>
      <w:r w:rsidRPr="003F0CE2">
        <w:t xml:space="preserve">(в ред. </w:t>
      </w:r>
      <w:hyperlink r:id="rId500" w:history="1">
        <w:r w:rsidRPr="003F0CE2">
          <w:t>Постановления</w:t>
        </w:r>
      </w:hyperlink>
      <w:r w:rsidRPr="003F0CE2">
        <w:t xml:space="preserve"> Правительства РФ от 04.05.2012 N 437)</w:t>
      </w:r>
    </w:p>
    <w:p w:rsidR="003F0CE2" w:rsidRPr="003F0CE2" w:rsidRDefault="003F0CE2">
      <w:pPr>
        <w:pStyle w:val="ConsPlusNormal"/>
        <w:jc w:val="center"/>
      </w:pPr>
    </w:p>
    <w:p w:rsidR="003F0CE2" w:rsidRPr="003F0CE2" w:rsidRDefault="003F0CE2">
      <w:pPr>
        <w:pStyle w:val="ConsPlusTitle"/>
        <w:jc w:val="center"/>
        <w:outlineLvl w:val="1"/>
      </w:pPr>
      <w:bookmarkStart w:id="130" w:name="P1238"/>
      <w:bookmarkEnd w:id="130"/>
      <w:r w:rsidRPr="003F0CE2">
        <w:t>IX. Основы организации торговли электрической энергией</w:t>
      </w:r>
    </w:p>
    <w:p w:rsidR="003F0CE2" w:rsidRPr="003F0CE2" w:rsidRDefault="003F0CE2">
      <w:pPr>
        <w:pStyle w:val="ConsPlusTitle"/>
        <w:jc w:val="center"/>
      </w:pPr>
      <w:r w:rsidRPr="003F0CE2">
        <w:t>путем конкурентного отбора для балансирования системы,</w:t>
      </w:r>
    </w:p>
    <w:p w:rsidR="003F0CE2" w:rsidRPr="003F0CE2" w:rsidRDefault="003F0CE2">
      <w:pPr>
        <w:pStyle w:val="ConsPlusTitle"/>
        <w:jc w:val="center"/>
      </w:pPr>
      <w:r w:rsidRPr="003F0CE2">
        <w:t>а также по свободным договорам купли-продажи отклонений</w:t>
      </w:r>
    </w:p>
    <w:p w:rsidR="003F0CE2" w:rsidRPr="003F0CE2" w:rsidRDefault="003F0CE2">
      <w:pPr>
        <w:pStyle w:val="ConsPlusNormal"/>
        <w:jc w:val="center"/>
      </w:pPr>
    </w:p>
    <w:p w:rsidR="003F0CE2" w:rsidRPr="003F0CE2" w:rsidRDefault="003F0CE2">
      <w:pPr>
        <w:pStyle w:val="ConsPlusNormal"/>
        <w:ind w:firstLine="540"/>
        <w:jc w:val="both"/>
      </w:pPr>
      <w:r w:rsidRPr="003F0CE2">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3F0CE2" w:rsidRPr="003F0CE2" w:rsidRDefault="003F0CE2">
      <w:pPr>
        <w:pStyle w:val="ConsPlusNormal"/>
        <w:spacing w:before="220"/>
        <w:ind w:firstLine="540"/>
        <w:jc w:val="both"/>
      </w:pPr>
      <w:r w:rsidRPr="003F0CE2">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3F0CE2" w:rsidRPr="003F0CE2" w:rsidRDefault="003F0CE2">
      <w:pPr>
        <w:pStyle w:val="ConsPlusNormal"/>
        <w:spacing w:before="220"/>
        <w:ind w:firstLine="540"/>
        <w:jc w:val="both"/>
      </w:pPr>
      <w:r w:rsidRPr="003F0CE2">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3F0CE2" w:rsidRPr="003F0CE2" w:rsidRDefault="003F0CE2">
      <w:pPr>
        <w:pStyle w:val="ConsPlusNormal"/>
        <w:spacing w:before="220"/>
        <w:ind w:firstLine="540"/>
        <w:jc w:val="both"/>
      </w:pPr>
      <w:r w:rsidRPr="003F0CE2">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3F0CE2" w:rsidRPr="003F0CE2" w:rsidRDefault="003F0CE2">
      <w:pPr>
        <w:pStyle w:val="ConsPlusNormal"/>
        <w:spacing w:before="220"/>
        <w:ind w:firstLine="540"/>
        <w:jc w:val="both"/>
      </w:pPr>
      <w:r w:rsidRPr="003F0CE2">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3F0CE2" w:rsidRPr="003F0CE2" w:rsidRDefault="003F0CE2">
      <w:pPr>
        <w:pStyle w:val="ConsPlusNormal"/>
        <w:spacing w:before="220"/>
        <w:ind w:firstLine="540"/>
        <w:jc w:val="both"/>
      </w:pPr>
      <w:r w:rsidRPr="003F0CE2">
        <w:t>б) размеров отклонений по собственной инициативе участника оптового рынка и по внешней инициативе.</w:t>
      </w:r>
    </w:p>
    <w:p w:rsidR="003F0CE2" w:rsidRPr="003F0CE2" w:rsidRDefault="003F0CE2">
      <w:pPr>
        <w:pStyle w:val="ConsPlusNormal"/>
        <w:spacing w:before="220"/>
        <w:ind w:firstLine="540"/>
        <w:jc w:val="both"/>
      </w:pPr>
      <w:r w:rsidRPr="003F0CE2">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451" w:history="1">
        <w:r w:rsidRPr="003F0CE2">
          <w:t>разделом XIII</w:t>
        </w:r>
      </w:hyperlink>
      <w:r w:rsidRPr="003F0CE2">
        <w:t xml:space="preserve"> настоящих Правил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Абзац утратил силу с 1 января 2017 года. - </w:t>
      </w:r>
      <w:hyperlink r:id="rId501" w:history="1">
        <w:r w:rsidRPr="003F0CE2">
          <w:t>Постановление</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443" w:history="1">
        <w:r w:rsidRPr="003F0CE2">
          <w:t>подпункта 28 пункта 40</w:t>
        </w:r>
      </w:hyperlink>
      <w:r w:rsidRPr="003F0CE2">
        <w:t xml:space="preserve"> настоящих Правил.</w:t>
      </w:r>
    </w:p>
    <w:p w:rsidR="003F0CE2" w:rsidRPr="003F0CE2" w:rsidRDefault="003F0CE2">
      <w:pPr>
        <w:pStyle w:val="ConsPlusNormal"/>
        <w:spacing w:before="220"/>
        <w:ind w:firstLine="540"/>
        <w:jc w:val="both"/>
      </w:pPr>
      <w:r w:rsidRPr="003F0CE2">
        <w:t>131. Конкурентный отбор заявок для балансирования системы обеспечивает для ценовых зон формирование:</w:t>
      </w:r>
    </w:p>
    <w:p w:rsidR="003F0CE2" w:rsidRPr="003F0CE2" w:rsidRDefault="003F0CE2">
      <w:pPr>
        <w:pStyle w:val="ConsPlusNormal"/>
        <w:jc w:val="both"/>
      </w:pPr>
      <w:r w:rsidRPr="003F0CE2">
        <w:t xml:space="preserve">(в ред. </w:t>
      </w:r>
      <w:hyperlink r:id="rId502"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3F0CE2" w:rsidRPr="003F0CE2" w:rsidRDefault="003F0CE2">
      <w:pPr>
        <w:pStyle w:val="ConsPlusNormal"/>
        <w:spacing w:before="220"/>
        <w:ind w:firstLine="540"/>
        <w:jc w:val="both"/>
      </w:pPr>
      <w:r w:rsidRPr="003F0CE2">
        <w:lastRenderedPageBreak/>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3F0CE2" w:rsidRPr="003F0CE2" w:rsidRDefault="003F0CE2">
      <w:pPr>
        <w:pStyle w:val="ConsPlusNormal"/>
        <w:spacing w:before="220"/>
        <w:ind w:firstLine="540"/>
        <w:jc w:val="both"/>
      </w:pPr>
      <w:r w:rsidRPr="003F0CE2">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3F0CE2" w:rsidRPr="003F0CE2" w:rsidRDefault="003F0CE2">
      <w:pPr>
        <w:pStyle w:val="ConsPlusNormal"/>
        <w:spacing w:before="220"/>
        <w:ind w:firstLine="540"/>
        <w:jc w:val="both"/>
      </w:pPr>
      <w:r w:rsidRPr="003F0CE2">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3F0CE2" w:rsidRPr="003F0CE2" w:rsidRDefault="003F0CE2">
      <w:pPr>
        <w:pStyle w:val="ConsPlusNormal"/>
        <w:spacing w:before="220"/>
        <w:ind w:firstLine="540"/>
        <w:jc w:val="both"/>
      </w:pPr>
      <w:r w:rsidRPr="003F0CE2">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702" w:history="1">
        <w:r w:rsidRPr="003F0CE2">
          <w:t>пунктом 81</w:t>
        </w:r>
      </w:hyperlink>
      <w:r w:rsidRPr="003F0CE2">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31" w:name="P1258"/>
      <w:bookmarkEnd w:id="131"/>
      <w:r w:rsidRPr="003F0CE2">
        <w:t>132. При конкурентном отборе для балансирования системы учитываются следующие типы заявок:</w:t>
      </w:r>
    </w:p>
    <w:p w:rsidR="003F0CE2" w:rsidRPr="003F0CE2" w:rsidRDefault="003F0CE2">
      <w:pPr>
        <w:pStyle w:val="ConsPlusNormal"/>
        <w:spacing w:before="220"/>
        <w:ind w:firstLine="540"/>
        <w:jc w:val="both"/>
      </w:pPr>
      <w:bookmarkStart w:id="132" w:name="P1259"/>
      <w:bookmarkEnd w:id="132"/>
      <w:r w:rsidRPr="003F0CE2">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3F0CE2" w:rsidRPr="003F0CE2" w:rsidRDefault="003F0CE2">
      <w:pPr>
        <w:pStyle w:val="ConsPlusNormal"/>
        <w:spacing w:before="220"/>
        <w:ind w:firstLine="540"/>
        <w:jc w:val="both"/>
      </w:pPr>
      <w:r w:rsidRPr="003F0CE2">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33" w:name="P1261"/>
      <w:bookmarkEnd w:id="133"/>
      <w:r w:rsidRPr="003F0CE2">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3F0CE2" w:rsidRPr="003F0CE2" w:rsidRDefault="003F0CE2">
      <w:pPr>
        <w:pStyle w:val="ConsPlusNormal"/>
        <w:spacing w:before="220"/>
        <w:ind w:firstLine="540"/>
        <w:jc w:val="both"/>
      </w:pPr>
      <w:r w:rsidRPr="003F0CE2">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259" w:history="1">
        <w:r w:rsidRPr="003F0CE2">
          <w:t>подпунктами 1</w:t>
        </w:r>
      </w:hyperlink>
      <w:r w:rsidRPr="003F0CE2">
        <w:t xml:space="preserve"> - </w:t>
      </w:r>
      <w:hyperlink w:anchor="P1261" w:history="1">
        <w:r w:rsidRPr="003F0CE2">
          <w:t>3</w:t>
        </w:r>
      </w:hyperlink>
      <w:r w:rsidRPr="003F0CE2">
        <w:t xml:space="preserve"> настоящего пункта. Оперативные заявки подаются системному оператору до начала конкурентного отбора заявок для </w:t>
      </w:r>
      <w:r w:rsidRPr="003F0CE2">
        <w:lastRenderedPageBreak/>
        <w:t>балансирования системы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34" w:name="P1264"/>
      <w:bookmarkEnd w:id="134"/>
      <w:r w:rsidRPr="003F0CE2">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3F0CE2" w:rsidRPr="003F0CE2" w:rsidRDefault="003F0CE2">
      <w:pPr>
        <w:pStyle w:val="ConsPlusNormal"/>
        <w:spacing w:before="220"/>
        <w:ind w:firstLine="540"/>
        <w:jc w:val="both"/>
      </w:pPr>
      <w:bookmarkStart w:id="135" w:name="P1265"/>
      <w:bookmarkEnd w:id="135"/>
      <w:r w:rsidRPr="003F0CE2">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149" w:history="1">
        <w:r w:rsidRPr="003F0CE2">
          <w:t>пунктам 7</w:t>
        </w:r>
      </w:hyperlink>
      <w:r w:rsidRPr="003F0CE2">
        <w:t xml:space="preserve"> и </w:t>
      </w:r>
      <w:hyperlink w:anchor="P1325" w:history="1">
        <w:r w:rsidRPr="003F0CE2">
          <w:t>143</w:t>
        </w:r>
      </w:hyperlink>
      <w:r w:rsidRPr="003F0CE2">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258" w:history="1">
        <w:r w:rsidRPr="003F0CE2">
          <w:t>пунктами 132</w:t>
        </w:r>
      </w:hyperlink>
      <w:r w:rsidRPr="003F0CE2">
        <w:t xml:space="preserve"> и </w:t>
      </w:r>
      <w:hyperlink w:anchor="P1264" w:history="1">
        <w:r w:rsidRPr="003F0CE2">
          <w:t>133</w:t>
        </w:r>
      </w:hyperlink>
      <w:r w:rsidRPr="003F0CE2">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3F0CE2" w:rsidRPr="003F0CE2" w:rsidRDefault="003F0CE2">
      <w:pPr>
        <w:pStyle w:val="ConsPlusNormal"/>
        <w:spacing w:before="220"/>
        <w:ind w:firstLine="540"/>
        <w:jc w:val="both"/>
      </w:pPr>
      <w:bookmarkStart w:id="136" w:name="P1266"/>
      <w:bookmarkEnd w:id="136"/>
      <w:r w:rsidRPr="003F0CE2">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3F0CE2" w:rsidRPr="003F0CE2" w:rsidRDefault="003F0CE2">
      <w:pPr>
        <w:pStyle w:val="ConsPlusNormal"/>
        <w:spacing w:before="220"/>
        <w:ind w:firstLine="540"/>
        <w:jc w:val="both"/>
      </w:pPr>
      <w:r w:rsidRPr="003F0CE2">
        <w:t>1) отсутствие технологической возможности осуществления поставок электрической энергии в требуемых объемах;</w:t>
      </w:r>
    </w:p>
    <w:p w:rsidR="003F0CE2" w:rsidRPr="003F0CE2" w:rsidRDefault="003F0CE2">
      <w:pPr>
        <w:pStyle w:val="ConsPlusNormal"/>
        <w:spacing w:before="220"/>
        <w:ind w:firstLine="540"/>
        <w:jc w:val="both"/>
      </w:pPr>
      <w:r w:rsidRPr="003F0CE2">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3F0CE2" w:rsidRPr="003F0CE2" w:rsidRDefault="003F0CE2">
      <w:pPr>
        <w:pStyle w:val="ConsPlusNormal"/>
        <w:spacing w:before="220"/>
        <w:ind w:firstLine="540"/>
        <w:jc w:val="both"/>
      </w:pPr>
      <w:r w:rsidRPr="003F0CE2">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3F0CE2" w:rsidRPr="003F0CE2" w:rsidRDefault="003F0CE2">
      <w:pPr>
        <w:pStyle w:val="ConsPlusNormal"/>
        <w:spacing w:before="220"/>
        <w:ind w:firstLine="540"/>
        <w:jc w:val="both"/>
      </w:pPr>
      <w:bookmarkStart w:id="137" w:name="P1270"/>
      <w:bookmarkEnd w:id="137"/>
      <w:r w:rsidRPr="003F0CE2">
        <w:t xml:space="preserve">136. В случаях, указанных в </w:t>
      </w:r>
      <w:hyperlink w:anchor="P1266" w:history="1">
        <w:r w:rsidRPr="003F0CE2">
          <w:t>пункте 135</w:t>
        </w:r>
      </w:hyperlink>
      <w:r w:rsidRPr="003F0CE2">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745" w:history="1">
        <w:r w:rsidRPr="003F0CE2">
          <w:t>подпунктами 1</w:t>
        </w:r>
      </w:hyperlink>
      <w:r w:rsidRPr="003F0CE2">
        <w:t xml:space="preserve">, </w:t>
      </w:r>
      <w:hyperlink w:anchor="P748" w:history="1">
        <w:r w:rsidRPr="003F0CE2">
          <w:t>2</w:t>
        </w:r>
      </w:hyperlink>
      <w:r w:rsidRPr="003F0CE2">
        <w:t xml:space="preserve"> и </w:t>
      </w:r>
      <w:hyperlink w:anchor="P754" w:history="1">
        <w:r w:rsidRPr="003F0CE2">
          <w:t>5 пункта 87</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258" w:history="1">
        <w:r w:rsidRPr="003F0CE2">
          <w:t>пунктами 132</w:t>
        </w:r>
      </w:hyperlink>
      <w:r w:rsidRPr="003F0CE2">
        <w:t xml:space="preserve"> - </w:t>
      </w:r>
      <w:hyperlink w:anchor="P1265" w:history="1">
        <w:r w:rsidRPr="003F0CE2">
          <w:t>134</w:t>
        </w:r>
      </w:hyperlink>
      <w:r w:rsidRPr="003F0CE2">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3F0CE2" w:rsidRPr="003F0CE2" w:rsidRDefault="003F0CE2">
      <w:pPr>
        <w:pStyle w:val="ConsPlusNormal"/>
        <w:spacing w:before="220"/>
        <w:ind w:firstLine="540"/>
        <w:jc w:val="both"/>
      </w:pPr>
      <w:r w:rsidRPr="003F0CE2">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366" w:history="1">
        <w:r w:rsidRPr="003F0CE2">
          <w:t>пунктом 152</w:t>
        </w:r>
      </w:hyperlink>
      <w:r w:rsidRPr="003F0CE2">
        <w:t xml:space="preserve"> настоящих Правил, и </w:t>
      </w:r>
      <w:r w:rsidRPr="003F0CE2">
        <w:lastRenderedPageBreak/>
        <w:t>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3F0CE2" w:rsidRPr="003F0CE2" w:rsidRDefault="003F0CE2">
      <w:pPr>
        <w:pStyle w:val="ConsPlusNormal"/>
        <w:spacing w:before="220"/>
        <w:ind w:firstLine="540"/>
        <w:jc w:val="both"/>
      </w:pPr>
      <w:r w:rsidRPr="003F0CE2">
        <w:t>В случае если разница между объемами фактического производства (потребления) 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3F0CE2" w:rsidRPr="003F0CE2" w:rsidRDefault="003F0CE2">
      <w:pPr>
        <w:pStyle w:val="ConsPlusNormal"/>
        <w:jc w:val="both"/>
      </w:pPr>
      <w:r w:rsidRPr="003F0CE2">
        <w:t xml:space="preserve">(в ред. </w:t>
      </w:r>
      <w:hyperlink r:id="rId503"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3F0CE2" w:rsidRPr="003F0CE2" w:rsidRDefault="003F0CE2">
      <w:pPr>
        <w:pStyle w:val="ConsPlusNormal"/>
        <w:spacing w:before="220"/>
        <w:ind w:firstLine="540"/>
        <w:jc w:val="both"/>
      </w:pPr>
      <w:r w:rsidRPr="003F0CE2">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270" w:history="1">
        <w:r w:rsidRPr="003F0CE2">
          <w:t>пунктов 136</w:t>
        </w:r>
      </w:hyperlink>
      <w:r w:rsidRPr="003F0CE2">
        <w:t xml:space="preserve"> и </w:t>
      </w:r>
      <w:hyperlink w:anchor="P1282" w:history="1">
        <w:r w:rsidRPr="003F0CE2">
          <w:t>139</w:t>
        </w:r>
      </w:hyperlink>
      <w:r w:rsidRPr="003F0CE2">
        <w:t xml:space="preserve"> настоящих Правил):</w:t>
      </w:r>
    </w:p>
    <w:p w:rsidR="003F0CE2" w:rsidRPr="003F0CE2" w:rsidRDefault="003F0CE2">
      <w:pPr>
        <w:pStyle w:val="ConsPlusNormal"/>
        <w:spacing w:before="220"/>
        <w:ind w:firstLine="540"/>
        <w:jc w:val="both"/>
      </w:pPr>
      <w:r w:rsidRPr="003F0CE2">
        <w:t>1) индикаторы стоимости одинаковы для всех диспетчерских объемов электрической энергии, отнесенных к одному узлу расчетной модели;</w:t>
      </w:r>
    </w:p>
    <w:p w:rsidR="003F0CE2" w:rsidRPr="003F0CE2" w:rsidRDefault="003F0CE2">
      <w:pPr>
        <w:pStyle w:val="ConsPlusNormal"/>
        <w:spacing w:before="220"/>
        <w:ind w:firstLine="540"/>
        <w:jc w:val="both"/>
      </w:pPr>
      <w:r w:rsidRPr="003F0CE2">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258" w:history="1">
        <w:r w:rsidRPr="003F0CE2">
          <w:t>пунктам 132</w:t>
        </w:r>
      </w:hyperlink>
      <w:r w:rsidRPr="003F0CE2">
        <w:t xml:space="preserve"> - </w:t>
      </w:r>
      <w:hyperlink w:anchor="P1265" w:history="1">
        <w:r w:rsidRPr="003F0CE2">
          <w:t>134</w:t>
        </w:r>
      </w:hyperlink>
      <w:r w:rsidRPr="003F0CE2">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2017 году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018" w:history="1">
        <w:r w:rsidRPr="003F0CE2">
          <w:t>особенности</w:t>
        </w:r>
      </w:hyperlink>
      <w:r w:rsidRPr="003F0CE2">
        <w:t xml:space="preserve"> функционирования оптового и розничных рынков, не учитываются;</w:t>
      </w:r>
    </w:p>
    <w:p w:rsidR="003F0CE2" w:rsidRPr="003F0CE2" w:rsidRDefault="003F0CE2">
      <w:pPr>
        <w:pStyle w:val="ConsPlusNormal"/>
        <w:jc w:val="both"/>
      </w:pPr>
      <w:r w:rsidRPr="003F0CE2">
        <w:t xml:space="preserve">(в ред. </w:t>
      </w:r>
      <w:hyperlink r:id="rId504"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258" w:history="1">
        <w:r w:rsidRPr="003F0CE2">
          <w:t>пунктам 132</w:t>
        </w:r>
      </w:hyperlink>
      <w:r w:rsidRPr="003F0CE2">
        <w:t xml:space="preserve"> и </w:t>
      </w:r>
      <w:hyperlink w:anchor="P1264" w:history="1">
        <w:r w:rsidRPr="003F0CE2">
          <w:t>133</w:t>
        </w:r>
      </w:hyperlink>
      <w:r w:rsidRPr="003F0CE2">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3F0CE2" w:rsidRPr="003F0CE2" w:rsidRDefault="003F0CE2">
      <w:pPr>
        <w:pStyle w:val="ConsPlusNormal"/>
        <w:spacing w:before="220"/>
        <w:ind w:firstLine="540"/>
        <w:jc w:val="both"/>
      </w:pPr>
      <w:bookmarkStart w:id="138" w:name="P1282"/>
      <w:bookmarkEnd w:id="138"/>
      <w:r w:rsidRPr="003F0CE2">
        <w:t xml:space="preserve">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w:t>
      </w:r>
      <w:r w:rsidRPr="003F0CE2">
        <w:lastRenderedPageBreak/>
        <w:t>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3F0CE2" w:rsidRPr="003F0CE2" w:rsidRDefault="003F0CE2">
      <w:pPr>
        <w:pStyle w:val="ConsPlusNormal"/>
        <w:jc w:val="both"/>
      </w:pPr>
      <w:r w:rsidRPr="003F0CE2">
        <w:t xml:space="preserve">(в ред. </w:t>
      </w:r>
      <w:hyperlink r:id="rId505" w:history="1">
        <w:r w:rsidRPr="003F0CE2">
          <w:t>Постановления</w:t>
        </w:r>
      </w:hyperlink>
      <w:r w:rsidRPr="003F0CE2">
        <w:t xml:space="preserve"> Правительства РФ от 02.09.2017 N 1065)</w:t>
      </w:r>
    </w:p>
    <w:p w:rsidR="003F0CE2" w:rsidRPr="003F0CE2" w:rsidRDefault="003F0CE2">
      <w:pPr>
        <w:pStyle w:val="ConsPlusNormal"/>
        <w:spacing w:before="220"/>
        <w:ind w:firstLine="540"/>
        <w:jc w:val="both"/>
      </w:pPr>
      <w:r w:rsidRPr="003F0CE2">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3F0CE2" w:rsidRPr="003F0CE2" w:rsidRDefault="003F0CE2">
      <w:pPr>
        <w:pStyle w:val="ConsPlusNormal"/>
        <w:spacing w:before="220"/>
        <w:ind w:firstLine="540"/>
        <w:jc w:val="both"/>
      </w:pPr>
      <w:r w:rsidRPr="003F0CE2">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3F0CE2" w:rsidRPr="003F0CE2" w:rsidRDefault="003F0CE2">
      <w:pPr>
        <w:pStyle w:val="ConsPlusNormal"/>
        <w:spacing w:before="220"/>
        <w:ind w:firstLine="540"/>
        <w:jc w:val="both"/>
      </w:pPr>
      <w:r w:rsidRPr="003F0CE2">
        <w:t>значение индикатора стоимости в соответствующем узле расчетной модели;</w:t>
      </w:r>
    </w:p>
    <w:p w:rsidR="003F0CE2" w:rsidRPr="003F0CE2" w:rsidRDefault="003F0CE2">
      <w:pPr>
        <w:pStyle w:val="ConsPlusNormal"/>
        <w:spacing w:before="220"/>
        <w:ind w:firstLine="540"/>
        <w:jc w:val="both"/>
      </w:pPr>
      <w:r w:rsidRPr="003F0CE2">
        <w:t xml:space="preserve">определяемая в соответствии с </w:t>
      </w:r>
      <w:hyperlink w:anchor="P789" w:history="1">
        <w:r w:rsidRPr="003F0CE2">
          <w:t>пунктом 99</w:t>
        </w:r>
      </w:hyperlink>
      <w:r w:rsidRPr="003F0CE2">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3F0CE2" w:rsidRPr="003F0CE2" w:rsidRDefault="003F0CE2">
      <w:pPr>
        <w:pStyle w:val="ConsPlusNormal"/>
        <w:spacing w:before="220"/>
        <w:ind w:firstLine="540"/>
        <w:jc w:val="both"/>
      </w:pPr>
      <w:r w:rsidRPr="003F0CE2">
        <w:t xml:space="preserve">В случаях, предусмотренных </w:t>
      </w:r>
      <w:hyperlink w:anchor="P762" w:history="1">
        <w:r w:rsidRPr="003F0CE2">
          <w:t>пунктом 91</w:t>
        </w:r>
      </w:hyperlink>
      <w:r w:rsidRPr="003F0CE2">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39" w:name="P1289"/>
      <w:bookmarkEnd w:id="139"/>
      <w:r w:rsidRPr="003F0CE2">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3F0CE2" w:rsidRPr="003F0CE2" w:rsidRDefault="003F0CE2">
      <w:pPr>
        <w:pStyle w:val="ConsPlusNormal"/>
        <w:spacing w:before="220"/>
        <w:ind w:firstLine="540"/>
        <w:jc w:val="both"/>
      </w:pPr>
      <w:r w:rsidRPr="003F0CE2">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3F0CE2" w:rsidRPr="003F0CE2" w:rsidRDefault="003F0CE2">
      <w:pPr>
        <w:pStyle w:val="ConsPlusNormal"/>
        <w:spacing w:before="220"/>
        <w:ind w:firstLine="540"/>
        <w:jc w:val="both"/>
      </w:pPr>
      <w:r w:rsidRPr="003F0CE2">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При увеличении поставщиками объема производства электрической энергии по внешней инициативе:</w:t>
      </w:r>
    </w:p>
    <w:p w:rsidR="003F0CE2" w:rsidRPr="003F0CE2" w:rsidRDefault="003F0CE2">
      <w:pPr>
        <w:pStyle w:val="ConsPlusNormal"/>
        <w:spacing w:before="220"/>
        <w:ind w:firstLine="540"/>
        <w:jc w:val="both"/>
      </w:pPr>
      <w:r w:rsidRPr="003F0CE2">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259" w:history="1">
        <w:r w:rsidRPr="003F0CE2">
          <w:t>подпунктами 1</w:t>
        </w:r>
      </w:hyperlink>
      <w:r w:rsidRPr="003F0CE2">
        <w:t xml:space="preserve"> - </w:t>
      </w:r>
      <w:hyperlink w:anchor="P1261" w:history="1">
        <w:r w:rsidRPr="003F0CE2">
          <w:t>3 пункта 132</w:t>
        </w:r>
      </w:hyperlink>
      <w:r w:rsidRPr="003F0CE2">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3F0CE2" w:rsidRPr="003F0CE2" w:rsidRDefault="003F0CE2">
      <w:pPr>
        <w:pStyle w:val="ConsPlusNormal"/>
        <w:spacing w:before="220"/>
        <w:ind w:firstLine="540"/>
        <w:jc w:val="both"/>
      </w:pPr>
      <w:bookmarkStart w:id="140" w:name="P1294"/>
      <w:bookmarkEnd w:id="140"/>
      <w:r w:rsidRPr="003F0CE2">
        <w:t xml:space="preserve">стоимость объемов электрической энергии, указанных в заявках, которые учитываются при </w:t>
      </w:r>
      <w:r w:rsidRPr="003F0CE2">
        <w:lastRenderedPageBreak/>
        <w:t xml:space="preserve">конкурентном отборе заявок для балансирования системы в соответствии с </w:t>
      </w:r>
      <w:hyperlink w:anchor="P1259" w:history="1">
        <w:r w:rsidRPr="003F0CE2">
          <w:t>подпунктами 1</w:t>
        </w:r>
      </w:hyperlink>
      <w:r w:rsidRPr="003F0CE2">
        <w:t xml:space="preserve"> - </w:t>
      </w:r>
      <w:hyperlink w:anchor="P1261" w:history="1">
        <w:r w:rsidRPr="003F0CE2">
          <w:t>3 пункта 132</w:t>
        </w:r>
      </w:hyperlink>
      <w:r w:rsidRPr="003F0CE2">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3F0CE2" w:rsidRPr="003F0CE2" w:rsidRDefault="003F0CE2">
      <w:pPr>
        <w:pStyle w:val="ConsPlusNormal"/>
        <w:spacing w:before="220"/>
        <w:ind w:firstLine="540"/>
        <w:jc w:val="both"/>
      </w:pPr>
      <w:r w:rsidRPr="003F0CE2">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3F0CE2" w:rsidRPr="003F0CE2" w:rsidRDefault="003F0CE2">
      <w:pPr>
        <w:pStyle w:val="ConsPlusNormal"/>
        <w:spacing w:before="220"/>
        <w:ind w:firstLine="540"/>
        <w:jc w:val="both"/>
      </w:pPr>
      <w:r w:rsidRPr="003F0CE2">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3F0CE2" w:rsidRPr="003F0CE2" w:rsidRDefault="003F0CE2">
      <w:pPr>
        <w:pStyle w:val="ConsPlusNormal"/>
        <w:spacing w:before="220"/>
        <w:ind w:firstLine="540"/>
        <w:jc w:val="both"/>
      </w:pPr>
      <w:r w:rsidRPr="003F0CE2">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258" w:history="1">
        <w:r w:rsidRPr="003F0CE2">
          <w:t>пунктами 132</w:t>
        </w:r>
      </w:hyperlink>
      <w:r w:rsidRPr="003F0CE2">
        <w:t xml:space="preserve"> и </w:t>
      </w:r>
      <w:hyperlink w:anchor="P1264" w:history="1">
        <w:r w:rsidRPr="003F0CE2">
          <w:t>133</w:t>
        </w:r>
      </w:hyperlink>
      <w:r w:rsidRPr="003F0CE2">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3F0CE2" w:rsidRPr="003F0CE2" w:rsidRDefault="003F0CE2">
      <w:pPr>
        <w:pStyle w:val="ConsPlusNormal"/>
        <w:spacing w:before="220"/>
        <w:ind w:firstLine="540"/>
        <w:jc w:val="both"/>
      </w:pPr>
      <w:r w:rsidRPr="003F0CE2">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258" w:history="1">
        <w:r w:rsidRPr="003F0CE2">
          <w:t>пунктами 132</w:t>
        </w:r>
      </w:hyperlink>
      <w:r w:rsidRPr="003F0CE2">
        <w:t xml:space="preserve"> и </w:t>
      </w:r>
      <w:hyperlink w:anchor="P1264" w:history="1">
        <w:r w:rsidRPr="003F0CE2">
          <w:t>133</w:t>
        </w:r>
      </w:hyperlink>
      <w:r w:rsidRPr="003F0CE2">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3F0CE2" w:rsidRPr="003F0CE2" w:rsidRDefault="003F0CE2">
      <w:pPr>
        <w:pStyle w:val="ConsPlusNormal"/>
        <w:spacing w:before="220"/>
        <w:ind w:firstLine="540"/>
        <w:jc w:val="both"/>
      </w:pPr>
      <w:r w:rsidRPr="003F0CE2">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3F0CE2" w:rsidRPr="003F0CE2" w:rsidRDefault="003F0CE2">
      <w:pPr>
        <w:pStyle w:val="ConsPlusNormal"/>
        <w:spacing w:before="220"/>
        <w:ind w:firstLine="540"/>
        <w:jc w:val="both"/>
      </w:pPr>
      <w:r w:rsidRPr="003F0CE2">
        <w:t xml:space="preserve">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w:t>
      </w:r>
      <w:r w:rsidRPr="003F0CE2">
        <w:lastRenderedPageBreak/>
        <w:t>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3F0CE2" w:rsidRPr="003F0CE2" w:rsidRDefault="003F0CE2">
      <w:pPr>
        <w:pStyle w:val="ConsPlusNormal"/>
        <w:spacing w:before="220"/>
        <w:ind w:firstLine="540"/>
        <w:jc w:val="both"/>
      </w:pPr>
      <w:r w:rsidRPr="003F0CE2">
        <w:t>объемов потребления электроэнергии в насосном режиме.</w:t>
      </w:r>
    </w:p>
    <w:p w:rsidR="003F0CE2" w:rsidRPr="003F0CE2" w:rsidRDefault="003F0CE2">
      <w:pPr>
        <w:pStyle w:val="ConsPlusNormal"/>
        <w:spacing w:before="220"/>
        <w:ind w:firstLine="540"/>
        <w:jc w:val="both"/>
      </w:pPr>
      <w:r w:rsidRPr="003F0CE2">
        <w:t>При снижении поставщиками объема производства электрической энергии по внешней инициативе:</w:t>
      </w:r>
    </w:p>
    <w:p w:rsidR="003F0CE2" w:rsidRPr="003F0CE2" w:rsidRDefault="003F0CE2">
      <w:pPr>
        <w:pStyle w:val="ConsPlusNormal"/>
        <w:spacing w:before="220"/>
        <w:ind w:firstLine="540"/>
        <w:jc w:val="both"/>
      </w:pPr>
      <w:r w:rsidRPr="003F0CE2">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259" w:history="1">
        <w:r w:rsidRPr="003F0CE2">
          <w:t>подпунктами 1</w:t>
        </w:r>
      </w:hyperlink>
      <w:r w:rsidRPr="003F0CE2">
        <w:t xml:space="preserve"> - </w:t>
      </w:r>
      <w:hyperlink w:anchor="P1261" w:history="1">
        <w:r w:rsidRPr="003F0CE2">
          <w:t>3 пункта 132</w:t>
        </w:r>
      </w:hyperlink>
      <w:r w:rsidRPr="003F0CE2">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3F0CE2" w:rsidRPr="003F0CE2" w:rsidRDefault="003F0CE2">
      <w:pPr>
        <w:pStyle w:val="ConsPlusNormal"/>
        <w:spacing w:before="220"/>
        <w:ind w:firstLine="540"/>
        <w:jc w:val="both"/>
      </w:pPr>
      <w:r w:rsidRPr="003F0CE2">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3F0CE2" w:rsidRPr="003F0CE2" w:rsidRDefault="003F0CE2">
      <w:pPr>
        <w:pStyle w:val="ConsPlusNormal"/>
        <w:spacing w:before="220"/>
        <w:ind w:firstLine="540"/>
        <w:jc w:val="both"/>
      </w:pPr>
      <w:r w:rsidRPr="003F0CE2">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3F0CE2" w:rsidRPr="003F0CE2" w:rsidRDefault="003F0CE2">
      <w:pPr>
        <w:pStyle w:val="ConsPlusNormal"/>
        <w:spacing w:before="220"/>
        <w:ind w:firstLine="540"/>
        <w:jc w:val="both"/>
      </w:pPr>
      <w:r w:rsidRPr="003F0CE2">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258" w:history="1">
        <w:r w:rsidRPr="003F0CE2">
          <w:t>пунктах 132</w:t>
        </w:r>
      </w:hyperlink>
      <w:r w:rsidRPr="003F0CE2">
        <w:t xml:space="preserve"> и </w:t>
      </w:r>
      <w:hyperlink w:anchor="P1264" w:history="1">
        <w:r w:rsidRPr="003F0CE2">
          <w:t>133</w:t>
        </w:r>
      </w:hyperlink>
      <w:r w:rsidRPr="003F0CE2">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3F0CE2" w:rsidRPr="003F0CE2" w:rsidRDefault="003F0CE2">
      <w:pPr>
        <w:pStyle w:val="ConsPlusNormal"/>
        <w:spacing w:before="220"/>
        <w:ind w:firstLine="540"/>
        <w:jc w:val="both"/>
      </w:pPr>
      <w:r w:rsidRPr="003F0CE2">
        <w:t>При увеличении поставщиками объема производства электрической энергии по собственной инициативе:</w:t>
      </w:r>
    </w:p>
    <w:p w:rsidR="003F0CE2" w:rsidRPr="003F0CE2" w:rsidRDefault="003F0CE2">
      <w:pPr>
        <w:pStyle w:val="ConsPlusNormal"/>
        <w:spacing w:before="220"/>
        <w:ind w:firstLine="540"/>
        <w:jc w:val="both"/>
      </w:pPr>
      <w:r w:rsidRPr="003F0CE2">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3F0CE2" w:rsidRPr="003F0CE2" w:rsidRDefault="003F0CE2">
      <w:pPr>
        <w:pStyle w:val="ConsPlusNormal"/>
        <w:spacing w:before="220"/>
        <w:ind w:firstLine="540"/>
        <w:jc w:val="both"/>
      </w:pPr>
      <w:r w:rsidRPr="003F0CE2">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3F0CE2" w:rsidRPr="003F0CE2" w:rsidRDefault="003F0CE2">
      <w:pPr>
        <w:pStyle w:val="ConsPlusNormal"/>
        <w:spacing w:before="220"/>
        <w:ind w:firstLine="540"/>
        <w:jc w:val="both"/>
      </w:pPr>
      <w:r w:rsidRPr="003F0CE2">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259" w:history="1">
        <w:r w:rsidRPr="003F0CE2">
          <w:t>подпунктами 1</w:t>
        </w:r>
      </w:hyperlink>
      <w:r w:rsidRPr="003F0CE2">
        <w:t xml:space="preserve"> - </w:t>
      </w:r>
      <w:hyperlink w:anchor="P1261" w:history="1">
        <w:r w:rsidRPr="003F0CE2">
          <w:t>3 пункта 132</w:t>
        </w:r>
      </w:hyperlink>
      <w:r w:rsidRPr="003F0CE2">
        <w:t xml:space="preserve"> настоящих Правил.</w:t>
      </w:r>
    </w:p>
    <w:p w:rsidR="003F0CE2" w:rsidRPr="003F0CE2" w:rsidRDefault="003F0CE2">
      <w:pPr>
        <w:pStyle w:val="ConsPlusNormal"/>
        <w:spacing w:before="220"/>
        <w:ind w:firstLine="540"/>
        <w:jc w:val="both"/>
      </w:pPr>
      <w:r w:rsidRPr="003F0CE2">
        <w:t>При снижении поставщиками объема производства электрической энергии по собственной инициативе:</w:t>
      </w:r>
    </w:p>
    <w:p w:rsidR="003F0CE2" w:rsidRPr="003F0CE2" w:rsidRDefault="003F0CE2">
      <w:pPr>
        <w:pStyle w:val="ConsPlusNormal"/>
        <w:spacing w:before="220"/>
        <w:ind w:firstLine="540"/>
        <w:jc w:val="both"/>
      </w:pPr>
      <w:r w:rsidRPr="003F0CE2">
        <w:lastRenderedPageBreak/>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3F0CE2" w:rsidRPr="003F0CE2" w:rsidRDefault="003F0CE2">
      <w:pPr>
        <w:pStyle w:val="ConsPlusNormal"/>
        <w:spacing w:before="220"/>
        <w:ind w:firstLine="540"/>
        <w:jc w:val="both"/>
      </w:pPr>
      <w:r w:rsidRPr="003F0CE2">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3F0CE2" w:rsidRPr="003F0CE2" w:rsidRDefault="003F0CE2">
      <w:pPr>
        <w:pStyle w:val="ConsPlusNormal"/>
        <w:spacing w:before="220"/>
        <w:ind w:firstLine="540"/>
        <w:jc w:val="both"/>
      </w:pPr>
      <w:r w:rsidRPr="003F0CE2">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3F0CE2" w:rsidRPr="003F0CE2" w:rsidRDefault="003F0CE2">
      <w:pPr>
        <w:pStyle w:val="ConsPlusNormal"/>
        <w:spacing w:before="220"/>
        <w:ind w:firstLine="540"/>
        <w:jc w:val="both"/>
      </w:pPr>
      <w:r w:rsidRPr="003F0CE2">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259" w:history="1">
        <w:r w:rsidRPr="003F0CE2">
          <w:t>подпунктами 1</w:t>
        </w:r>
      </w:hyperlink>
      <w:r w:rsidRPr="003F0CE2">
        <w:t xml:space="preserve"> - </w:t>
      </w:r>
      <w:hyperlink w:anchor="P1261" w:history="1">
        <w:r w:rsidRPr="003F0CE2">
          <w:t>3 пункта 132</w:t>
        </w:r>
      </w:hyperlink>
      <w:r w:rsidRPr="003F0CE2">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149" w:history="1">
        <w:r w:rsidRPr="003F0CE2">
          <w:t>пункту 7</w:t>
        </w:r>
      </w:hyperlink>
      <w:r w:rsidRPr="003F0CE2">
        <w:t xml:space="preserve"> настоящих Правил минимальному значению генерирующей мощности.</w:t>
      </w:r>
    </w:p>
    <w:p w:rsidR="003F0CE2" w:rsidRPr="003F0CE2" w:rsidRDefault="003F0CE2">
      <w:pPr>
        <w:pStyle w:val="ConsPlusNormal"/>
        <w:spacing w:before="220"/>
        <w:ind w:firstLine="540"/>
        <w:jc w:val="both"/>
      </w:pPr>
      <w:r w:rsidRPr="003F0CE2">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258" w:history="1">
        <w:r w:rsidRPr="003F0CE2">
          <w:t>пунктами 132</w:t>
        </w:r>
      </w:hyperlink>
      <w:r w:rsidRPr="003F0CE2">
        <w:t xml:space="preserve"> и </w:t>
      </w:r>
      <w:hyperlink w:anchor="P1264" w:history="1">
        <w:r w:rsidRPr="003F0CE2">
          <w:t>133</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258" w:history="1">
        <w:r w:rsidRPr="003F0CE2">
          <w:t>пунктами 132</w:t>
        </w:r>
      </w:hyperlink>
      <w:r w:rsidRPr="003F0CE2">
        <w:t xml:space="preserve"> и </w:t>
      </w:r>
      <w:hyperlink w:anchor="P1264" w:history="1">
        <w:r w:rsidRPr="003F0CE2">
          <w:t>133</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258" w:history="1">
        <w:r w:rsidRPr="003F0CE2">
          <w:t>пунктами 132</w:t>
        </w:r>
      </w:hyperlink>
      <w:r w:rsidRPr="003F0CE2">
        <w:t xml:space="preserve"> и </w:t>
      </w:r>
      <w:hyperlink w:anchor="P1264" w:history="1">
        <w:r w:rsidRPr="003F0CE2">
          <w:t>133</w:t>
        </w:r>
      </w:hyperlink>
      <w:r w:rsidRPr="003F0CE2">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3F0CE2" w:rsidRPr="003F0CE2" w:rsidRDefault="003F0CE2">
      <w:pPr>
        <w:pStyle w:val="ConsPlusNormal"/>
        <w:spacing w:before="220"/>
        <w:ind w:firstLine="540"/>
        <w:jc w:val="both"/>
      </w:pPr>
      <w:r w:rsidRPr="003F0CE2">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w:t>
      </w:r>
      <w:r w:rsidRPr="003F0CE2">
        <w:lastRenderedPageBreak/>
        <w:t xml:space="preserve">балансирования системы в соответствии с </w:t>
      </w:r>
      <w:hyperlink w:anchor="P1258" w:history="1">
        <w:r w:rsidRPr="003F0CE2">
          <w:t>пунктами 132</w:t>
        </w:r>
      </w:hyperlink>
      <w:r w:rsidRPr="003F0CE2">
        <w:t xml:space="preserve"> и </w:t>
      </w:r>
      <w:hyperlink w:anchor="P1264" w:history="1">
        <w:r w:rsidRPr="003F0CE2">
          <w:t>133</w:t>
        </w:r>
      </w:hyperlink>
      <w:r w:rsidRPr="003F0CE2">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3F0CE2" w:rsidRPr="003F0CE2" w:rsidRDefault="003F0CE2">
      <w:pPr>
        <w:pStyle w:val="ConsPlusNormal"/>
        <w:spacing w:before="220"/>
        <w:ind w:firstLine="540"/>
        <w:jc w:val="both"/>
      </w:pPr>
      <w:bookmarkStart w:id="141" w:name="P1321"/>
      <w:bookmarkEnd w:id="141"/>
      <w:r w:rsidRPr="003F0CE2">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3F0CE2" w:rsidRPr="003F0CE2" w:rsidRDefault="003F0CE2">
      <w:pPr>
        <w:pStyle w:val="ConsPlusNormal"/>
        <w:spacing w:before="220"/>
        <w:ind w:firstLine="540"/>
        <w:jc w:val="both"/>
      </w:pPr>
      <w:r w:rsidRPr="003F0CE2">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3F0CE2" w:rsidRPr="003F0CE2" w:rsidRDefault="003F0CE2">
      <w:pPr>
        <w:pStyle w:val="ConsPlusNormal"/>
        <w:spacing w:before="220"/>
        <w:ind w:firstLine="540"/>
        <w:jc w:val="both"/>
      </w:pPr>
      <w:bookmarkStart w:id="142" w:name="P1325"/>
      <w:bookmarkEnd w:id="142"/>
      <w:r w:rsidRPr="003F0CE2">
        <w:t xml:space="preserve">143. При выборе состава генерирующего оборудования в соответствии с </w:t>
      </w:r>
      <w:hyperlink w:anchor="P149" w:history="1">
        <w:r w:rsidRPr="003F0CE2">
          <w:t>пунктом 7</w:t>
        </w:r>
      </w:hyperlink>
      <w:r w:rsidRPr="003F0CE2">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3F0CE2" w:rsidRPr="003F0CE2" w:rsidRDefault="003F0CE2">
      <w:pPr>
        <w:pStyle w:val="ConsPlusNormal"/>
        <w:spacing w:before="220"/>
        <w:ind w:firstLine="540"/>
        <w:jc w:val="both"/>
      </w:pPr>
      <w:r w:rsidRPr="003F0CE2">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3F0CE2" w:rsidRPr="003F0CE2" w:rsidRDefault="003F0CE2">
      <w:pPr>
        <w:pStyle w:val="ConsPlusNormal"/>
        <w:spacing w:before="220"/>
        <w:ind w:firstLine="540"/>
        <w:jc w:val="both"/>
      </w:pPr>
      <w:r w:rsidRPr="003F0CE2">
        <w:lastRenderedPageBreak/>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3F0CE2" w:rsidRPr="003F0CE2" w:rsidRDefault="003F0CE2">
      <w:pPr>
        <w:pStyle w:val="ConsPlusNormal"/>
        <w:spacing w:before="220"/>
        <w:ind w:firstLine="540"/>
        <w:jc w:val="both"/>
      </w:pPr>
      <w:r w:rsidRPr="003F0CE2">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3F0CE2" w:rsidRPr="003F0CE2" w:rsidRDefault="003F0CE2">
      <w:pPr>
        <w:pStyle w:val="ConsPlusNormal"/>
        <w:spacing w:before="220"/>
        <w:ind w:firstLine="540"/>
        <w:jc w:val="both"/>
      </w:pPr>
      <w:r w:rsidRPr="003F0CE2">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3F0CE2" w:rsidRPr="003F0CE2" w:rsidRDefault="003F0CE2">
      <w:pPr>
        <w:pStyle w:val="ConsPlusNormal"/>
        <w:spacing w:before="220"/>
        <w:ind w:firstLine="540"/>
        <w:jc w:val="both"/>
      </w:pPr>
      <w:r w:rsidRPr="003F0CE2">
        <w:t>2) объема планового почасового производства электрической энергии;</w:t>
      </w:r>
    </w:p>
    <w:p w:rsidR="003F0CE2" w:rsidRPr="003F0CE2" w:rsidRDefault="003F0CE2">
      <w:pPr>
        <w:pStyle w:val="ConsPlusNormal"/>
        <w:spacing w:before="220"/>
        <w:ind w:firstLine="540"/>
        <w:jc w:val="both"/>
      </w:pPr>
      <w:r w:rsidRPr="003F0CE2">
        <w:t>3) объема отклонения по внешней инициативе;</w:t>
      </w:r>
    </w:p>
    <w:p w:rsidR="003F0CE2" w:rsidRPr="003F0CE2" w:rsidRDefault="003F0CE2">
      <w:pPr>
        <w:pStyle w:val="ConsPlusNormal"/>
        <w:spacing w:before="220"/>
        <w:ind w:firstLine="540"/>
        <w:jc w:val="both"/>
      </w:pPr>
      <w:r w:rsidRPr="003F0CE2">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3F0CE2" w:rsidRPr="003F0CE2" w:rsidRDefault="003F0CE2">
      <w:pPr>
        <w:pStyle w:val="ConsPlusNormal"/>
        <w:spacing w:before="220"/>
        <w:ind w:firstLine="540"/>
        <w:jc w:val="both"/>
      </w:pPr>
      <w:r w:rsidRPr="003F0CE2">
        <w:t>5) фактического объема производства электрической энергии, учитываемого в конкретной группе точек поставки в соответствующий час.</w:t>
      </w:r>
    </w:p>
    <w:p w:rsidR="003F0CE2" w:rsidRPr="003F0CE2" w:rsidRDefault="003F0CE2">
      <w:pPr>
        <w:pStyle w:val="ConsPlusNormal"/>
        <w:spacing w:before="220"/>
        <w:ind w:firstLine="540"/>
        <w:jc w:val="both"/>
      </w:pPr>
      <w:r w:rsidRPr="003F0CE2">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3F0CE2" w:rsidRPr="003F0CE2" w:rsidRDefault="003F0CE2">
      <w:pPr>
        <w:pStyle w:val="ConsPlusNormal"/>
        <w:spacing w:before="220"/>
        <w:ind w:firstLine="540"/>
        <w:jc w:val="both"/>
      </w:pPr>
      <w:r w:rsidRPr="003F0CE2">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3F0CE2" w:rsidRPr="003F0CE2" w:rsidRDefault="003F0CE2">
      <w:pPr>
        <w:pStyle w:val="ConsPlusNormal"/>
        <w:spacing w:before="220"/>
        <w:ind w:firstLine="540"/>
        <w:jc w:val="both"/>
      </w:pPr>
      <w:bookmarkStart w:id="143" w:name="P1336"/>
      <w:bookmarkEnd w:id="143"/>
      <w:r w:rsidRPr="003F0CE2">
        <w:t>2) объема планового почасового производства электрической энергии;</w:t>
      </w:r>
    </w:p>
    <w:p w:rsidR="003F0CE2" w:rsidRPr="003F0CE2" w:rsidRDefault="003F0CE2">
      <w:pPr>
        <w:pStyle w:val="ConsPlusNormal"/>
        <w:spacing w:before="220"/>
        <w:ind w:firstLine="540"/>
        <w:jc w:val="both"/>
      </w:pPr>
      <w:r w:rsidRPr="003F0CE2">
        <w:t>3) объема отклонения по внешней инициативе;</w:t>
      </w:r>
    </w:p>
    <w:p w:rsidR="003F0CE2" w:rsidRPr="003F0CE2" w:rsidRDefault="003F0CE2">
      <w:pPr>
        <w:pStyle w:val="ConsPlusNormal"/>
        <w:spacing w:before="220"/>
        <w:ind w:firstLine="540"/>
        <w:jc w:val="both"/>
      </w:pPr>
      <w:bookmarkStart w:id="144" w:name="P1338"/>
      <w:bookmarkEnd w:id="144"/>
      <w:r w:rsidRPr="003F0CE2">
        <w:t>4) объема фактического производства электрической энергии, учитываемой в данной группе точек поставки в соответствующий час;</w:t>
      </w:r>
    </w:p>
    <w:p w:rsidR="003F0CE2" w:rsidRPr="003F0CE2" w:rsidRDefault="003F0CE2">
      <w:pPr>
        <w:pStyle w:val="ConsPlusNormal"/>
        <w:spacing w:before="220"/>
        <w:ind w:firstLine="540"/>
        <w:jc w:val="both"/>
      </w:pPr>
      <w:r w:rsidRPr="003F0CE2">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3F0CE2" w:rsidRPr="003F0CE2" w:rsidRDefault="003F0CE2">
      <w:pPr>
        <w:pStyle w:val="ConsPlusNormal"/>
        <w:spacing w:before="220"/>
        <w:ind w:firstLine="540"/>
        <w:jc w:val="both"/>
      </w:pPr>
      <w:r w:rsidRPr="003F0CE2">
        <w:t xml:space="preserve">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w:t>
      </w:r>
      <w:r w:rsidRPr="003F0CE2">
        <w:lastRenderedPageBreak/>
        <w:t>системе оптового рынка, в том числе исходя из:</w:t>
      </w:r>
    </w:p>
    <w:p w:rsidR="003F0CE2" w:rsidRPr="003F0CE2" w:rsidRDefault="003F0CE2">
      <w:pPr>
        <w:pStyle w:val="ConsPlusNormal"/>
        <w:spacing w:before="220"/>
        <w:ind w:firstLine="540"/>
        <w:jc w:val="both"/>
      </w:pPr>
      <w:r w:rsidRPr="003F0CE2">
        <w:t xml:space="preserve">1) объемов, указанных в </w:t>
      </w:r>
      <w:hyperlink w:anchor="P1336" w:history="1">
        <w:r w:rsidRPr="003F0CE2">
          <w:t>подпунктах 2</w:t>
        </w:r>
      </w:hyperlink>
      <w:r w:rsidRPr="003F0CE2">
        <w:t xml:space="preserve"> - </w:t>
      </w:r>
      <w:hyperlink w:anchor="P1338" w:history="1">
        <w:r w:rsidRPr="003F0CE2">
          <w:t>4 пункта 145</w:t>
        </w:r>
      </w:hyperlink>
      <w:r w:rsidRPr="003F0CE2">
        <w:t xml:space="preserve"> настоящих Правил;</w:t>
      </w:r>
    </w:p>
    <w:p w:rsidR="003F0CE2" w:rsidRPr="003F0CE2" w:rsidRDefault="003F0CE2">
      <w:pPr>
        <w:pStyle w:val="ConsPlusNormal"/>
        <w:spacing w:before="220"/>
        <w:ind w:firstLine="540"/>
        <w:jc w:val="both"/>
      </w:pPr>
      <w:r w:rsidRPr="003F0CE2">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3F0CE2" w:rsidRPr="003F0CE2" w:rsidRDefault="003F0CE2">
      <w:pPr>
        <w:pStyle w:val="ConsPlusNormal"/>
        <w:spacing w:before="220"/>
        <w:ind w:firstLine="540"/>
        <w:jc w:val="both"/>
      </w:pPr>
      <w:r w:rsidRPr="003F0CE2">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3F0CE2" w:rsidRPr="003F0CE2" w:rsidRDefault="003F0CE2">
      <w:pPr>
        <w:pStyle w:val="ConsPlusNormal"/>
        <w:spacing w:before="220"/>
        <w:ind w:firstLine="540"/>
        <w:jc w:val="both"/>
      </w:pPr>
      <w:r w:rsidRPr="003F0CE2">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3F0CE2" w:rsidRPr="003F0CE2" w:rsidRDefault="003F0CE2">
      <w:pPr>
        <w:pStyle w:val="ConsPlusNormal"/>
        <w:spacing w:before="220"/>
        <w:ind w:firstLine="540"/>
        <w:jc w:val="both"/>
      </w:pPr>
      <w:r w:rsidRPr="003F0CE2">
        <w:t>148. Предварительно рассчитанный объем требований поставщика увеличивается:</w:t>
      </w:r>
    </w:p>
    <w:p w:rsidR="003F0CE2" w:rsidRPr="003F0CE2" w:rsidRDefault="003F0CE2">
      <w:pPr>
        <w:pStyle w:val="ConsPlusNormal"/>
        <w:spacing w:before="220"/>
        <w:ind w:firstLine="540"/>
        <w:jc w:val="both"/>
      </w:pPr>
      <w:r w:rsidRPr="003F0CE2">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3F0CE2" w:rsidRPr="003F0CE2" w:rsidRDefault="003F0CE2">
      <w:pPr>
        <w:pStyle w:val="ConsPlusNormal"/>
        <w:spacing w:before="220"/>
        <w:ind w:firstLine="540"/>
        <w:jc w:val="both"/>
      </w:pPr>
      <w:r w:rsidRPr="003F0CE2">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289" w:history="1">
        <w:r w:rsidRPr="003F0CE2">
          <w:t>пунктом 141</w:t>
        </w:r>
      </w:hyperlink>
      <w:r w:rsidRPr="003F0CE2">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3F0CE2" w:rsidRPr="003F0CE2" w:rsidRDefault="003F0CE2">
      <w:pPr>
        <w:pStyle w:val="ConsPlusNormal"/>
        <w:spacing w:before="220"/>
        <w:ind w:firstLine="540"/>
        <w:jc w:val="both"/>
      </w:pPr>
      <w:r w:rsidRPr="003F0CE2">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w:t>
      </w:r>
      <w:r w:rsidRPr="003F0CE2">
        <w:lastRenderedPageBreak/>
        <w:t xml:space="preserve">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289" w:history="1">
        <w:r w:rsidRPr="003F0CE2">
          <w:t>пунктом 141</w:t>
        </w:r>
      </w:hyperlink>
      <w:r w:rsidRPr="003F0CE2">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3F0CE2" w:rsidRPr="003F0CE2" w:rsidRDefault="003F0CE2">
      <w:pPr>
        <w:pStyle w:val="ConsPlusNormal"/>
        <w:spacing w:before="220"/>
        <w:ind w:firstLine="540"/>
        <w:jc w:val="both"/>
      </w:pPr>
      <w:r w:rsidRPr="003F0CE2">
        <w:t>Отклонения по собственной регулировочной инициативе поставщику электрической энергии иными участниками оптового рынка не оплачиваются.</w:t>
      </w:r>
    </w:p>
    <w:p w:rsidR="003F0CE2" w:rsidRPr="003F0CE2" w:rsidRDefault="003F0CE2">
      <w:pPr>
        <w:pStyle w:val="ConsPlusNormal"/>
        <w:spacing w:before="220"/>
        <w:ind w:firstLine="540"/>
        <w:jc w:val="both"/>
      </w:pPr>
      <w:r w:rsidRPr="003F0CE2">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222" w:history="1">
        <w:r w:rsidRPr="003F0CE2">
          <w:t>пунктом 125</w:t>
        </w:r>
      </w:hyperlink>
      <w:r w:rsidRPr="003F0CE2">
        <w:t xml:space="preserve"> настоящих Правил, определяются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45" w:name="P1351"/>
      <w:bookmarkEnd w:id="145"/>
      <w:r w:rsidRPr="003F0CE2">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258" w:history="1">
        <w:r w:rsidRPr="003F0CE2">
          <w:t>пунктов 132</w:t>
        </w:r>
      </w:hyperlink>
      <w:r w:rsidRPr="003F0CE2">
        <w:t xml:space="preserve"> и </w:t>
      </w:r>
      <w:hyperlink w:anchor="P1264" w:history="1">
        <w:r w:rsidRPr="003F0CE2">
          <w:t>133</w:t>
        </w:r>
      </w:hyperlink>
      <w:r w:rsidRPr="003F0CE2">
        <w:t xml:space="preserve"> настоящих Правил, предусматривающими учет заявок при конкурентном отборе для балансирования системы).</w:t>
      </w:r>
    </w:p>
    <w:p w:rsidR="003F0CE2" w:rsidRPr="003F0CE2" w:rsidRDefault="003F0CE2">
      <w:pPr>
        <w:pStyle w:val="ConsPlusNormal"/>
        <w:jc w:val="both"/>
      </w:pPr>
      <w:r w:rsidRPr="003F0CE2">
        <w:t xml:space="preserve">(в ред. </w:t>
      </w:r>
      <w:hyperlink r:id="rId506"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289" w:history="1">
        <w:r w:rsidRPr="003F0CE2">
          <w:t>пунктом 141</w:t>
        </w:r>
      </w:hyperlink>
      <w:r w:rsidRPr="003F0CE2">
        <w:t xml:space="preserve"> настоящих Правил.</w:t>
      </w:r>
    </w:p>
    <w:p w:rsidR="003F0CE2" w:rsidRPr="003F0CE2" w:rsidRDefault="003F0CE2">
      <w:pPr>
        <w:pStyle w:val="ConsPlusNormal"/>
        <w:spacing w:before="220"/>
        <w:ind w:firstLine="540"/>
        <w:jc w:val="both"/>
      </w:pPr>
      <w:r w:rsidRPr="003F0CE2">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3F0CE2" w:rsidRPr="003F0CE2" w:rsidRDefault="003F0CE2">
      <w:pPr>
        <w:pStyle w:val="ConsPlusNormal"/>
        <w:spacing w:before="220"/>
        <w:ind w:firstLine="540"/>
        <w:jc w:val="both"/>
      </w:pPr>
      <w:r w:rsidRPr="003F0CE2">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358" w:history="1">
        <w:r w:rsidRPr="003F0CE2">
          <w:t>пунктом 150</w:t>
        </w:r>
      </w:hyperlink>
      <w:r w:rsidRPr="003F0CE2">
        <w:t xml:space="preserve"> настоящих Правил.</w:t>
      </w:r>
    </w:p>
    <w:p w:rsidR="003F0CE2" w:rsidRPr="003F0CE2" w:rsidRDefault="003F0CE2">
      <w:pPr>
        <w:pStyle w:val="ConsPlusNormal"/>
        <w:spacing w:before="220"/>
        <w:ind w:firstLine="540"/>
        <w:jc w:val="both"/>
      </w:pPr>
      <w:bookmarkStart w:id="146" w:name="P1358"/>
      <w:bookmarkEnd w:id="146"/>
      <w:r w:rsidRPr="003F0CE2">
        <w:lastRenderedPageBreak/>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3F0CE2" w:rsidRPr="003F0CE2" w:rsidRDefault="003F0CE2">
      <w:pPr>
        <w:pStyle w:val="ConsPlusNormal"/>
        <w:jc w:val="both"/>
      </w:pPr>
      <w:r w:rsidRPr="003F0CE2">
        <w:t xml:space="preserve">(в ред. </w:t>
      </w:r>
      <w:hyperlink r:id="rId507"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3F0CE2" w:rsidRPr="003F0CE2" w:rsidRDefault="003F0CE2">
      <w:pPr>
        <w:pStyle w:val="ConsPlusNormal"/>
        <w:spacing w:before="220"/>
        <w:ind w:firstLine="540"/>
        <w:jc w:val="both"/>
      </w:pPr>
      <w:r w:rsidRPr="003F0CE2">
        <w:t>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3F0CE2" w:rsidRPr="003F0CE2" w:rsidRDefault="003F0CE2">
      <w:pPr>
        <w:pStyle w:val="ConsPlusNormal"/>
        <w:jc w:val="both"/>
      </w:pPr>
      <w:r w:rsidRPr="003F0CE2">
        <w:t xml:space="preserve">(в ред. Постановлений Правительства РФ от 31.12.2015 </w:t>
      </w:r>
      <w:hyperlink r:id="rId508" w:history="1">
        <w:r w:rsidRPr="003F0CE2">
          <w:t>N 1522</w:t>
        </w:r>
      </w:hyperlink>
      <w:r w:rsidRPr="003F0CE2">
        <w:t xml:space="preserve">, от 23.12.2016 </w:t>
      </w:r>
      <w:hyperlink r:id="rId509" w:history="1">
        <w:r w:rsidRPr="003F0CE2">
          <w:t>N 1446</w:t>
        </w:r>
      </w:hyperlink>
      <w:r w:rsidRPr="003F0CE2">
        <w:t>)</w:t>
      </w:r>
    </w:p>
    <w:p w:rsidR="003F0CE2" w:rsidRPr="003F0CE2" w:rsidRDefault="003F0CE2">
      <w:pPr>
        <w:pStyle w:val="ConsPlusNormal"/>
        <w:spacing w:before="220"/>
        <w:ind w:firstLine="540"/>
        <w:jc w:val="both"/>
      </w:pPr>
      <w:r w:rsidRPr="003F0CE2">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3F0CE2" w:rsidRPr="003F0CE2" w:rsidRDefault="003F0CE2">
      <w:pPr>
        <w:pStyle w:val="ConsPlusNormal"/>
        <w:jc w:val="both"/>
      </w:pPr>
      <w:r w:rsidRPr="003F0CE2">
        <w:t xml:space="preserve">(в ред. </w:t>
      </w:r>
      <w:hyperlink r:id="rId510"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358" w:history="1">
        <w:r w:rsidRPr="003F0CE2">
          <w:t>пунктом 150</w:t>
        </w:r>
      </w:hyperlink>
      <w:r w:rsidRPr="003F0CE2">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321" w:history="1">
        <w:r w:rsidRPr="003F0CE2">
          <w:t>пункта 142</w:t>
        </w:r>
      </w:hyperlink>
      <w:r w:rsidRPr="003F0CE2">
        <w:t xml:space="preserve"> настоящих Правил. Также при расчете итоговой стоимости отклонений за расчетный период в соответствии с </w:t>
      </w:r>
      <w:hyperlink w:anchor="P1351" w:history="1">
        <w:r w:rsidRPr="003F0CE2">
          <w:t>пунктом 149</w:t>
        </w:r>
      </w:hyperlink>
      <w:r w:rsidRPr="003F0CE2">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3F0CE2" w:rsidRPr="003F0CE2" w:rsidRDefault="003F0CE2">
      <w:pPr>
        <w:pStyle w:val="ConsPlusNormal"/>
        <w:spacing w:before="220"/>
        <w:ind w:firstLine="540"/>
        <w:jc w:val="both"/>
      </w:pPr>
      <w:bookmarkStart w:id="147" w:name="P1366"/>
      <w:bookmarkEnd w:id="147"/>
      <w:r w:rsidRPr="003F0CE2">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3F0CE2" w:rsidRPr="003F0CE2" w:rsidRDefault="003F0CE2">
      <w:pPr>
        <w:pStyle w:val="ConsPlusNormal"/>
        <w:spacing w:before="220"/>
        <w:ind w:firstLine="540"/>
        <w:jc w:val="both"/>
      </w:pPr>
      <w:r w:rsidRPr="003F0CE2">
        <w:lastRenderedPageBreak/>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3F0CE2" w:rsidRPr="003F0CE2" w:rsidRDefault="003F0CE2">
      <w:pPr>
        <w:pStyle w:val="ConsPlusNormal"/>
        <w:spacing w:before="220"/>
        <w:ind w:firstLine="540"/>
        <w:jc w:val="both"/>
      </w:pPr>
      <w:r w:rsidRPr="003F0CE2">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3F0CE2" w:rsidRPr="003F0CE2" w:rsidRDefault="003F0CE2">
      <w:pPr>
        <w:pStyle w:val="ConsPlusNormal"/>
        <w:jc w:val="center"/>
      </w:pPr>
    </w:p>
    <w:p w:rsidR="003F0CE2" w:rsidRPr="003F0CE2" w:rsidRDefault="003F0CE2">
      <w:pPr>
        <w:pStyle w:val="ConsPlusTitle"/>
        <w:jc w:val="center"/>
        <w:outlineLvl w:val="1"/>
      </w:pPr>
      <w:bookmarkStart w:id="148" w:name="P1371"/>
      <w:bookmarkEnd w:id="148"/>
      <w:r w:rsidRPr="003F0CE2">
        <w:t>X. Особенности участия отдельных категорий поставщиков</w:t>
      </w:r>
    </w:p>
    <w:p w:rsidR="003F0CE2" w:rsidRPr="003F0CE2" w:rsidRDefault="003F0CE2">
      <w:pPr>
        <w:pStyle w:val="ConsPlusTitle"/>
        <w:jc w:val="center"/>
      </w:pPr>
      <w:r w:rsidRPr="003F0CE2">
        <w:t>и покупателей электрической энергии в отношениях, связанных</w:t>
      </w:r>
    </w:p>
    <w:p w:rsidR="003F0CE2" w:rsidRPr="003F0CE2" w:rsidRDefault="003F0CE2">
      <w:pPr>
        <w:pStyle w:val="ConsPlusTitle"/>
        <w:jc w:val="center"/>
      </w:pPr>
      <w:r w:rsidRPr="003F0CE2">
        <w:t>с обращением электрической энергии и (или) мощности</w:t>
      </w:r>
    </w:p>
    <w:p w:rsidR="003F0CE2" w:rsidRPr="003F0CE2" w:rsidRDefault="003F0CE2">
      <w:pPr>
        <w:pStyle w:val="ConsPlusTitle"/>
        <w:jc w:val="center"/>
      </w:pPr>
      <w:r w:rsidRPr="003F0CE2">
        <w:t>на оптовом рынке</w:t>
      </w:r>
    </w:p>
    <w:p w:rsidR="003F0CE2" w:rsidRPr="003F0CE2" w:rsidRDefault="003F0CE2">
      <w:pPr>
        <w:pStyle w:val="ConsPlusNormal"/>
        <w:jc w:val="center"/>
      </w:pPr>
    </w:p>
    <w:p w:rsidR="003F0CE2" w:rsidRPr="003F0CE2" w:rsidRDefault="003F0CE2">
      <w:pPr>
        <w:pStyle w:val="ConsPlusNormal"/>
        <w:ind w:firstLine="540"/>
        <w:jc w:val="both"/>
      </w:pPr>
      <w:r w:rsidRPr="003F0CE2">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3F0CE2" w:rsidRPr="003F0CE2" w:rsidRDefault="003F0CE2">
      <w:pPr>
        <w:pStyle w:val="ConsPlusNormal"/>
        <w:spacing w:before="220"/>
        <w:ind w:firstLine="540"/>
        <w:jc w:val="both"/>
      </w:pPr>
      <w:r w:rsidRPr="003F0CE2">
        <w:t>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3F0CE2" w:rsidRPr="003F0CE2" w:rsidRDefault="003F0CE2">
      <w:pPr>
        <w:pStyle w:val="ConsPlusNormal"/>
        <w:jc w:val="both"/>
      </w:pPr>
      <w:r w:rsidRPr="003F0CE2">
        <w:t xml:space="preserve">(в ред. </w:t>
      </w:r>
      <w:hyperlink r:id="rId511"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1) объемы мощности для целей покупки указанными участниками оптового рынка формируются в соответствии с </w:t>
      </w:r>
      <w:hyperlink w:anchor="P1158" w:history="1">
        <w:r w:rsidRPr="003F0CE2">
          <w:t>пунктом 122</w:t>
        </w:r>
      </w:hyperlink>
      <w:r w:rsidRPr="003F0CE2">
        <w:t xml:space="preserve"> настоящих Правил, при этом:</w:t>
      </w:r>
    </w:p>
    <w:p w:rsidR="003F0CE2" w:rsidRPr="003F0CE2" w:rsidRDefault="003F0CE2">
      <w:pPr>
        <w:pStyle w:val="ConsPlusNormal"/>
        <w:spacing w:before="220"/>
        <w:ind w:firstLine="540"/>
        <w:jc w:val="both"/>
      </w:pPr>
      <w:r w:rsidRPr="003F0CE2">
        <w:t xml:space="preserve">в случае если на владельцев указанного выше генерирующего оборудования не распространяется действие </w:t>
      </w:r>
      <w:hyperlink w:anchor="P286" w:history="1">
        <w:r w:rsidRPr="003F0CE2">
          <w:t>пункта 31</w:t>
        </w:r>
      </w:hyperlink>
      <w:r w:rsidRPr="003F0CE2">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3F0CE2" w:rsidRPr="003F0CE2" w:rsidRDefault="003F0CE2">
      <w:pPr>
        <w:pStyle w:val="ConsPlusNormal"/>
        <w:spacing w:before="220"/>
        <w:ind w:firstLine="540"/>
        <w:jc w:val="both"/>
      </w:pPr>
      <w:r w:rsidRPr="003F0CE2">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3F0CE2" w:rsidRPr="003F0CE2" w:rsidRDefault="003F0CE2">
      <w:pPr>
        <w:pStyle w:val="ConsPlusNormal"/>
        <w:spacing w:before="220"/>
        <w:ind w:firstLine="540"/>
        <w:jc w:val="both"/>
      </w:pPr>
      <w:r w:rsidRPr="003F0CE2">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3F0CE2" w:rsidRPr="003F0CE2" w:rsidRDefault="003F0CE2">
      <w:pPr>
        <w:pStyle w:val="ConsPlusNormal"/>
        <w:spacing w:before="220"/>
        <w:ind w:firstLine="540"/>
        <w:jc w:val="both"/>
      </w:pPr>
      <w:r w:rsidRPr="003F0CE2">
        <w:t xml:space="preserve">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w:t>
      </w:r>
      <w:r w:rsidRPr="003F0CE2">
        <w:lastRenderedPageBreak/>
        <w:t>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3F0CE2" w:rsidRPr="003F0CE2" w:rsidRDefault="003F0CE2">
      <w:pPr>
        <w:pStyle w:val="ConsPlusNormal"/>
        <w:spacing w:before="220"/>
        <w:ind w:firstLine="540"/>
        <w:jc w:val="both"/>
      </w:pPr>
      <w:r w:rsidRPr="003F0CE2">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3F0CE2" w:rsidRPr="003F0CE2" w:rsidRDefault="003F0CE2">
      <w:pPr>
        <w:pStyle w:val="ConsPlusNormal"/>
        <w:spacing w:before="220"/>
        <w:ind w:firstLine="540"/>
        <w:jc w:val="both"/>
      </w:pPr>
      <w:r w:rsidRPr="003F0CE2">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3F0CE2" w:rsidRPr="003F0CE2" w:rsidRDefault="003F0CE2">
      <w:pPr>
        <w:pStyle w:val="ConsPlusNormal"/>
        <w:spacing w:before="220"/>
        <w:ind w:firstLine="540"/>
        <w:jc w:val="both"/>
      </w:pPr>
      <w:r w:rsidRPr="003F0CE2">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3F0CE2" w:rsidRPr="003F0CE2" w:rsidRDefault="003F0CE2">
      <w:pPr>
        <w:pStyle w:val="ConsPlusNormal"/>
        <w:spacing w:before="220"/>
        <w:ind w:firstLine="540"/>
        <w:jc w:val="both"/>
      </w:pPr>
      <w:r w:rsidRPr="003F0CE2">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789" w:history="1">
        <w:r w:rsidRPr="003F0CE2">
          <w:t>пунктом 99</w:t>
        </w:r>
      </w:hyperlink>
      <w:r w:rsidRPr="003F0CE2">
        <w:t xml:space="preserve"> настоящих Правил.</w:t>
      </w:r>
    </w:p>
    <w:p w:rsidR="003F0CE2" w:rsidRPr="003F0CE2" w:rsidRDefault="003F0CE2">
      <w:pPr>
        <w:pStyle w:val="ConsPlusNormal"/>
        <w:spacing w:before="220"/>
        <w:ind w:firstLine="540"/>
        <w:jc w:val="both"/>
      </w:pPr>
      <w:r w:rsidRPr="003F0CE2">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3F0CE2" w:rsidRPr="003F0CE2" w:rsidRDefault="003F0CE2">
      <w:pPr>
        <w:pStyle w:val="ConsPlusNormal"/>
        <w:spacing w:before="220"/>
        <w:ind w:firstLine="540"/>
        <w:jc w:val="both"/>
      </w:pPr>
      <w:r w:rsidRPr="003F0CE2">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3F0CE2" w:rsidRPr="003F0CE2" w:rsidRDefault="003F0CE2">
      <w:pPr>
        <w:pStyle w:val="ConsPlusNormal"/>
        <w:spacing w:before="220"/>
        <w:ind w:firstLine="540"/>
        <w:jc w:val="both"/>
      </w:pPr>
      <w:r w:rsidRPr="003F0CE2">
        <w:t xml:space="preserve">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w:t>
      </w:r>
      <w:r w:rsidRPr="003F0CE2">
        <w:lastRenderedPageBreak/>
        <w:t>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3F0CE2" w:rsidRPr="003F0CE2" w:rsidRDefault="003F0CE2">
      <w:pPr>
        <w:pStyle w:val="ConsPlusNormal"/>
        <w:spacing w:before="220"/>
        <w:ind w:firstLine="540"/>
        <w:jc w:val="both"/>
      </w:pPr>
      <w:r w:rsidRPr="003F0CE2">
        <w:t xml:space="preserve">мощность в недостающем объеме, на который объем мощности, определяемый в соответствии с </w:t>
      </w:r>
      <w:hyperlink w:anchor="P1482" w:history="1">
        <w:r w:rsidRPr="003F0CE2">
          <w:t>пунктом 176</w:t>
        </w:r>
      </w:hyperlink>
      <w:r w:rsidRPr="003F0CE2">
        <w:t xml:space="preserve"> настоящих Правил для целей экспорта, превышает величину установленной мощности указанного генерирующего оборудования.</w:t>
      </w:r>
    </w:p>
    <w:p w:rsidR="003F0CE2" w:rsidRPr="003F0CE2" w:rsidRDefault="003F0CE2">
      <w:pPr>
        <w:pStyle w:val="ConsPlusNormal"/>
        <w:spacing w:before="220"/>
        <w:ind w:firstLine="540"/>
        <w:jc w:val="both"/>
      </w:pPr>
      <w:r w:rsidRPr="003F0CE2">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3F0CE2" w:rsidRPr="003F0CE2" w:rsidRDefault="003F0CE2">
      <w:pPr>
        <w:pStyle w:val="ConsPlusNormal"/>
        <w:spacing w:before="220"/>
        <w:ind w:firstLine="540"/>
        <w:jc w:val="both"/>
      </w:pPr>
      <w:r w:rsidRPr="003F0CE2">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3F0CE2" w:rsidRPr="003F0CE2" w:rsidRDefault="003F0CE2">
      <w:pPr>
        <w:pStyle w:val="ConsPlusNormal"/>
        <w:spacing w:before="220"/>
        <w:ind w:firstLine="540"/>
        <w:jc w:val="both"/>
      </w:pPr>
      <w:r w:rsidRPr="003F0CE2">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3F0CE2" w:rsidRPr="003F0CE2" w:rsidRDefault="003F0CE2">
      <w:pPr>
        <w:pStyle w:val="ConsPlusNormal"/>
        <w:spacing w:before="220"/>
        <w:ind w:firstLine="540"/>
        <w:jc w:val="both"/>
      </w:pPr>
      <w:r w:rsidRPr="003F0CE2">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3F0CE2" w:rsidRPr="003F0CE2" w:rsidRDefault="003F0CE2">
      <w:pPr>
        <w:pStyle w:val="ConsPlusNormal"/>
        <w:spacing w:before="220"/>
        <w:ind w:firstLine="540"/>
        <w:jc w:val="both"/>
      </w:pPr>
      <w:r w:rsidRPr="003F0CE2">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3F0CE2" w:rsidRPr="003F0CE2" w:rsidRDefault="003F0CE2">
      <w:pPr>
        <w:pStyle w:val="ConsPlusNormal"/>
        <w:spacing w:before="220"/>
        <w:ind w:firstLine="540"/>
        <w:jc w:val="both"/>
      </w:pPr>
      <w:r w:rsidRPr="003F0CE2">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238" w:history="1">
        <w:r w:rsidRPr="003F0CE2">
          <w:t>разделом IX</w:t>
        </w:r>
      </w:hyperlink>
      <w:r w:rsidRPr="003F0CE2">
        <w:t xml:space="preserve"> настоящих Правил.</w:t>
      </w:r>
    </w:p>
    <w:p w:rsidR="003F0CE2" w:rsidRPr="003F0CE2" w:rsidRDefault="003F0CE2">
      <w:pPr>
        <w:pStyle w:val="ConsPlusNormal"/>
        <w:spacing w:before="220"/>
        <w:ind w:firstLine="540"/>
        <w:jc w:val="both"/>
      </w:pPr>
      <w:r w:rsidRPr="003F0CE2">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3F0CE2" w:rsidRPr="003F0CE2" w:rsidRDefault="003F0CE2">
      <w:pPr>
        <w:pStyle w:val="ConsPlusNormal"/>
        <w:spacing w:before="220"/>
        <w:ind w:firstLine="540"/>
        <w:jc w:val="both"/>
      </w:pPr>
      <w:r w:rsidRPr="003F0CE2">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w:t>
      </w:r>
      <w:r w:rsidRPr="003F0CE2">
        <w:lastRenderedPageBreak/>
        <w:t xml:space="preserve">исходя из ее размера, указанного в инвестиционном проекте, отобранном по итогам конкурса в соответствии с </w:t>
      </w:r>
      <w:hyperlink r:id="rId512" w:history="1">
        <w:r w:rsidRPr="003F0CE2">
          <w:t>Правилами</w:t>
        </w:r>
      </w:hyperlink>
      <w:r w:rsidRPr="003F0CE2">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3F0CE2" w:rsidRPr="003F0CE2" w:rsidRDefault="003F0CE2">
      <w:pPr>
        <w:pStyle w:val="ConsPlusNormal"/>
        <w:spacing w:before="220"/>
        <w:ind w:firstLine="540"/>
        <w:jc w:val="both"/>
      </w:pPr>
      <w:r w:rsidRPr="003F0CE2">
        <w:t xml:space="preserve">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w:t>
      </w:r>
      <w:hyperlink r:id="rId513" w:history="1">
        <w:r w:rsidRPr="003F0CE2">
          <w:t>Правилами</w:t>
        </w:r>
      </w:hyperlink>
      <w:r w:rsidRPr="003F0CE2">
        <w:t>.</w:t>
      </w:r>
    </w:p>
    <w:p w:rsidR="003F0CE2" w:rsidRPr="003F0CE2" w:rsidRDefault="003F0CE2">
      <w:pPr>
        <w:pStyle w:val="ConsPlusNormal"/>
        <w:spacing w:before="220"/>
        <w:ind w:firstLine="540"/>
        <w:jc w:val="both"/>
      </w:pPr>
      <w:r w:rsidRPr="003F0CE2">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3F0CE2" w:rsidRPr="003F0CE2" w:rsidRDefault="003F0CE2">
      <w:pPr>
        <w:pStyle w:val="ConsPlusNormal"/>
        <w:spacing w:before="220"/>
        <w:ind w:firstLine="540"/>
        <w:jc w:val="both"/>
      </w:pPr>
      <w:r w:rsidRPr="003F0CE2">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3F0CE2" w:rsidRPr="003F0CE2" w:rsidRDefault="003F0CE2">
      <w:pPr>
        <w:pStyle w:val="ConsPlusNormal"/>
        <w:spacing w:before="220"/>
        <w:ind w:firstLine="540"/>
        <w:jc w:val="both"/>
      </w:pPr>
      <w:r w:rsidRPr="003F0CE2">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3F0CE2" w:rsidRPr="003F0CE2" w:rsidRDefault="003F0CE2">
      <w:pPr>
        <w:pStyle w:val="ConsPlusNormal"/>
        <w:spacing w:before="220"/>
        <w:ind w:firstLine="540"/>
        <w:jc w:val="both"/>
      </w:pPr>
      <w:r w:rsidRPr="003F0CE2">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149" w:history="1">
        <w:r w:rsidRPr="003F0CE2">
          <w:t>пунктом 7</w:t>
        </w:r>
      </w:hyperlink>
      <w:r w:rsidRPr="003F0CE2">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3F0CE2" w:rsidRPr="003F0CE2" w:rsidRDefault="003F0CE2">
      <w:pPr>
        <w:pStyle w:val="ConsPlusNormal"/>
        <w:spacing w:before="220"/>
        <w:ind w:firstLine="540"/>
        <w:jc w:val="both"/>
      </w:pPr>
      <w:bookmarkStart w:id="149" w:name="P1406"/>
      <w:bookmarkEnd w:id="149"/>
      <w:r w:rsidRPr="003F0CE2">
        <w:t xml:space="preserve">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w:t>
      </w:r>
      <w:r w:rsidRPr="003F0CE2">
        <w:lastRenderedPageBreak/>
        <w:t>(режим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3F0CE2" w:rsidRPr="003F0CE2" w:rsidRDefault="003F0CE2">
      <w:pPr>
        <w:pStyle w:val="ConsPlusNormal"/>
        <w:spacing w:before="220"/>
        <w:ind w:firstLine="540"/>
        <w:jc w:val="both"/>
      </w:pPr>
      <w:r w:rsidRPr="003F0CE2">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3F0CE2" w:rsidRPr="003F0CE2" w:rsidRDefault="003F0CE2">
      <w:pPr>
        <w:pStyle w:val="ConsPlusNormal"/>
        <w:spacing w:before="220"/>
        <w:ind w:firstLine="540"/>
        <w:jc w:val="both"/>
      </w:pPr>
      <w:r w:rsidRPr="003F0CE2">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3F0CE2" w:rsidRPr="003F0CE2" w:rsidRDefault="003F0CE2">
      <w:pPr>
        <w:pStyle w:val="ConsPlusNormal"/>
        <w:spacing w:before="220"/>
        <w:ind w:firstLine="540"/>
        <w:jc w:val="both"/>
      </w:pPr>
      <w:r w:rsidRPr="003F0CE2">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795" w:history="1">
        <w:r w:rsidRPr="003F0CE2">
          <w:t>раздела VIII</w:t>
        </w:r>
      </w:hyperlink>
      <w:r w:rsidRPr="003F0CE2">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3F0CE2" w:rsidRPr="003F0CE2" w:rsidRDefault="003F0CE2">
      <w:pPr>
        <w:pStyle w:val="ConsPlusNormal"/>
        <w:spacing w:before="220"/>
        <w:ind w:firstLine="540"/>
        <w:jc w:val="both"/>
      </w:pPr>
      <w:r w:rsidRPr="003F0CE2">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934" w:history="1">
        <w:r w:rsidRPr="003F0CE2">
          <w:t>пунктом 111</w:t>
        </w:r>
      </w:hyperlink>
      <w:r w:rsidRPr="003F0CE2">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514" w:history="1">
        <w:r w:rsidRPr="003F0CE2">
          <w:t>Правилами</w:t>
        </w:r>
      </w:hyperlink>
      <w:r w:rsidRPr="003F0CE2">
        <w:t xml:space="preserve"> индексации цены на мощность, утвержденными </w:t>
      </w:r>
      <w:r w:rsidRPr="003F0CE2">
        <w:lastRenderedPageBreak/>
        <w:t xml:space="preserve">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158" w:history="1">
        <w:r w:rsidRPr="003F0CE2">
          <w:t>пунктом 122</w:t>
        </w:r>
      </w:hyperlink>
      <w:r w:rsidRPr="003F0CE2">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862" w:history="1">
        <w:r w:rsidRPr="003F0CE2">
          <w:t>пунктом 107</w:t>
        </w:r>
      </w:hyperlink>
      <w:r w:rsidRPr="003F0CE2">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3F0CE2" w:rsidRPr="003F0CE2" w:rsidRDefault="003F0CE2">
      <w:pPr>
        <w:pStyle w:val="ConsPlusNormal"/>
        <w:jc w:val="both"/>
      </w:pPr>
      <w:r w:rsidRPr="003F0CE2">
        <w:t xml:space="preserve">(абзац введен </w:t>
      </w:r>
      <w:hyperlink r:id="rId515" w:history="1">
        <w:r w:rsidRPr="003F0CE2">
          <w:t>Постановлением</w:t>
        </w:r>
      </w:hyperlink>
      <w:r w:rsidRPr="003F0CE2">
        <w:t xml:space="preserve"> Правительства РФ от 05.02.2013 N 86, в ред. </w:t>
      </w:r>
      <w:hyperlink r:id="rId516" w:history="1">
        <w:r w:rsidRPr="003F0CE2">
          <w:t>Постановления</w:t>
        </w:r>
      </w:hyperlink>
      <w:r w:rsidRPr="003F0CE2">
        <w:t xml:space="preserve"> Правительства РФ от 16.08.2014 N 820)</w:t>
      </w:r>
    </w:p>
    <w:p w:rsidR="003F0CE2" w:rsidRPr="003F0CE2" w:rsidRDefault="003F0CE2">
      <w:pPr>
        <w:pStyle w:val="ConsPlusNormal"/>
        <w:spacing w:before="220"/>
        <w:ind w:firstLine="540"/>
        <w:jc w:val="both"/>
      </w:pPr>
      <w:r w:rsidRPr="003F0CE2">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3F0CE2" w:rsidRPr="003F0CE2" w:rsidRDefault="003F0CE2">
      <w:pPr>
        <w:pStyle w:val="ConsPlusNormal"/>
        <w:jc w:val="both"/>
      </w:pPr>
      <w:r w:rsidRPr="003F0CE2">
        <w:t xml:space="preserve">(абзац введен </w:t>
      </w:r>
      <w:hyperlink r:id="rId517" w:history="1">
        <w:r w:rsidRPr="003F0CE2">
          <w:t>Постановлением</w:t>
        </w:r>
      </w:hyperlink>
      <w:r w:rsidRPr="003F0CE2">
        <w:t xml:space="preserve"> Правительства РФ от 05.02.2013 N 86)</w:t>
      </w:r>
    </w:p>
    <w:p w:rsidR="003F0CE2" w:rsidRPr="003F0CE2" w:rsidRDefault="003F0CE2">
      <w:pPr>
        <w:pStyle w:val="ConsPlusNormal"/>
        <w:spacing w:before="220"/>
        <w:ind w:firstLine="540"/>
        <w:jc w:val="both"/>
      </w:pPr>
      <w:r w:rsidRPr="003F0CE2">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3F0CE2" w:rsidRPr="003F0CE2" w:rsidRDefault="003F0CE2">
      <w:pPr>
        <w:pStyle w:val="ConsPlusNormal"/>
        <w:spacing w:before="220"/>
        <w:ind w:firstLine="540"/>
        <w:jc w:val="both"/>
      </w:pPr>
      <w:r w:rsidRPr="003F0CE2">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3F0CE2" w:rsidRPr="003F0CE2" w:rsidRDefault="003F0CE2">
      <w:pPr>
        <w:pStyle w:val="ConsPlusNormal"/>
        <w:spacing w:before="220"/>
        <w:ind w:firstLine="540"/>
        <w:jc w:val="both"/>
      </w:pPr>
      <w:r w:rsidRPr="003F0CE2">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действие договора о параллельной работе с зарубежной энергосистемой, подписанного российской стороной, в том числе системным оператором;</w:t>
      </w:r>
    </w:p>
    <w:p w:rsidR="003F0CE2" w:rsidRPr="003F0CE2" w:rsidRDefault="003F0CE2">
      <w:pPr>
        <w:pStyle w:val="ConsPlusNormal"/>
        <w:spacing w:before="220"/>
        <w:ind w:firstLine="540"/>
        <w:jc w:val="both"/>
      </w:pPr>
      <w:r w:rsidRPr="003F0CE2">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3F0CE2" w:rsidRPr="003F0CE2" w:rsidRDefault="003F0CE2">
      <w:pPr>
        <w:pStyle w:val="ConsPlusNormal"/>
        <w:spacing w:before="220"/>
        <w:ind w:firstLine="540"/>
        <w:jc w:val="both"/>
      </w:pPr>
      <w:r w:rsidRPr="003F0CE2">
        <w:lastRenderedPageBreak/>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3F0CE2" w:rsidRPr="003F0CE2" w:rsidRDefault="003F0CE2">
      <w:pPr>
        <w:pStyle w:val="ConsPlusNormal"/>
        <w:spacing w:before="220"/>
        <w:ind w:firstLine="540"/>
        <w:jc w:val="both"/>
      </w:pPr>
      <w:r w:rsidRPr="003F0CE2">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3F0CE2" w:rsidRPr="003F0CE2" w:rsidRDefault="003F0CE2">
      <w:pPr>
        <w:pStyle w:val="ConsPlusNormal"/>
        <w:spacing w:before="220"/>
        <w:ind w:firstLine="540"/>
        <w:jc w:val="both"/>
      </w:pPr>
      <w:r w:rsidRPr="003F0CE2">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3F0CE2" w:rsidRPr="003F0CE2" w:rsidRDefault="003F0CE2">
      <w:pPr>
        <w:pStyle w:val="ConsPlusNormal"/>
        <w:spacing w:before="220"/>
        <w:ind w:firstLine="540"/>
        <w:jc w:val="both"/>
      </w:pPr>
      <w:r w:rsidRPr="003F0CE2">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3F0CE2" w:rsidRPr="003F0CE2" w:rsidRDefault="003F0CE2">
      <w:pPr>
        <w:pStyle w:val="ConsPlusNormal"/>
        <w:spacing w:before="220"/>
        <w:ind w:firstLine="540"/>
        <w:jc w:val="both"/>
      </w:pPr>
      <w:r w:rsidRPr="003F0CE2">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3F0CE2" w:rsidRPr="003F0CE2" w:rsidRDefault="003F0CE2">
      <w:pPr>
        <w:pStyle w:val="ConsPlusNormal"/>
        <w:spacing w:before="220"/>
        <w:ind w:firstLine="540"/>
        <w:jc w:val="both"/>
      </w:pPr>
      <w:r w:rsidRPr="003F0CE2">
        <w:t xml:space="preserve">163. Утратил силу. - </w:t>
      </w:r>
      <w:hyperlink r:id="rId518" w:history="1">
        <w:r w:rsidRPr="003F0CE2">
          <w:t>Постановление</w:t>
        </w:r>
      </w:hyperlink>
      <w:r w:rsidRPr="003F0CE2">
        <w:t xml:space="preserve"> Правительства РФ от 18.05.2017 N 593.</w:t>
      </w:r>
    </w:p>
    <w:p w:rsidR="003F0CE2" w:rsidRPr="003F0CE2" w:rsidRDefault="003F0CE2">
      <w:pPr>
        <w:pStyle w:val="ConsPlusNormal"/>
        <w:jc w:val="center"/>
      </w:pPr>
    </w:p>
    <w:p w:rsidR="003F0CE2" w:rsidRPr="003F0CE2" w:rsidRDefault="003F0CE2">
      <w:pPr>
        <w:pStyle w:val="ConsPlusTitle"/>
        <w:jc w:val="center"/>
        <w:outlineLvl w:val="1"/>
      </w:pPr>
      <w:r w:rsidRPr="003F0CE2">
        <w:t>XI. Особенности покупки электрической энергии</w:t>
      </w:r>
    </w:p>
    <w:p w:rsidR="003F0CE2" w:rsidRPr="003F0CE2" w:rsidRDefault="003F0CE2">
      <w:pPr>
        <w:pStyle w:val="ConsPlusTitle"/>
        <w:jc w:val="center"/>
      </w:pPr>
      <w:r w:rsidRPr="003F0CE2">
        <w:t>и мощности в целях оплаты потерь электрической энергии</w:t>
      </w:r>
    </w:p>
    <w:p w:rsidR="003F0CE2" w:rsidRPr="003F0CE2" w:rsidRDefault="003F0CE2">
      <w:pPr>
        <w:pStyle w:val="ConsPlusTitle"/>
        <w:jc w:val="center"/>
      </w:pPr>
      <w:r w:rsidRPr="003F0CE2">
        <w:t>в электрических сетях</w:t>
      </w:r>
    </w:p>
    <w:p w:rsidR="003F0CE2" w:rsidRPr="003F0CE2" w:rsidRDefault="003F0CE2">
      <w:pPr>
        <w:pStyle w:val="ConsPlusNormal"/>
        <w:jc w:val="center"/>
      </w:pPr>
    </w:p>
    <w:p w:rsidR="003F0CE2" w:rsidRPr="003F0CE2" w:rsidRDefault="003F0CE2">
      <w:pPr>
        <w:pStyle w:val="ConsPlusNormal"/>
        <w:ind w:firstLine="540"/>
        <w:jc w:val="both"/>
      </w:pPr>
      <w:r w:rsidRPr="003F0CE2">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3F0CE2" w:rsidRPr="003F0CE2" w:rsidRDefault="003F0CE2">
      <w:pPr>
        <w:pStyle w:val="ConsPlusNormal"/>
        <w:jc w:val="both"/>
      </w:pPr>
      <w:r w:rsidRPr="003F0CE2">
        <w:t xml:space="preserve">(в ред. </w:t>
      </w:r>
      <w:hyperlink r:id="rId519" w:history="1">
        <w:r w:rsidRPr="003F0CE2">
          <w:t>Постановления</w:t>
        </w:r>
      </w:hyperlink>
      <w:r w:rsidRPr="003F0CE2">
        <w:t xml:space="preserve"> Правительства РФ от 07.07.2017 N 810)</w:t>
      </w:r>
    </w:p>
    <w:p w:rsidR="003F0CE2" w:rsidRPr="003F0CE2" w:rsidRDefault="003F0CE2">
      <w:pPr>
        <w:pStyle w:val="ConsPlusNormal"/>
        <w:spacing w:before="220"/>
        <w:ind w:firstLine="540"/>
        <w:jc w:val="both"/>
      </w:pPr>
      <w:r w:rsidRPr="003F0CE2">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789" w:history="1">
        <w:r w:rsidRPr="003F0CE2">
          <w:t>пунктом 99</w:t>
        </w:r>
      </w:hyperlink>
      <w:r w:rsidRPr="003F0CE2">
        <w:t xml:space="preserve"> настоящих Правил.</w:t>
      </w:r>
    </w:p>
    <w:p w:rsidR="003F0CE2" w:rsidRPr="003F0CE2" w:rsidRDefault="003F0CE2">
      <w:pPr>
        <w:pStyle w:val="ConsPlusNormal"/>
        <w:spacing w:before="220"/>
        <w:ind w:firstLine="540"/>
        <w:jc w:val="both"/>
      </w:pPr>
      <w:bookmarkStart w:id="150" w:name="P1434"/>
      <w:bookmarkEnd w:id="150"/>
      <w:r w:rsidRPr="003F0CE2">
        <w:lastRenderedPageBreak/>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158" w:history="1">
        <w:r w:rsidRPr="003F0CE2">
          <w:t>пунктах 122</w:t>
        </w:r>
      </w:hyperlink>
      <w:r w:rsidRPr="003F0CE2">
        <w:t xml:space="preserve"> - </w:t>
      </w:r>
      <w:hyperlink w:anchor="P1187" w:history="1">
        <w:r w:rsidRPr="003F0CE2">
          <w:t>124</w:t>
        </w:r>
      </w:hyperlink>
      <w:r w:rsidRPr="003F0CE2">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3F0CE2" w:rsidRPr="003F0CE2" w:rsidRDefault="003F0CE2">
      <w:pPr>
        <w:pStyle w:val="ConsPlusNormal"/>
        <w:jc w:val="both"/>
      </w:pPr>
      <w:r w:rsidRPr="003F0CE2">
        <w:t xml:space="preserve">(в ред. </w:t>
      </w:r>
      <w:hyperlink r:id="rId520" w:history="1">
        <w:r w:rsidRPr="003F0CE2">
          <w:t>Постановления</w:t>
        </w:r>
      </w:hyperlink>
      <w:r w:rsidRPr="003F0CE2">
        <w:t xml:space="preserve"> Правительства РФ от 27.08.2015 N 893)</w:t>
      </w:r>
    </w:p>
    <w:p w:rsidR="003F0CE2" w:rsidRPr="003F0CE2" w:rsidRDefault="003F0CE2">
      <w:pPr>
        <w:pStyle w:val="ConsPlusNormal"/>
        <w:spacing w:before="220"/>
        <w:ind w:firstLine="540"/>
        <w:jc w:val="both"/>
      </w:pPr>
      <w:r w:rsidRPr="003F0CE2">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1478" w:history="1">
        <w:r w:rsidRPr="003F0CE2">
          <w:t>пунктами 175</w:t>
        </w:r>
      </w:hyperlink>
      <w:r w:rsidRPr="003F0CE2">
        <w:t xml:space="preserve"> и </w:t>
      </w:r>
      <w:hyperlink w:anchor="P1482" w:history="1">
        <w:r w:rsidRPr="003F0CE2">
          <w:t>176</w:t>
        </w:r>
      </w:hyperlink>
      <w:r w:rsidRPr="003F0CE2">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454" w:history="1">
        <w:r w:rsidRPr="003F0CE2">
          <w:t>пунктом 170</w:t>
        </w:r>
      </w:hyperlink>
      <w:r w:rsidRPr="003F0CE2">
        <w:t xml:space="preserve"> настоящих Правил.</w:t>
      </w:r>
    </w:p>
    <w:p w:rsidR="003F0CE2" w:rsidRPr="003F0CE2" w:rsidRDefault="003F0CE2">
      <w:pPr>
        <w:pStyle w:val="ConsPlusNormal"/>
        <w:spacing w:before="220"/>
        <w:ind w:firstLine="540"/>
        <w:jc w:val="both"/>
      </w:pPr>
      <w:r w:rsidRPr="003F0CE2">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3F0CE2" w:rsidRPr="003F0CE2" w:rsidRDefault="003F0CE2">
      <w:pPr>
        <w:pStyle w:val="ConsPlusNormal"/>
        <w:jc w:val="center"/>
      </w:pPr>
    </w:p>
    <w:p w:rsidR="003F0CE2" w:rsidRPr="003F0CE2" w:rsidRDefault="003F0CE2">
      <w:pPr>
        <w:pStyle w:val="ConsPlusTitle"/>
        <w:jc w:val="center"/>
        <w:outlineLvl w:val="1"/>
      </w:pPr>
      <w:r w:rsidRPr="003F0CE2">
        <w:t>XII. Организация коммерческого учета электрической энергии</w:t>
      </w:r>
    </w:p>
    <w:p w:rsidR="003F0CE2" w:rsidRPr="003F0CE2" w:rsidRDefault="003F0CE2">
      <w:pPr>
        <w:pStyle w:val="ConsPlusTitle"/>
        <w:jc w:val="center"/>
      </w:pPr>
      <w:r w:rsidRPr="003F0CE2">
        <w:t>на оптовом рынке</w:t>
      </w:r>
    </w:p>
    <w:p w:rsidR="003F0CE2" w:rsidRPr="003F0CE2" w:rsidRDefault="003F0CE2">
      <w:pPr>
        <w:pStyle w:val="ConsPlusNormal"/>
        <w:jc w:val="center"/>
      </w:pPr>
    </w:p>
    <w:p w:rsidR="003F0CE2" w:rsidRPr="003F0CE2" w:rsidRDefault="003F0CE2">
      <w:pPr>
        <w:pStyle w:val="ConsPlusNormal"/>
        <w:ind w:firstLine="540"/>
        <w:jc w:val="both"/>
      </w:pPr>
      <w:r w:rsidRPr="003F0CE2">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3F0CE2" w:rsidRPr="003F0CE2" w:rsidRDefault="003F0CE2">
      <w:pPr>
        <w:pStyle w:val="ConsPlusNormal"/>
        <w:spacing w:before="220"/>
        <w:ind w:firstLine="540"/>
        <w:jc w:val="both"/>
      </w:pPr>
      <w:r w:rsidRPr="003F0CE2">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w:t>
      </w:r>
      <w:r w:rsidRPr="003F0CE2">
        <w:lastRenderedPageBreak/>
        <w:t>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3F0CE2" w:rsidRPr="003F0CE2" w:rsidRDefault="003F0CE2">
      <w:pPr>
        <w:pStyle w:val="ConsPlusNormal"/>
        <w:jc w:val="both"/>
      </w:pPr>
      <w:r w:rsidRPr="003F0CE2">
        <w:t xml:space="preserve">(абзац введен </w:t>
      </w:r>
      <w:hyperlink r:id="rId521" w:history="1">
        <w:r w:rsidRPr="003F0CE2">
          <w:t>Постановлением</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3F0CE2" w:rsidRPr="003F0CE2" w:rsidRDefault="003F0CE2">
      <w:pPr>
        <w:pStyle w:val="ConsPlusNormal"/>
        <w:jc w:val="both"/>
      </w:pPr>
      <w:r w:rsidRPr="003F0CE2">
        <w:t xml:space="preserve">(абзац введен </w:t>
      </w:r>
      <w:hyperlink r:id="rId522" w:history="1">
        <w:r w:rsidRPr="003F0CE2">
          <w:t>Постановлением</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3F0CE2" w:rsidRPr="003F0CE2" w:rsidRDefault="003F0CE2">
      <w:pPr>
        <w:pStyle w:val="ConsPlusNormal"/>
        <w:spacing w:before="220"/>
        <w:ind w:firstLine="540"/>
        <w:jc w:val="both"/>
      </w:pPr>
      <w:r w:rsidRPr="003F0CE2">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3F0CE2" w:rsidRPr="003F0CE2" w:rsidRDefault="003F0CE2">
      <w:pPr>
        <w:pStyle w:val="ConsPlusNormal"/>
        <w:jc w:val="center"/>
      </w:pPr>
    </w:p>
    <w:p w:rsidR="003F0CE2" w:rsidRPr="003F0CE2" w:rsidRDefault="003F0CE2">
      <w:pPr>
        <w:pStyle w:val="ConsPlusTitle"/>
        <w:jc w:val="center"/>
        <w:outlineLvl w:val="1"/>
      </w:pPr>
      <w:bookmarkStart w:id="151" w:name="P1451"/>
      <w:bookmarkEnd w:id="151"/>
      <w:r w:rsidRPr="003F0CE2">
        <w:t>XIII. Правовые основы осуществления торговли электрической</w:t>
      </w:r>
    </w:p>
    <w:p w:rsidR="003F0CE2" w:rsidRPr="003F0CE2" w:rsidRDefault="003F0CE2">
      <w:pPr>
        <w:pStyle w:val="ConsPlusTitle"/>
        <w:jc w:val="center"/>
      </w:pPr>
      <w:r w:rsidRPr="003F0CE2">
        <w:t>энергией и мощностью в неценовых зонах оптового рынка</w:t>
      </w:r>
    </w:p>
    <w:p w:rsidR="003F0CE2" w:rsidRPr="003F0CE2" w:rsidRDefault="003F0CE2">
      <w:pPr>
        <w:pStyle w:val="ConsPlusNormal"/>
        <w:jc w:val="center"/>
      </w:pPr>
    </w:p>
    <w:p w:rsidR="003F0CE2" w:rsidRPr="003F0CE2" w:rsidRDefault="003F0CE2">
      <w:pPr>
        <w:pStyle w:val="ConsPlusNormal"/>
        <w:ind w:firstLine="540"/>
        <w:jc w:val="both"/>
      </w:pPr>
      <w:bookmarkStart w:id="152" w:name="P1454"/>
      <w:bookmarkEnd w:id="152"/>
      <w:r w:rsidRPr="003F0CE2">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3F0CE2" w:rsidRPr="003F0CE2" w:rsidRDefault="003F0CE2">
      <w:pPr>
        <w:pStyle w:val="ConsPlusNormal"/>
        <w:spacing w:before="220"/>
        <w:ind w:firstLine="540"/>
        <w:jc w:val="both"/>
      </w:pPr>
      <w:r w:rsidRPr="003F0CE2">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23" w:history="1">
        <w:r w:rsidRPr="003F0CE2">
          <w:t>распоряжением</w:t>
        </w:r>
      </w:hyperlink>
      <w:r w:rsidRPr="003F0CE2">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524" w:history="1">
        <w:r w:rsidRPr="003F0CE2">
          <w:t>приложению N 5(1)</w:t>
        </w:r>
      </w:hyperlink>
      <w:r w:rsidRPr="003F0CE2">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определяются организацией коммерческой инфраструктуры и </w:t>
      </w:r>
      <w:r w:rsidRPr="003F0CE2">
        <w:lastRenderedPageBreak/>
        <w:t>публикуются на официальном сайте в информационно-телекоммуникационной сети "Интернет".</w:t>
      </w:r>
    </w:p>
    <w:p w:rsidR="003F0CE2" w:rsidRPr="003F0CE2" w:rsidRDefault="003F0CE2">
      <w:pPr>
        <w:pStyle w:val="ConsPlusNormal"/>
        <w:jc w:val="both"/>
      </w:pPr>
      <w:r w:rsidRPr="003F0CE2">
        <w:t xml:space="preserve">(абзац введен </w:t>
      </w:r>
      <w:hyperlink r:id="rId525" w:history="1">
        <w:r w:rsidRPr="003F0CE2">
          <w:t>Постановлением</w:t>
        </w:r>
      </w:hyperlink>
      <w:r w:rsidRPr="003F0CE2">
        <w:t xml:space="preserve"> Правительства РФ от 20.10.2015 N 1116)</w:t>
      </w:r>
    </w:p>
    <w:p w:rsidR="003F0CE2" w:rsidRPr="003F0CE2" w:rsidRDefault="003F0CE2">
      <w:pPr>
        <w:pStyle w:val="ConsPlusNormal"/>
        <w:spacing w:before="220"/>
        <w:ind w:firstLine="540"/>
        <w:jc w:val="both"/>
      </w:pPr>
      <w:r w:rsidRPr="003F0CE2">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согласно </w:t>
      </w:r>
      <w:hyperlink r:id="rId526" w:history="1">
        <w:r w:rsidRPr="003F0CE2">
          <w:t>приложению N 5.2</w:t>
        </w:r>
      </w:hyperlink>
      <w:r w:rsidRPr="003F0CE2">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3F0CE2" w:rsidRPr="003F0CE2" w:rsidRDefault="003F0CE2">
      <w:pPr>
        <w:pStyle w:val="ConsPlusNormal"/>
        <w:jc w:val="both"/>
      </w:pPr>
      <w:r w:rsidRPr="003F0CE2">
        <w:t xml:space="preserve">(абзац введен </w:t>
      </w:r>
      <w:hyperlink r:id="rId527" w:history="1">
        <w:r w:rsidRPr="003F0CE2">
          <w:t>Постановлением</w:t>
        </w:r>
      </w:hyperlink>
      <w:r w:rsidRPr="003F0CE2">
        <w:t xml:space="preserve"> Правительства РФ от 26.12.2015 N 1450)</w:t>
      </w:r>
    </w:p>
    <w:p w:rsidR="003F0CE2" w:rsidRPr="003F0CE2" w:rsidRDefault="003F0CE2">
      <w:pPr>
        <w:pStyle w:val="ConsPlusNormal"/>
        <w:spacing w:before="220"/>
        <w:ind w:firstLine="540"/>
        <w:jc w:val="both"/>
      </w:pPr>
      <w:r w:rsidRPr="003F0CE2">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3F0CE2" w:rsidRPr="003F0CE2" w:rsidRDefault="003F0CE2">
      <w:pPr>
        <w:pStyle w:val="ConsPlusNormal"/>
        <w:spacing w:before="220"/>
        <w:ind w:firstLine="540"/>
        <w:jc w:val="both"/>
      </w:pPr>
      <w:r w:rsidRPr="003F0CE2">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3F0CE2" w:rsidRPr="003F0CE2" w:rsidRDefault="003F0CE2">
      <w:pPr>
        <w:pStyle w:val="ConsPlusNormal"/>
        <w:spacing w:before="220"/>
        <w:ind w:firstLine="540"/>
        <w:jc w:val="both"/>
      </w:pPr>
      <w:r w:rsidRPr="003F0CE2">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1502" w:history="1">
        <w:r w:rsidRPr="003F0CE2">
          <w:t>пунктами 179</w:t>
        </w:r>
      </w:hyperlink>
      <w:r w:rsidRPr="003F0CE2">
        <w:t xml:space="preserve"> и </w:t>
      </w:r>
      <w:hyperlink w:anchor="P1521" w:history="1">
        <w:r w:rsidRPr="003F0CE2">
          <w:t>180</w:t>
        </w:r>
      </w:hyperlink>
      <w:r w:rsidRPr="003F0CE2">
        <w:t xml:space="preserve"> настоящих Правил);</w:t>
      </w:r>
    </w:p>
    <w:p w:rsidR="003F0CE2" w:rsidRPr="003F0CE2" w:rsidRDefault="003F0CE2">
      <w:pPr>
        <w:pStyle w:val="ConsPlusNormal"/>
        <w:spacing w:before="220"/>
        <w:ind w:firstLine="540"/>
        <w:jc w:val="both"/>
      </w:pPr>
      <w:r w:rsidRPr="003F0CE2">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3F0CE2" w:rsidRPr="003F0CE2" w:rsidRDefault="003F0CE2">
      <w:pPr>
        <w:pStyle w:val="ConsPlusNormal"/>
        <w:spacing w:before="220"/>
        <w:ind w:firstLine="540"/>
        <w:jc w:val="both"/>
      </w:pPr>
      <w:r w:rsidRPr="003F0CE2">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3F0CE2" w:rsidRPr="003F0CE2" w:rsidRDefault="003F0CE2">
      <w:pPr>
        <w:pStyle w:val="ConsPlusNormal"/>
        <w:spacing w:before="220"/>
        <w:ind w:firstLine="540"/>
        <w:jc w:val="both"/>
      </w:pPr>
      <w:r w:rsidRPr="003F0CE2">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3F0CE2" w:rsidRPr="003F0CE2" w:rsidRDefault="003F0CE2">
      <w:pPr>
        <w:pStyle w:val="ConsPlusNormal"/>
        <w:spacing w:before="220"/>
        <w:ind w:firstLine="540"/>
        <w:jc w:val="both"/>
      </w:pPr>
      <w:bookmarkStart w:id="153" w:name="P1465"/>
      <w:bookmarkEnd w:id="153"/>
      <w:r w:rsidRPr="003F0CE2">
        <w:t xml:space="preserve">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w:t>
      </w:r>
      <w:r w:rsidRPr="003F0CE2">
        <w:lastRenderedPageBreak/>
        <w:t>энергии.</w:t>
      </w:r>
    </w:p>
    <w:p w:rsidR="003F0CE2" w:rsidRPr="003F0CE2" w:rsidRDefault="003F0CE2">
      <w:pPr>
        <w:pStyle w:val="ConsPlusNormal"/>
        <w:spacing w:before="220"/>
        <w:ind w:firstLine="540"/>
        <w:jc w:val="both"/>
      </w:pPr>
      <w:r w:rsidRPr="003F0CE2">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3F0CE2" w:rsidRPr="003F0CE2" w:rsidRDefault="003F0CE2">
      <w:pPr>
        <w:pStyle w:val="ConsPlusNormal"/>
        <w:spacing w:before="220"/>
        <w:ind w:firstLine="540"/>
        <w:jc w:val="both"/>
      </w:pPr>
      <w:r w:rsidRPr="003F0CE2">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3F0CE2" w:rsidRPr="003F0CE2" w:rsidRDefault="003F0CE2">
      <w:pPr>
        <w:pStyle w:val="ConsPlusNormal"/>
        <w:spacing w:before="220"/>
        <w:ind w:firstLine="540"/>
        <w:jc w:val="both"/>
      </w:pPr>
      <w:r w:rsidRPr="003F0CE2">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702" w:history="1">
        <w:r w:rsidRPr="003F0CE2">
          <w:t>пунктом 81</w:t>
        </w:r>
      </w:hyperlink>
      <w:r w:rsidRPr="003F0CE2">
        <w:t xml:space="preserve"> настоящих Правил.</w:t>
      </w:r>
    </w:p>
    <w:p w:rsidR="003F0CE2" w:rsidRPr="003F0CE2" w:rsidRDefault="003F0CE2">
      <w:pPr>
        <w:pStyle w:val="ConsPlusNormal"/>
        <w:spacing w:before="220"/>
        <w:ind w:firstLine="540"/>
        <w:jc w:val="both"/>
      </w:pPr>
      <w:r w:rsidRPr="003F0CE2">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3F0CE2" w:rsidRPr="003F0CE2" w:rsidRDefault="003F0CE2">
      <w:pPr>
        <w:pStyle w:val="ConsPlusNormal"/>
        <w:spacing w:before="220"/>
        <w:ind w:firstLine="540"/>
        <w:jc w:val="both"/>
      </w:pPr>
      <w:r w:rsidRPr="003F0CE2">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3F0CE2" w:rsidRPr="003F0CE2" w:rsidRDefault="003F0CE2">
      <w:pPr>
        <w:pStyle w:val="ConsPlusNormal"/>
        <w:spacing w:before="220"/>
        <w:ind w:firstLine="540"/>
        <w:jc w:val="both"/>
      </w:pPr>
      <w:r w:rsidRPr="003F0CE2">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54" w:name="P1472"/>
      <w:bookmarkEnd w:id="154"/>
      <w:r w:rsidRPr="003F0CE2">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3F0CE2" w:rsidRPr="003F0CE2" w:rsidRDefault="003F0CE2">
      <w:pPr>
        <w:pStyle w:val="ConsPlusNormal"/>
        <w:spacing w:before="220"/>
        <w:ind w:firstLine="540"/>
        <w:jc w:val="both"/>
      </w:pPr>
      <w:r w:rsidRPr="003F0CE2">
        <w:t xml:space="preserve">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w:t>
      </w:r>
      <w:r w:rsidRPr="003F0CE2">
        <w:lastRenderedPageBreak/>
        <w:t>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3F0CE2" w:rsidRPr="003F0CE2" w:rsidRDefault="003F0CE2">
      <w:pPr>
        <w:pStyle w:val="ConsPlusNormal"/>
        <w:spacing w:before="220"/>
        <w:ind w:firstLine="540"/>
        <w:jc w:val="both"/>
      </w:pPr>
      <w:bookmarkStart w:id="155" w:name="P1474"/>
      <w:bookmarkEnd w:id="155"/>
      <w:r w:rsidRPr="003F0CE2">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3F0CE2" w:rsidRPr="003F0CE2" w:rsidRDefault="003F0CE2">
      <w:pPr>
        <w:pStyle w:val="ConsPlusNormal"/>
        <w:spacing w:before="220"/>
        <w:ind w:firstLine="540"/>
        <w:jc w:val="both"/>
      </w:pPr>
      <w:r w:rsidRPr="003F0CE2">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3F0CE2" w:rsidRPr="003F0CE2" w:rsidRDefault="003F0CE2">
      <w:pPr>
        <w:pStyle w:val="ConsPlusNormal"/>
        <w:spacing w:before="220"/>
        <w:ind w:firstLine="540"/>
        <w:jc w:val="both"/>
      </w:pPr>
      <w:r w:rsidRPr="003F0CE2">
        <w:t xml:space="preserve">сумма определенных в соответствии с </w:t>
      </w:r>
      <w:hyperlink w:anchor="P1472" w:history="1">
        <w:r w:rsidRPr="003F0CE2">
          <w:t>пунктом 173</w:t>
        </w:r>
      </w:hyperlink>
      <w:r w:rsidRPr="003F0CE2">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3F0CE2" w:rsidRPr="003F0CE2" w:rsidRDefault="003F0CE2">
      <w:pPr>
        <w:pStyle w:val="ConsPlusNormal"/>
        <w:spacing w:before="220"/>
        <w:ind w:firstLine="540"/>
        <w:jc w:val="both"/>
      </w:pPr>
      <w:r w:rsidRPr="003F0CE2">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3F0CE2" w:rsidRPr="003F0CE2" w:rsidRDefault="003F0CE2">
      <w:pPr>
        <w:pStyle w:val="ConsPlusNormal"/>
        <w:spacing w:before="220"/>
        <w:ind w:firstLine="540"/>
        <w:jc w:val="both"/>
      </w:pPr>
      <w:bookmarkStart w:id="156" w:name="P1478"/>
      <w:bookmarkEnd w:id="156"/>
      <w:r w:rsidRPr="003F0CE2">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3F0CE2" w:rsidRPr="003F0CE2" w:rsidRDefault="003F0CE2">
      <w:pPr>
        <w:pStyle w:val="ConsPlusNormal"/>
        <w:spacing w:before="220"/>
        <w:ind w:firstLine="540"/>
        <w:jc w:val="both"/>
      </w:pPr>
      <w:r w:rsidRPr="003F0CE2">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1502" w:history="1">
        <w:r w:rsidRPr="003F0CE2">
          <w:t>пунктами 179</w:t>
        </w:r>
      </w:hyperlink>
      <w:r w:rsidRPr="003F0CE2">
        <w:t xml:space="preserve"> и </w:t>
      </w:r>
      <w:hyperlink w:anchor="P1521" w:history="1">
        <w:r w:rsidRPr="003F0CE2">
          <w:t>180</w:t>
        </w:r>
      </w:hyperlink>
      <w:r w:rsidRPr="003F0CE2">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w:t>
      </w:r>
      <w:r w:rsidRPr="003F0CE2">
        <w:lastRenderedPageBreak/>
        <w:t xml:space="preserve">для каждой неценовой зоны исходя из определенных в соответствии с </w:t>
      </w:r>
      <w:hyperlink w:anchor="P1472" w:history="1">
        <w:r w:rsidRPr="003F0CE2">
          <w:t>пунктом 173</w:t>
        </w:r>
      </w:hyperlink>
      <w:r w:rsidRPr="003F0CE2">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3F0CE2" w:rsidRPr="003F0CE2" w:rsidRDefault="003F0CE2">
      <w:pPr>
        <w:pStyle w:val="ConsPlusNormal"/>
        <w:spacing w:before="220"/>
        <w:ind w:firstLine="540"/>
        <w:jc w:val="both"/>
      </w:pPr>
      <w:r w:rsidRPr="003F0CE2">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3F0CE2" w:rsidRPr="003F0CE2" w:rsidRDefault="003F0CE2">
      <w:pPr>
        <w:pStyle w:val="ConsPlusNormal"/>
        <w:spacing w:before="220"/>
        <w:ind w:firstLine="540"/>
        <w:jc w:val="both"/>
      </w:pPr>
      <w:r w:rsidRPr="003F0CE2">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1474" w:history="1">
        <w:r w:rsidRPr="003F0CE2">
          <w:t>пунктом 174</w:t>
        </w:r>
      </w:hyperlink>
      <w:r w:rsidRPr="003F0CE2">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3F0CE2" w:rsidRPr="003F0CE2" w:rsidRDefault="003F0CE2">
      <w:pPr>
        <w:pStyle w:val="ConsPlusNormal"/>
        <w:spacing w:before="220"/>
        <w:ind w:firstLine="540"/>
        <w:jc w:val="both"/>
      </w:pPr>
      <w:bookmarkStart w:id="157" w:name="P1482"/>
      <w:bookmarkEnd w:id="157"/>
      <w:r w:rsidRPr="003F0CE2">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определяемый в соответствии с настоящими Правилами, при невыполнении поставщиком требований, указанных в </w:t>
      </w:r>
      <w:hyperlink w:anchor="P499" w:history="1">
        <w:r w:rsidRPr="003F0CE2">
          <w:t>подпункте 1 пункта 48</w:t>
        </w:r>
      </w:hyperlink>
      <w:r w:rsidRPr="003F0CE2">
        <w:t xml:space="preserve"> и </w:t>
      </w:r>
      <w:hyperlink w:anchor="P518" w:history="1">
        <w:r w:rsidRPr="003F0CE2">
          <w:t>подпунктах 1</w:t>
        </w:r>
      </w:hyperlink>
      <w:r w:rsidRPr="003F0CE2">
        <w:t xml:space="preserve">, </w:t>
      </w:r>
      <w:hyperlink w:anchor="P520" w:history="1">
        <w:r w:rsidRPr="003F0CE2">
          <w:t>3</w:t>
        </w:r>
      </w:hyperlink>
      <w:r w:rsidRPr="003F0CE2">
        <w:t xml:space="preserve">, </w:t>
      </w:r>
      <w:hyperlink w:anchor="P521" w:history="1">
        <w:r w:rsidRPr="003F0CE2">
          <w:t>4</w:t>
        </w:r>
      </w:hyperlink>
      <w:r w:rsidRPr="003F0CE2">
        <w:t xml:space="preserve"> и </w:t>
      </w:r>
      <w:hyperlink w:anchor="P523" w:history="1">
        <w:r w:rsidRPr="003F0CE2">
          <w:t>6</w:t>
        </w:r>
      </w:hyperlink>
      <w:r w:rsidRPr="003F0CE2">
        <w:t xml:space="preserve"> - </w:t>
      </w:r>
      <w:hyperlink w:anchor="P526" w:history="1">
        <w:r w:rsidRPr="003F0CE2">
          <w:t>9 пункта 50</w:t>
        </w:r>
      </w:hyperlink>
      <w:r w:rsidRPr="003F0CE2">
        <w:t xml:space="preserve"> настоящих Правил. Для субъекта оптового рынка - производителя электрической энергии (мощности), предусмотренного </w:t>
      </w:r>
      <w:hyperlink r:id="rId528" w:history="1">
        <w:r w:rsidRPr="003F0CE2">
          <w:t>пунктом 2</w:t>
        </w:r>
      </w:hyperlink>
      <w:r w:rsidRPr="003F0CE2">
        <w:t xml:space="preserve"> распоряжения Правительства Российской Федерации от 20 октября 2015 г. N 2098-р, объем мощности, фактически поставленной с использованием генерирующего оборудования, расположенного на территории Калининградской области, дополнительно умножается на коэффициент снижения, определяемый в соответствии с </w:t>
      </w:r>
      <w:hyperlink w:anchor="P1534" w:history="1">
        <w:r w:rsidRPr="003F0CE2">
          <w:t>пунктом 182(1)</w:t>
        </w:r>
      </w:hyperlink>
      <w:r w:rsidRPr="003F0CE2">
        <w:t xml:space="preserve"> настоящих Правил.</w:t>
      </w:r>
    </w:p>
    <w:p w:rsidR="003F0CE2" w:rsidRPr="003F0CE2" w:rsidRDefault="003F0CE2">
      <w:pPr>
        <w:pStyle w:val="ConsPlusNormal"/>
        <w:jc w:val="both"/>
      </w:pPr>
      <w:r w:rsidRPr="003F0CE2">
        <w:t xml:space="preserve">(в ред. </w:t>
      </w:r>
      <w:hyperlink r:id="rId529" w:history="1">
        <w:r w:rsidRPr="003F0CE2">
          <w:t>Постановления</w:t>
        </w:r>
      </w:hyperlink>
      <w:r w:rsidRPr="003F0CE2">
        <w:t xml:space="preserve"> Правительства РФ от 20.10.2015 N 1116)</w:t>
      </w:r>
    </w:p>
    <w:p w:rsidR="003F0CE2" w:rsidRPr="003F0CE2" w:rsidRDefault="003F0CE2">
      <w:pPr>
        <w:pStyle w:val="ConsPlusNormal"/>
        <w:spacing w:before="220"/>
        <w:ind w:firstLine="540"/>
        <w:jc w:val="both"/>
      </w:pPr>
      <w:r w:rsidRPr="003F0CE2">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3F0CE2" w:rsidRPr="003F0CE2" w:rsidRDefault="003F0CE2">
      <w:pPr>
        <w:pStyle w:val="ConsPlusNormal"/>
        <w:spacing w:before="220"/>
        <w:ind w:firstLine="540"/>
        <w:jc w:val="both"/>
      </w:pPr>
      <w:r w:rsidRPr="003F0CE2">
        <w:t xml:space="preserve">Коэффициент резервирования мощности определяется для каждой неценовой зоны как </w:t>
      </w:r>
      <w:r w:rsidRPr="003F0CE2">
        <w:lastRenderedPageBreak/>
        <w:t>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 При определении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3F0CE2" w:rsidRPr="003F0CE2" w:rsidRDefault="003F0CE2">
      <w:pPr>
        <w:pStyle w:val="ConsPlusNormal"/>
        <w:jc w:val="both"/>
      </w:pPr>
      <w:r w:rsidRPr="003F0CE2">
        <w:t xml:space="preserve">(в ред. </w:t>
      </w:r>
      <w:hyperlink r:id="rId530" w:history="1">
        <w:r w:rsidRPr="003F0CE2">
          <w:t>Постановления</w:t>
        </w:r>
      </w:hyperlink>
      <w:r w:rsidRPr="003F0CE2">
        <w:t xml:space="preserve"> Правительства РФ от 20.10.2015 N 1116)</w:t>
      </w:r>
    </w:p>
    <w:p w:rsidR="003F0CE2" w:rsidRPr="003F0CE2" w:rsidRDefault="003F0CE2">
      <w:pPr>
        <w:pStyle w:val="ConsPlusNormal"/>
        <w:spacing w:before="220"/>
        <w:ind w:firstLine="540"/>
        <w:jc w:val="both"/>
      </w:pPr>
      <w:r w:rsidRPr="003F0CE2">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3F0CE2" w:rsidRPr="003F0CE2" w:rsidRDefault="003F0CE2">
      <w:pPr>
        <w:pStyle w:val="ConsPlusNormal"/>
        <w:jc w:val="both"/>
      </w:pPr>
      <w:r w:rsidRPr="003F0CE2">
        <w:t xml:space="preserve">(в ред. Постановлений Правительства РФ от 04.05.2012 </w:t>
      </w:r>
      <w:hyperlink r:id="rId531" w:history="1">
        <w:r w:rsidRPr="003F0CE2">
          <w:t>N 442</w:t>
        </w:r>
      </w:hyperlink>
      <w:r w:rsidRPr="003F0CE2">
        <w:t xml:space="preserve">, от 20.10.2015 </w:t>
      </w:r>
      <w:hyperlink r:id="rId532" w:history="1">
        <w:r w:rsidRPr="003F0CE2">
          <w:t>N 1116</w:t>
        </w:r>
      </w:hyperlink>
      <w:r w:rsidRPr="003F0CE2">
        <w:t>)</w:t>
      </w:r>
    </w:p>
    <w:p w:rsidR="003F0CE2" w:rsidRPr="003F0CE2" w:rsidRDefault="003F0CE2">
      <w:pPr>
        <w:pStyle w:val="ConsPlusNormal"/>
        <w:spacing w:before="220"/>
        <w:ind w:firstLine="540"/>
        <w:jc w:val="both"/>
      </w:pPr>
      <w:r w:rsidRPr="003F0CE2">
        <w:t>Величина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3F0CE2" w:rsidRPr="003F0CE2" w:rsidRDefault="003F0CE2">
      <w:pPr>
        <w:pStyle w:val="ConsPlusNormal"/>
        <w:jc w:val="both"/>
      </w:pPr>
      <w:r w:rsidRPr="003F0CE2">
        <w:t xml:space="preserve">(абзац введен </w:t>
      </w:r>
      <w:hyperlink r:id="rId533" w:history="1">
        <w:r w:rsidRPr="003F0CE2">
          <w:t>Постановлением</w:t>
        </w:r>
      </w:hyperlink>
      <w:r w:rsidRPr="003F0CE2">
        <w:t xml:space="preserve"> Правительства РФ от 20.10.2015 N 1116)</w:t>
      </w:r>
    </w:p>
    <w:p w:rsidR="003F0CE2" w:rsidRPr="003F0CE2" w:rsidRDefault="003F0CE2">
      <w:pPr>
        <w:pStyle w:val="ConsPlusNormal"/>
        <w:spacing w:before="220"/>
        <w:ind w:firstLine="540"/>
        <w:jc w:val="both"/>
      </w:pPr>
      <w:r w:rsidRPr="003F0CE2">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w:t>
      </w:r>
      <w:r w:rsidRPr="003F0CE2">
        <w:lastRenderedPageBreak/>
        <w:t xml:space="preserve">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482" w:history="1">
        <w:r w:rsidRPr="003F0CE2">
          <w:t>пунктом 176</w:t>
        </w:r>
      </w:hyperlink>
      <w:r w:rsidRPr="003F0CE2">
        <w:t xml:space="preserve"> настоящих Правил, регулируемой цены (тарифа) на мощность и </w:t>
      </w:r>
      <w:hyperlink r:id="rId534" w:history="1">
        <w:r w:rsidRPr="003F0CE2">
          <w:t>коэффициента</w:t>
        </w:r>
      </w:hyperlink>
      <w:r w:rsidRPr="003F0CE2">
        <w:t xml:space="preserve"> сезонности для соответствующего месяца, в котором осуществляется поставка, утвержденных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w:t>
      </w:r>
    </w:p>
    <w:p w:rsidR="003F0CE2" w:rsidRPr="003F0CE2" w:rsidRDefault="003F0CE2">
      <w:pPr>
        <w:pStyle w:val="ConsPlusNormal"/>
        <w:jc w:val="both"/>
      </w:pPr>
      <w:r w:rsidRPr="003F0CE2">
        <w:t xml:space="preserve">(в ред. </w:t>
      </w:r>
      <w:hyperlink r:id="rId535" w:history="1">
        <w:r w:rsidRPr="003F0CE2">
          <w:t>Постановления</w:t>
        </w:r>
      </w:hyperlink>
      <w:r w:rsidRPr="003F0CE2">
        <w:t xml:space="preserve"> Правительства РФ от 04.09.2015 N 941)</w:t>
      </w:r>
    </w:p>
    <w:p w:rsidR="003F0CE2" w:rsidRPr="003F0CE2" w:rsidRDefault="003F0CE2">
      <w:pPr>
        <w:pStyle w:val="ConsPlusNormal"/>
        <w:spacing w:before="220"/>
        <w:ind w:firstLine="540"/>
        <w:jc w:val="both"/>
      </w:pPr>
      <w:bookmarkStart w:id="158" w:name="P1493"/>
      <w:bookmarkEnd w:id="158"/>
      <w:r w:rsidRPr="003F0CE2">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3F0CE2" w:rsidRPr="003F0CE2" w:rsidRDefault="003F0CE2">
      <w:pPr>
        <w:pStyle w:val="ConsPlusNormal"/>
        <w:spacing w:before="220"/>
        <w:ind w:firstLine="540"/>
        <w:jc w:val="both"/>
      </w:pPr>
      <w:r w:rsidRPr="003F0CE2">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1493" w:history="1">
        <w:r w:rsidRPr="003F0CE2">
          <w:t>абзацем вторым</w:t>
        </w:r>
      </w:hyperlink>
      <w:r w:rsidRPr="003F0CE2">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3F0CE2" w:rsidRPr="003F0CE2" w:rsidRDefault="003F0CE2">
      <w:pPr>
        <w:pStyle w:val="ConsPlusNormal"/>
        <w:spacing w:before="220"/>
        <w:ind w:firstLine="540"/>
        <w:jc w:val="both"/>
      </w:pPr>
      <w:r w:rsidRPr="003F0CE2">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3F0CE2" w:rsidRPr="003F0CE2" w:rsidRDefault="003F0CE2">
      <w:pPr>
        <w:pStyle w:val="ConsPlusNormal"/>
        <w:spacing w:before="220"/>
        <w:ind w:firstLine="540"/>
        <w:jc w:val="both"/>
      </w:pPr>
      <w:r w:rsidRPr="003F0CE2">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3F0CE2" w:rsidRPr="003F0CE2" w:rsidRDefault="003F0CE2">
      <w:pPr>
        <w:pStyle w:val="ConsPlusNormal"/>
        <w:spacing w:before="220"/>
        <w:ind w:firstLine="540"/>
        <w:jc w:val="both"/>
      </w:pPr>
      <w:r w:rsidRPr="003F0CE2">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1498" w:history="1">
        <w:r w:rsidRPr="003F0CE2">
          <w:t>пунктом 178</w:t>
        </w:r>
      </w:hyperlink>
      <w:r w:rsidRPr="003F0CE2">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3F0CE2" w:rsidRPr="003F0CE2" w:rsidRDefault="003F0CE2">
      <w:pPr>
        <w:pStyle w:val="ConsPlusNormal"/>
        <w:spacing w:before="220"/>
        <w:ind w:firstLine="540"/>
        <w:jc w:val="both"/>
      </w:pPr>
      <w:bookmarkStart w:id="159" w:name="P1498"/>
      <w:bookmarkEnd w:id="159"/>
      <w:r w:rsidRPr="003F0CE2">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3F0CE2" w:rsidRPr="003F0CE2" w:rsidRDefault="003F0CE2">
      <w:pPr>
        <w:pStyle w:val="ConsPlusNormal"/>
        <w:spacing w:before="220"/>
        <w:ind w:firstLine="540"/>
        <w:jc w:val="both"/>
      </w:pPr>
      <w:bookmarkStart w:id="160" w:name="P1499"/>
      <w:bookmarkEnd w:id="160"/>
      <w:r w:rsidRPr="003F0CE2">
        <w:t xml:space="preserve">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w:t>
      </w:r>
      <w:r w:rsidRPr="003F0CE2">
        <w:lastRenderedPageBreak/>
        <w:t>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3F0CE2" w:rsidRPr="003F0CE2" w:rsidRDefault="003F0CE2">
      <w:pPr>
        <w:pStyle w:val="ConsPlusNormal"/>
        <w:spacing w:before="220"/>
        <w:ind w:firstLine="540"/>
        <w:jc w:val="both"/>
      </w:pPr>
      <w:r w:rsidRPr="003F0CE2">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1499" w:history="1">
        <w:r w:rsidRPr="003F0CE2">
          <w:t>подпункте 1</w:t>
        </w:r>
      </w:hyperlink>
      <w:r w:rsidRPr="003F0CE2">
        <w:t xml:space="preserve"> настоящего пункта величине путем увеличения их обязательств;</w:t>
      </w:r>
    </w:p>
    <w:p w:rsidR="003F0CE2" w:rsidRPr="003F0CE2" w:rsidRDefault="003F0CE2">
      <w:pPr>
        <w:pStyle w:val="ConsPlusNormal"/>
        <w:spacing w:before="220"/>
        <w:ind w:firstLine="540"/>
        <w:jc w:val="both"/>
      </w:pPr>
      <w:r w:rsidRPr="003F0CE2">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3F0CE2" w:rsidRPr="003F0CE2" w:rsidRDefault="003F0CE2">
      <w:pPr>
        <w:pStyle w:val="ConsPlusNormal"/>
        <w:spacing w:before="220"/>
        <w:ind w:firstLine="540"/>
        <w:jc w:val="both"/>
      </w:pPr>
      <w:bookmarkStart w:id="161" w:name="P1502"/>
      <w:bookmarkEnd w:id="161"/>
      <w:r w:rsidRPr="003F0CE2">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3F0CE2" w:rsidRPr="003F0CE2" w:rsidRDefault="003F0CE2">
      <w:pPr>
        <w:pStyle w:val="ConsPlusNormal"/>
        <w:spacing w:before="220"/>
        <w:ind w:firstLine="540"/>
        <w:jc w:val="both"/>
      </w:pPr>
      <w:r w:rsidRPr="003F0CE2">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3F0CE2" w:rsidRPr="003F0CE2" w:rsidRDefault="003F0CE2">
      <w:pPr>
        <w:pStyle w:val="ConsPlusNormal"/>
        <w:spacing w:before="220"/>
        <w:ind w:firstLine="540"/>
        <w:jc w:val="both"/>
      </w:pPr>
      <w:r w:rsidRPr="003F0CE2">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3F0CE2" w:rsidRPr="003F0CE2" w:rsidRDefault="003F0CE2">
      <w:pPr>
        <w:pStyle w:val="ConsPlusNormal"/>
        <w:spacing w:before="220"/>
        <w:ind w:firstLine="540"/>
        <w:jc w:val="both"/>
      </w:pPr>
      <w:r w:rsidRPr="003F0CE2">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3F0CE2" w:rsidRPr="003F0CE2" w:rsidRDefault="003F0CE2">
      <w:pPr>
        <w:pStyle w:val="ConsPlusNormal"/>
        <w:spacing w:before="220"/>
        <w:ind w:firstLine="540"/>
        <w:jc w:val="both"/>
      </w:pPr>
      <w:r w:rsidRPr="003F0CE2">
        <w:t>Цена на электрическую энергию в указанных договорах не должна превышать минимальную из следующих величин:</w:t>
      </w:r>
    </w:p>
    <w:p w:rsidR="003F0CE2" w:rsidRPr="003F0CE2" w:rsidRDefault="003F0CE2">
      <w:pPr>
        <w:pStyle w:val="ConsPlusNormal"/>
        <w:jc w:val="both"/>
      </w:pPr>
      <w:r w:rsidRPr="003F0CE2">
        <w:t xml:space="preserve">(в ред. </w:t>
      </w:r>
      <w:hyperlink r:id="rId536"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lastRenderedPageBreak/>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3F0CE2" w:rsidRPr="003F0CE2" w:rsidRDefault="003F0CE2">
      <w:pPr>
        <w:pStyle w:val="ConsPlusNormal"/>
        <w:jc w:val="both"/>
      </w:pPr>
      <w:r w:rsidRPr="003F0CE2">
        <w:t xml:space="preserve">(в ред. </w:t>
      </w:r>
      <w:hyperlink r:id="rId537"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увеличенный в 2 раза тариф на электрическую энергию, установленный для поставщика электрической энергии по указанному договору.</w:t>
      </w:r>
    </w:p>
    <w:p w:rsidR="003F0CE2" w:rsidRPr="003F0CE2" w:rsidRDefault="003F0CE2">
      <w:pPr>
        <w:pStyle w:val="ConsPlusNormal"/>
        <w:jc w:val="both"/>
      </w:pPr>
      <w:r w:rsidRPr="003F0CE2">
        <w:t xml:space="preserve">(в ред. </w:t>
      </w:r>
      <w:hyperlink r:id="rId538"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3F0CE2" w:rsidRPr="003F0CE2" w:rsidRDefault="003F0CE2">
      <w:pPr>
        <w:pStyle w:val="ConsPlusNormal"/>
        <w:jc w:val="both"/>
      </w:pPr>
      <w:r w:rsidRPr="003F0CE2">
        <w:t xml:space="preserve">(в ред. </w:t>
      </w:r>
      <w:hyperlink r:id="rId539"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3F0CE2" w:rsidRPr="003F0CE2" w:rsidRDefault="003F0CE2">
      <w:pPr>
        <w:pStyle w:val="ConsPlusNormal"/>
        <w:jc w:val="both"/>
      </w:pPr>
      <w:r w:rsidRPr="003F0CE2">
        <w:t xml:space="preserve">(в ред. </w:t>
      </w:r>
      <w:hyperlink r:id="rId540"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3F0CE2" w:rsidRPr="003F0CE2" w:rsidRDefault="003F0CE2">
      <w:pPr>
        <w:pStyle w:val="ConsPlusNormal"/>
        <w:jc w:val="both"/>
      </w:pPr>
      <w:r w:rsidRPr="003F0CE2">
        <w:t xml:space="preserve">(в ред. </w:t>
      </w:r>
      <w:hyperlink r:id="rId541"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3F0CE2" w:rsidRPr="003F0CE2" w:rsidRDefault="003F0CE2">
      <w:pPr>
        <w:pStyle w:val="ConsPlusNormal"/>
        <w:spacing w:before="220"/>
        <w:ind w:firstLine="540"/>
        <w:jc w:val="both"/>
      </w:pPr>
      <w:r w:rsidRPr="003F0CE2">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3F0CE2" w:rsidRPr="003F0CE2" w:rsidRDefault="003F0CE2">
      <w:pPr>
        <w:pStyle w:val="ConsPlusNormal"/>
        <w:spacing w:before="220"/>
        <w:ind w:firstLine="540"/>
        <w:jc w:val="both"/>
      </w:pPr>
      <w:r w:rsidRPr="003F0CE2">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3F0CE2" w:rsidRPr="003F0CE2" w:rsidRDefault="003F0CE2">
      <w:pPr>
        <w:pStyle w:val="ConsPlusNormal"/>
        <w:spacing w:before="220"/>
        <w:ind w:firstLine="540"/>
        <w:jc w:val="both"/>
      </w:pPr>
      <w:bookmarkStart w:id="162" w:name="P1521"/>
      <w:bookmarkEnd w:id="162"/>
      <w:r w:rsidRPr="003F0CE2">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3F0CE2" w:rsidRPr="003F0CE2" w:rsidRDefault="003F0CE2">
      <w:pPr>
        <w:pStyle w:val="ConsPlusNormal"/>
        <w:spacing w:before="220"/>
        <w:ind w:firstLine="540"/>
        <w:jc w:val="both"/>
      </w:pPr>
      <w:r w:rsidRPr="003F0CE2">
        <w:t xml:space="preserve">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w:t>
      </w:r>
      <w:r w:rsidRPr="003F0CE2">
        <w:lastRenderedPageBreak/>
        <w:t>мощности, установленному федеральным органом исполнительной власти в области регулирования тарифов.</w:t>
      </w:r>
    </w:p>
    <w:p w:rsidR="003F0CE2" w:rsidRPr="003F0CE2" w:rsidRDefault="003F0CE2">
      <w:pPr>
        <w:pStyle w:val="ConsPlusNormal"/>
        <w:spacing w:before="220"/>
        <w:ind w:firstLine="540"/>
        <w:jc w:val="both"/>
      </w:pPr>
      <w:r w:rsidRPr="003F0CE2">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3F0CE2" w:rsidRPr="003F0CE2" w:rsidRDefault="003F0CE2">
      <w:pPr>
        <w:pStyle w:val="ConsPlusNormal"/>
        <w:spacing w:before="220"/>
        <w:ind w:firstLine="540"/>
        <w:jc w:val="both"/>
      </w:pPr>
      <w:r w:rsidRPr="003F0CE2">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3F0CE2" w:rsidRPr="003F0CE2" w:rsidRDefault="003F0CE2">
      <w:pPr>
        <w:pStyle w:val="ConsPlusNormal"/>
        <w:spacing w:before="220"/>
        <w:ind w:firstLine="540"/>
        <w:jc w:val="both"/>
      </w:pPr>
      <w:r w:rsidRPr="003F0CE2">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3F0CE2" w:rsidRPr="003F0CE2" w:rsidRDefault="003F0CE2">
      <w:pPr>
        <w:pStyle w:val="ConsPlusNormal"/>
        <w:spacing w:before="220"/>
        <w:ind w:firstLine="540"/>
        <w:jc w:val="both"/>
      </w:pPr>
      <w:r w:rsidRPr="003F0CE2">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459" w:history="1">
        <w:r w:rsidRPr="003F0CE2">
          <w:t>пунктом 41</w:t>
        </w:r>
      </w:hyperlink>
      <w:r w:rsidRPr="003F0CE2">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3F0CE2" w:rsidRPr="003F0CE2" w:rsidRDefault="003F0CE2">
      <w:pPr>
        <w:pStyle w:val="ConsPlusNormal"/>
        <w:spacing w:before="220"/>
        <w:ind w:firstLine="540"/>
        <w:jc w:val="both"/>
      </w:pPr>
      <w:r w:rsidRPr="003F0CE2">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465" w:history="1">
        <w:r w:rsidRPr="003F0CE2">
          <w:t>пунктом 171</w:t>
        </w:r>
      </w:hyperlink>
      <w:r w:rsidRPr="003F0CE2">
        <w:t xml:space="preserve"> настоящих Правил. Стоимость электрической энергии в определенных в соответствии с </w:t>
      </w:r>
      <w:hyperlink w:anchor="P1528" w:history="1">
        <w:r w:rsidRPr="003F0CE2">
          <w:t>пунктом 181</w:t>
        </w:r>
      </w:hyperlink>
      <w:r w:rsidRPr="003F0CE2">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63" w:name="P1528"/>
      <w:bookmarkEnd w:id="163"/>
      <w:r w:rsidRPr="003F0CE2">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3F0CE2" w:rsidRPr="003F0CE2" w:rsidRDefault="003F0CE2">
      <w:pPr>
        <w:pStyle w:val="ConsPlusNormal"/>
        <w:spacing w:before="220"/>
        <w:ind w:firstLine="540"/>
        <w:jc w:val="both"/>
      </w:pPr>
      <w:r w:rsidRPr="003F0CE2">
        <w:t xml:space="preserve">В случае если отклонения произошли по внешней инициативе, используются коэффициенты, </w:t>
      </w:r>
      <w:r w:rsidRPr="003F0CE2">
        <w:lastRenderedPageBreak/>
        <w:t>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3F0CE2" w:rsidRPr="003F0CE2" w:rsidRDefault="003F0CE2">
      <w:pPr>
        <w:pStyle w:val="ConsPlusNormal"/>
        <w:spacing w:before="220"/>
        <w:ind w:firstLine="540"/>
        <w:jc w:val="both"/>
      </w:pPr>
      <w:r w:rsidRPr="003F0CE2">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3F0CE2" w:rsidRPr="003F0CE2" w:rsidRDefault="003F0CE2">
      <w:pPr>
        <w:pStyle w:val="ConsPlusNormal"/>
        <w:spacing w:before="220"/>
        <w:ind w:firstLine="540"/>
        <w:jc w:val="both"/>
      </w:pPr>
      <w:r w:rsidRPr="003F0CE2">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3F0CE2" w:rsidRPr="003F0CE2" w:rsidRDefault="003F0CE2">
      <w:pPr>
        <w:pStyle w:val="ConsPlusNormal"/>
        <w:spacing w:before="220"/>
        <w:ind w:firstLine="540"/>
        <w:jc w:val="both"/>
      </w:pPr>
      <w:r w:rsidRPr="003F0CE2">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1528" w:history="1">
        <w:r w:rsidRPr="003F0CE2">
          <w:t>пунктом 181</w:t>
        </w:r>
      </w:hyperlink>
      <w:r w:rsidRPr="003F0CE2">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3F0CE2" w:rsidRPr="003F0CE2" w:rsidRDefault="003F0CE2">
      <w:pPr>
        <w:pStyle w:val="ConsPlusNormal"/>
        <w:spacing w:before="220"/>
        <w:ind w:firstLine="540"/>
        <w:jc w:val="both"/>
      </w:pPr>
      <w:bookmarkStart w:id="164" w:name="P1534"/>
      <w:bookmarkEnd w:id="164"/>
      <w:r w:rsidRPr="003F0CE2">
        <w:t xml:space="preserve">182(1). Коэффициент снижения определяется в отношении расположенных на территории Калининградской области генерирующих объектов субъекта оптового рынка - производителя электрической энергии (мощности), предусмотренного </w:t>
      </w:r>
      <w:hyperlink r:id="rId542" w:history="1">
        <w:r w:rsidRPr="003F0CE2">
          <w:t>пунктом 2</w:t>
        </w:r>
      </w:hyperlink>
      <w:r w:rsidRPr="003F0CE2">
        <w:t xml:space="preserve"> распоряжения Правительства Российской Федерации от 20 октября 2015 г. N 2098-р, коммерческим оператором в порядке, установленном договором о присоединении к торговой системе оптового рынка, как отношение следующих величин:</w:t>
      </w:r>
    </w:p>
    <w:p w:rsidR="003F0CE2" w:rsidRPr="003F0CE2" w:rsidRDefault="003F0CE2">
      <w:pPr>
        <w:pStyle w:val="ConsPlusNormal"/>
        <w:spacing w:before="220"/>
        <w:ind w:firstLine="540"/>
        <w:jc w:val="both"/>
      </w:pPr>
      <w:bookmarkStart w:id="165" w:name="P1535"/>
      <w:bookmarkEnd w:id="165"/>
      <w:r w:rsidRPr="003F0CE2">
        <w:t xml:space="preserve">умноженная на 1,1 сумма стоимости покупки мощности покупателями, расположенными на территории Калининградской области, рассчитанная как совокупная с начала периода регулирования до начала расчетного периода (в отношении расчетного периода января - за предыдущий период регулирования) сумма произведений индикативной цены на мощность, объемов фактического пикового потребления указанных покупателей и коэффициентов сезонности, определенных для соответствующих месяцев, стоимости покупки электрической энергии покупателями, расположенными на территории Калининградской области, рассчитанная как совокупная с начала периода регулирования до начала расчетного периода (в отношении расчетного периода января - за предыдущий период регулирования) сумма произведений </w:t>
      </w:r>
      <w:r w:rsidRPr="003F0CE2">
        <w:lastRenderedPageBreak/>
        <w:t>индикативной цены на электрическую энергию и объемов фактического потребления указанных покупателей, совокупной за аналогичный период стоимости покупки электрической энергии и стоимости покупки мощности организацией по управлению единой национальной (общероссийской) электрической сетью (для организаций, осуществляющих экспортно-импортные операции, для целей указанного расчета в качестве объема фактического пикового потребления принимается максимальное значение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w:t>
      </w:r>
    </w:p>
    <w:p w:rsidR="003F0CE2" w:rsidRPr="003F0CE2" w:rsidRDefault="003F0CE2">
      <w:pPr>
        <w:pStyle w:val="ConsPlusNormal"/>
        <w:spacing w:before="220"/>
        <w:ind w:firstLine="540"/>
        <w:jc w:val="both"/>
      </w:pPr>
      <w:bookmarkStart w:id="166" w:name="P1536"/>
      <w:bookmarkEnd w:id="166"/>
      <w:r w:rsidRPr="003F0CE2">
        <w:t xml:space="preserve">определенная с начала периода регулирования до начала месяца, в котором осуществляется поставка (в отношении января - за предыдущий период регулирования), сумма произведений фактического объема производства электрической энергии генерирующего оборудования, расположенного на территории Калининградской области, за вычетом объема потребления на собственные и (или) хозяйственные нужды и регулируемой цены (тарифа) на электрическую энергию, установленной в отношении такого оборудования, а также произведений регулируемой цены (тарифа) на мощность, установленной в отношении генерирующего оборудования, расположенного на территории Калининградской области, коэффициента сезонности, определенного для соответствующего месяца, и минимального значения из двух величин - предельного объема поставки мощности такого оборудования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499" w:history="1">
        <w:r w:rsidRPr="003F0CE2">
          <w:t>подпункте 1 пункта 48</w:t>
        </w:r>
      </w:hyperlink>
      <w:r w:rsidRPr="003F0CE2">
        <w:t xml:space="preserve"> настоящих Правил и </w:t>
      </w:r>
      <w:hyperlink w:anchor="P518" w:history="1">
        <w:r w:rsidRPr="003F0CE2">
          <w:t>подпунктах 1</w:t>
        </w:r>
      </w:hyperlink>
      <w:r w:rsidRPr="003F0CE2">
        <w:t xml:space="preserve">, </w:t>
      </w:r>
      <w:hyperlink w:anchor="P520" w:history="1">
        <w:r w:rsidRPr="003F0CE2">
          <w:t>3</w:t>
        </w:r>
      </w:hyperlink>
      <w:r w:rsidRPr="003F0CE2">
        <w:t xml:space="preserve">, </w:t>
      </w:r>
      <w:hyperlink w:anchor="P521" w:history="1">
        <w:r w:rsidRPr="003F0CE2">
          <w:t>4</w:t>
        </w:r>
      </w:hyperlink>
      <w:r w:rsidRPr="003F0CE2">
        <w:t xml:space="preserve"> и </w:t>
      </w:r>
      <w:hyperlink w:anchor="P523" w:history="1">
        <w:r w:rsidRPr="003F0CE2">
          <w:t>6</w:t>
        </w:r>
      </w:hyperlink>
      <w:r w:rsidRPr="003F0CE2">
        <w:t xml:space="preserve"> - </w:t>
      </w:r>
      <w:hyperlink w:anchor="P526" w:history="1">
        <w:r w:rsidRPr="003F0CE2">
          <w:t>9 пункта 50</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До 1 июля 2016 г. коэффициент снижения устанавливается равным единице. Этот коэффициент также устанавливается равным единице в случае, если значение отношения величин, определенных в </w:t>
      </w:r>
      <w:hyperlink w:anchor="P1535" w:history="1">
        <w:r w:rsidRPr="003F0CE2">
          <w:t>абзацах втором</w:t>
        </w:r>
      </w:hyperlink>
      <w:r w:rsidRPr="003F0CE2">
        <w:t xml:space="preserve"> и </w:t>
      </w:r>
      <w:hyperlink w:anchor="P1536" w:history="1">
        <w:r w:rsidRPr="003F0CE2">
          <w:t>третьем</w:t>
        </w:r>
      </w:hyperlink>
      <w:r w:rsidRPr="003F0CE2">
        <w:t xml:space="preserve"> настоящего пункта, превышает единицу.</w:t>
      </w:r>
    </w:p>
    <w:p w:rsidR="003F0CE2" w:rsidRPr="003F0CE2" w:rsidRDefault="003F0CE2">
      <w:pPr>
        <w:pStyle w:val="ConsPlusNormal"/>
        <w:jc w:val="both"/>
      </w:pPr>
      <w:r w:rsidRPr="003F0CE2">
        <w:t xml:space="preserve">(п. 182(1) введен </w:t>
      </w:r>
      <w:hyperlink r:id="rId543" w:history="1">
        <w:r w:rsidRPr="003F0CE2">
          <w:t>Постановлением</w:t>
        </w:r>
      </w:hyperlink>
      <w:r w:rsidRPr="003F0CE2">
        <w:t xml:space="preserve"> Правительства РФ от 20.10.2015 N 1116)</w:t>
      </w:r>
    </w:p>
    <w:p w:rsidR="003F0CE2" w:rsidRPr="003F0CE2" w:rsidRDefault="003F0CE2">
      <w:pPr>
        <w:pStyle w:val="ConsPlusNormal"/>
        <w:jc w:val="center"/>
      </w:pPr>
    </w:p>
    <w:p w:rsidR="003F0CE2" w:rsidRPr="003F0CE2" w:rsidRDefault="003F0CE2">
      <w:pPr>
        <w:pStyle w:val="ConsPlusTitle"/>
        <w:jc w:val="center"/>
        <w:outlineLvl w:val="1"/>
      </w:pPr>
      <w:r w:rsidRPr="003F0CE2">
        <w:t>XIV. Формирование ценовых параметров, складывающихся</w:t>
      </w:r>
    </w:p>
    <w:p w:rsidR="003F0CE2" w:rsidRPr="003F0CE2" w:rsidRDefault="003F0CE2">
      <w:pPr>
        <w:pStyle w:val="ConsPlusTitle"/>
        <w:jc w:val="center"/>
      </w:pPr>
      <w:r w:rsidRPr="003F0CE2">
        <w:t>по результатам торговли электрической энергией и мощностью</w:t>
      </w:r>
    </w:p>
    <w:p w:rsidR="003F0CE2" w:rsidRPr="003F0CE2" w:rsidRDefault="003F0CE2">
      <w:pPr>
        <w:pStyle w:val="ConsPlusTitle"/>
        <w:jc w:val="center"/>
      </w:pPr>
      <w:r w:rsidRPr="003F0CE2">
        <w:t>на оптовом рынке и используемых гарантирующими поставщиками</w:t>
      </w:r>
    </w:p>
    <w:p w:rsidR="003F0CE2" w:rsidRPr="003F0CE2" w:rsidRDefault="003F0CE2">
      <w:pPr>
        <w:pStyle w:val="ConsPlusTitle"/>
        <w:jc w:val="center"/>
      </w:pPr>
      <w:r w:rsidRPr="003F0CE2">
        <w:t>в своей деятельности</w:t>
      </w:r>
    </w:p>
    <w:p w:rsidR="003F0CE2" w:rsidRPr="003F0CE2" w:rsidRDefault="003F0CE2">
      <w:pPr>
        <w:pStyle w:val="ConsPlusNormal"/>
        <w:jc w:val="center"/>
      </w:pPr>
    </w:p>
    <w:p w:rsidR="003F0CE2" w:rsidRPr="003F0CE2" w:rsidRDefault="003F0CE2">
      <w:pPr>
        <w:pStyle w:val="ConsPlusNormal"/>
        <w:ind w:firstLine="540"/>
        <w:jc w:val="both"/>
      </w:pPr>
      <w:bookmarkStart w:id="167" w:name="P1545"/>
      <w:bookmarkEnd w:id="167"/>
      <w:r w:rsidRPr="003F0CE2">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544" w:history="1">
        <w:r w:rsidRPr="003F0CE2">
          <w:t>Правилами</w:t>
        </w:r>
      </w:hyperlink>
      <w:r w:rsidRPr="003F0CE2">
        <w:t xml:space="preserve"> определения и применения гарантирующими поставщиками нерегулируемых цен на электрическую энергию (мощность), </w:t>
      </w:r>
      <w:hyperlink r:id="rId545" w:history="1">
        <w:r w:rsidRPr="003F0CE2">
          <w:t>Основными положениями</w:t>
        </w:r>
      </w:hyperlink>
      <w:r w:rsidRPr="003F0CE2">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3F0CE2" w:rsidRPr="003F0CE2" w:rsidRDefault="003F0CE2">
      <w:pPr>
        <w:pStyle w:val="ConsPlusNormal"/>
        <w:spacing w:before="220"/>
        <w:ind w:firstLine="540"/>
        <w:jc w:val="both"/>
      </w:pPr>
      <w:r w:rsidRPr="003F0CE2">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3F0CE2" w:rsidRPr="003F0CE2" w:rsidRDefault="003F0CE2">
      <w:pPr>
        <w:pStyle w:val="ConsPlusNormal"/>
        <w:spacing w:before="220"/>
        <w:ind w:firstLine="540"/>
        <w:jc w:val="both"/>
      </w:pPr>
      <w:r w:rsidRPr="003F0CE2">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3F0CE2" w:rsidRPr="003F0CE2" w:rsidRDefault="003F0CE2">
      <w:pPr>
        <w:pStyle w:val="ConsPlusNormal"/>
        <w:spacing w:before="220"/>
        <w:ind w:firstLine="540"/>
        <w:jc w:val="both"/>
      </w:pPr>
      <w:r w:rsidRPr="003F0CE2">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3F0CE2" w:rsidRPr="003F0CE2" w:rsidRDefault="003F0CE2">
      <w:pPr>
        <w:pStyle w:val="ConsPlusNormal"/>
        <w:spacing w:before="220"/>
        <w:ind w:firstLine="540"/>
        <w:jc w:val="both"/>
      </w:pPr>
      <w:r w:rsidRPr="003F0CE2">
        <w:lastRenderedPageBreak/>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3F0CE2" w:rsidRPr="003F0CE2" w:rsidRDefault="003F0CE2">
      <w:pPr>
        <w:pStyle w:val="ConsPlusNormal"/>
        <w:spacing w:before="220"/>
        <w:ind w:firstLine="540"/>
        <w:jc w:val="both"/>
      </w:pPr>
      <w:r w:rsidRPr="003F0CE2">
        <w:t>дифференцированная по зонам суток расчетного периода средневзвешенная нерегулируемая цена на электрическую энергию на оптовом рынке;</w:t>
      </w:r>
    </w:p>
    <w:p w:rsidR="003F0CE2" w:rsidRPr="003F0CE2" w:rsidRDefault="003F0CE2">
      <w:pPr>
        <w:pStyle w:val="ConsPlusNormal"/>
        <w:spacing w:before="220"/>
        <w:ind w:firstLine="540"/>
        <w:jc w:val="both"/>
      </w:pPr>
      <w:r w:rsidRPr="003F0CE2">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3F0CE2" w:rsidRPr="003F0CE2" w:rsidRDefault="003F0CE2">
      <w:pPr>
        <w:pStyle w:val="ConsPlusNormal"/>
        <w:spacing w:before="220"/>
        <w:ind w:firstLine="540"/>
        <w:jc w:val="both"/>
      </w:pPr>
      <w:r w:rsidRPr="003F0CE2">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3F0CE2" w:rsidRPr="003F0CE2" w:rsidRDefault="003F0CE2">
      <w:pPr>
        <w:pStyle w:val="ConsPlusNormal"/>
        <w:spacing w:before="220"/>
        <w:ind w:firstLine="540"/>
        <w:jc w:val="both"/>
      </w:pPr>
      <w:r w:rsidRPr="003F0CE2">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3F0CE2" w:rsidRPr="003F0CE2" w:rsidRDefault="003F0CE2">
      <w:pPr>
        <w:pStyle w:val="ConsPlusNormal"/>
        <w:spacing w:before="220"/>
        <w:ind w:firstLine="540"/>
        <w:jc w:val="both"/>
      </w:pPr>
      <w:r w:rsidRPr="003F0CE2">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3F0CE2" w:rsidRPr="003F0CE2" w:rsidRDefault="003F0CE2">
      <w:pPr>
        <w:pStyle w:val="ConsPlusNormal"/>
        <w:spacing w:before="220"/>
        <w:ind w:firstLine="540"/>
        <w:jc w:val="both"/>
      </w:pPr>
      <w:r w:rsidRPr="003F0CE2">
        <w:t>средневзвешенная нерегулируемая цена на мощность на оптовом рынке.</w:t>
      </w:r>
    </w:p>
    <w:p w:rsidR="003F0CE2" w:rsidRPr="003F0CE2" w:rsidRDefault="003F0CE2">
      <w:pPr>
        <w:pStyle w:val="ConsPlusNormal"/>
        <w:spacing w:before="220"/>
        <w:ind w:firstLine="540"/>
        <w:jc w:val="both"/>
      </w:pPr>
      <w:r w:rsidRPr="003F0CE2">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546" w:history="1">
        <w:r w:rsidRPr="003F0CE2">
          <w:t>Правилами</w:t>
        </w:r>
      </w:hyperlink>
      <w:r w:rsidRPr="003F0CE2">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789" w:history="1">
        <w:r w:rsidRPr="003F0CE2">
          <w:t>пунктом 99</w:t>
        </w:r>
      </w:hyperlink>
      <w:r w:rsidRPr="003F0CE2">
        <w:t xml:space="preserve"> настоящих Правил.</w:t>
      </w:r>
    </w:p>
    <w:p w:rsidR="003F0CE2" w:rsidRPr="003F0CE2" w:rsidRDefault="003F0CE2">
      <w:pPr>
        <w:pStyle w:val="ConsPlusNormal"/>
        <w:jc w:val="both"/>
      </w:pPr>
      <w:r w:rsidRPr="003F0CE2">
        <w:t xml:space="preserve">(п. 183 в ред. </w:t>
      </w:r>
      <w:hyperlink r:id="rId547"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 xml:space="preserve">184 - 191. Утратили силу. - </w:t>
      </w:r>
      <w:hyperlink r:id="rId548" w:history="1">
        <w:r w:rsidRPr="003F0CE2">
          <w:t>Постановление</w:t>
        </w:r>
      </w:hyperlink>
      <w:r w:rsidRPr="003F0CE2">
        <w:t xml:space="preserve"> Правительства РФ от 04.05.2012 N 442.</w:t>
      </w:r>
    </w:p>
    <w:p w:rsidR="003F0CE2" w:rsidRPr="003F0CE2" w:rsidRDefault="003F0CE2">
      <w:pPr>
        <w:pStyle w:val="ConsPlusNormal"/>
        <w:spacing w:before="220"/>
        <w:ind w:firstLine="540"/>
        <w:jc w:val="both"/>
      </w:pPr>
      <w:r w:rsidRPr="003F0CE2">
        <w:t xml:space="preserve">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w:t>
      </w:r>
      <w:r w:rsidRPr="003F0CE2">
        <w:lastRenderedPageBreak/>
        <w:t>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3F0CE2" w:rsidRPr="003F0CE2" w:rsidRDefault="003F0CE2">
      <w:pPr>
        <w:pStyle w:val="ConsPlusNormal"/>
        <w:spacing w:before="220"/>
        <w:ind w:firstLine="540"/>
        <w:jc w:val="both"/>
      </w:pPr>
      <w:r w:rsidRPr="003F0CE2">
        <w:t xml:space="preserve">составляющие предельных уровней нерегулируемых цен, указанные в </w:t>
      </w:r>
      <w:hyperlink w:anchor="P1545" w:history="1">
        <w:r w:rsidRPr="003F0CE2">
          <w:t>пункте 183</w:t>
        </w:r>
      </w:hyperlink>
      <w:r w:rsidRPr="003F0CE2">
        <w:t xml:space="preserve"> настоящих Правил;</w:t>
      </w:r>
    </w:p>
    <w:p w:rsidR="003F0CE2" w:rsidRPr="003F0CE2" w:rsidRDefault="003F0CE2">
      <w:pPr>
        <w:pStyle w:val="ConsPlusNormal"/>
        <w:spacing w:before="220"/>
        <w:ind w:firstLine="540"/>
        <w:jc w:val="both"/>
      </w:pPr>
      <w:r w:rsidRPr="003F0CE2">
        <w:t>фактический объем потребления электрической энергии гарантирующим поставщиком на оптовом рынке за соответствующий расчетный период;</w:t>
      </w:r>
    </w:p>
    <w:p w:rsidR="003F0CE2" w:rsidRPr="003F0CE2" w:rsidRDefault="003F0CE2">
      <w:pPr>
        <w:pStyle w:val="ConsPlusNormal"/>
        <w:spacing w:before="220"/>
        <w:ind w:firstLine="540"/>
        <w:jc w:val="both"/>
      </w:pPr>
      <w:r w:rsidRPr="003F0CE2">
        <w:t>объем фактического пикового потребления гарантирующего поставщика на оптовом рынке за соответствующий расчетный период;</w:t>
      </w:r>
    </w:p>
    <w:p w:rsidR="003F0CE2" w:rsidRPr="003F0CE2" w:rsidRDefault="003F0CE2">
      <w:pPr>
        <w:pStyle w:val="ConsPlusNormal"/>
        <w:spacing w:before="220"/>
        <w:ind w:firstLine="540"/>
        <w:jc w:val="both"/>
      </w:pPr>
      <w:r w:rsidRPr="003F0CE2">
        <w:t xml:space="preserve">коэффициент оплаты мощности для соответствующей зоны суток расчетного периода, определяемый в соответствии с </w:t>
      </w:r>
      <w:hyperlink r:id="rId549" w:history="1">
        <w:r w:rsidRPr="003F0CE2">
          <w:t>Основными положениями</w:t>
        </w:r>
      </w:hyperlink>
      <w:r w:rsidRPr="003F0CE2">
        <w:t xml:space="preserve"> функционирования розничных рынков электрической энергии и </w:t>
      </w:r>
      <w:hyperlink r:id="rId550" w:history="1">
        <w:r w:rsidRPr="003F0CE2">
          <w:t>Правилами</w:t>
        </w:r>
      </w:hyperlink>
      <w:r w:rsidRPr="003F0CE2">
        <w:t xml:space="preserve"> определения и применения гарантирующими поставщиками нерегулируемых цен на электрическую энергию (мощность);</w:t>
      </w:r>
    </w:p>
    <w:p w:rsidR="003F0CE2" w:rsidRPr="003F0CE2" w:rsidRDefault="003F0CE2">
      <w:pPr>
        <w:pStyle w:val="ConsPlusNormal"/>
        <w:spacing w:before="220"/>
        <w:ind w:firstLine="540"/>
        <w:jc w:val="both"/>
      </w:pPr>
      <w:r w:rsidRPr="003F0CE2">
        <w:t>максимальный час фактической пиковой нагрузки для каждых рабочих суток расчетного периода для субъектов Российской Федерации;</w:t>
      </w:r>
    </w:p>
    <w:p w:rsidR="003F0CE2" w:rsidRPr="003F0CE2" w:rsidRDefault="003F0CE2">
      <w:pPr>
        <w:pStyle w:val="ConsPlusNormal"/>
        <w:spacing w:before="220"/>
        <w:ind w:firstLine="540"/>
        <w:jc w:val="both"/>
      </w:pPr>
      <w:r w:rsidRPr="003F0CE2">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3F0CE2" w:rsidRPr="003F0CE2" w:rsidRDefault="003F0CE2">
      <w:pPr>
        <w:pStyle w:val="ConsPlusNormal"/>
        <w:spacing w:before="220"/>
        <w:ind w:firstLine="540"/>
        <w:jc w:val="both"/>
      </w:pPr>
      <w:r w:rsidRPr="003F0CE2">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3F0CE2" w:rsidRPr="003F0CE2" w:rsidRDefault="003F0CE2">
      <w:pPr>
        <w:pStyle w:val="ConsPlusNormal"/>
        <w:jc w:val="both"/>
      </w:pPr>
      <w:r w:rsidRPr="003F0CE2">
        <w:t xml:space="preserve">(п. 192 в ред. </w:t>
      </w:r>
      <w:hyperlink r:id="rId551" w:history="1">
        <w:r w:rsidRPr="003F0CE2">
          <w:t>Постановления</w:t>
        </w:r>
      </w:hyperlink>
      <w:r w:rsidRPr="003F0CE2">
        <w:t xml:space="preserve"> Правительства РФ от 04.05.2012 N 442)</w:t>
      </w:r>
    </w:p>
    <w:p w:rsidR="003F0CE2" w:rsidRPr="003F0CE2" w:rsidRDefault="003F0CE2">
      <w:pPr>
        <w:pStyle w:val="ConsPlusNormal"/>
        <w:spacing w:before="220"/>
        <w:ind w:firstLine="540"/>
        <w:jc w:val="both"/>
      </w:pPr>
      <w:bookmarkStart w:id="168" w:name="P1571"/>
      <w:bookmarkEnd w:id="168"/>
      <w:r w:rsidRPr="003F0CE2">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552" w:history="1">
        <w:r w:rsidRPr="003F0CE2">
          <w:t>Основными положениями</w:t>
        </w:r>
      </w:hyperlink>
      <w:r w:rsidRPr="003F0CE2">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3F0CE2" w:rsidRPr="003F0CE2" w:rsidRDefault="003F0CE2">
      <w:pPr>
        <w:pStyle w:val="ConsPlusNormal"/>
        <w:spacing w:before="220"/>
        <w:ind w:firstLine="540"/>
        <w:jc w:val="both"/>
      </w:pPr>
      <w:r w:rsidRPr="003F0CE2">
        <w:t>1) плата за иные услуги, оказание которых является неотъемлемой частью процесса поставки электрической энергии потребителям;</w:t>
      </w:r>
    </w:p>
    <w:p w:rsidR="003F0CE2" w:rsidRPr="003F0CE2" w:rsidRDefault="003F0CE2">
      <w:pPr>
        <w:pStyle w:val="ConsPlusNormal"/>
        <w:spacing w:before="220"/>
        <w:ind w:firstLine="540"/>
        <w:jc w:val="both"/>
      </w:pPr>
      <w:r w:rsidRPr="003F0CE2">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3F0CE2" w:rsidRPr="003F0CE2" w:rsidRDefault="003F0CE2">
      <w:pPr>
        <w:pStyle w:val="ConsPlusNormal"/>
        <w:spacing w:before="220"/>
        <w:ind w:firstLine="540"/>
        <w:jc w:val="both"/>
      </w:pPr>
      <w:r w:rsidRPr="003F0CE2">
        <w:t>3) средневзвешенная регулируемая цена на мощность на оптовом рынке, определенная в отношении расчетного периода;</w:t>
      </w:r>
    </w:p>
    <w:p w:rsidR="003F0CE2" w:rsidRPr="003F0CE2" w:rsidRDefault="003F0CE2">
      <w:pPr>
        <w:pStyle w:val="ConsPlusNormal"/>
        <w:spacing w:before="220"/>
        <w:ind w:firstLine="540"/>
        <w:jc w:val="both"/>
      </w:pPr>
      <w:r w:rsidRPr="003F0CE2">
        <w:lastRenderedPageBreak/>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3F0CE2" w:rsidRPr="003F0CE2" w:rsidRDefault="003F0CE2">
      <w:pPr>
        <w:pStyle w:val="ConsPlusNormal"/>
        <w:spacing w:before="220"/>
        <w:ind w:firstLine="540"/>
        <w:jc w:val="both"/>
      </w:pPr>
      <w:r w:rsidRPr="003F0CE2">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3F0CE2" w:rsidRPr="003F0CE2" w:rsidRDefault="003F0CE2">
      <w:pPr>
        <w:pStyle w:val="ConsPlusNormal"/>
        <w:spacing w:before="220"/>
        <w:ind w:firstLine="540"/>
        <w:jc w:val="both"/>
      </w:pPr>
      <w:r w:rsidRPr="003F0CE2">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3F0CE2" w:rsidRPr="003F0CE2" w:rsidRDefault="003F0CE2">
      <w:pPr>
        <w:pStyle w:val="ConsPlusNormal"/>
        <w:spacing w:before="220"/>
        <w:ind w:firstLine="540"/>
        <w:jc w:val="both"/>
      </w:pPr>
      <w:r w:rsidRPr="003F0CE2">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3F0CE2" w:rsidRPr="003F0CE2" w:rsidRDefault="003F0CE2">
      <w:pPr>
        <w:pStyle w:val="ConsPlusNormal"/>
        <w:spacing w:before="220"/>
        <w:ind w:firstLine="540"/>
        <w:jc w:val="both"/>
      </w:pPr>
      <w:r w:rsidRPr="003F0CE2">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3F0CE2" w:rsidRPr="003F0CE2" w:rsidRDefault="003F0CE2">
      <w:pPr>
        <w:pStyle w:val="ConsPlusNormal"/>
        <w:spacing w:before="220"/>
        <w:ind w:firstLine="540"/>
        <w:jc w:val="both"/>
      </w:pPr>
      <w:r w:rsidRPr="003F0CE2">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3F0CE2" w:rsidRPr="003F0CE2" w:rsidRDefault="003F0CE2">
      <w:pPr>
        <w:pStyle w:val="ConsPlusNormal"/>
        <w:jc w:val="both"/>
      </w:pPr>
      <w:r w:rsidRPr="003F0CE2">
        <w:t xml:space="preserve">(п. 193 в ред. </w:t>
      </w:r>
      <w:hyperlink r:id="rId553" w:history="1">
        <w:r w:rsidRPr="003F0CE2">
          <w:t>Постановления</w:t>
        </w:r>
      </w:hyperlink>
      <w:r w:rsidRPr="003F0CE2">
        <w:t xml:space="preserve"> Правительства РФ от 17.05.2016 N 433)</w:t>
      </w:r>
    </w:p>
    <w:p w:rsidR="003F0CE2" w:rsidRPr="003F0CE2" w:rsidRDefault="003F0CE2">
      <w:pPr>
        <w:pStyle w:val="ConsPlusNormal"/>
        <w:spacing w:before="220"/>
        <w:ind w:firstLine="540"/>
        <w:jc w:val="both"/>
      </w:pPr>
      <w:r w:rsidRPr="003F0CE2">
        <w:t xml:space="preserve">193(1). Значения показателей, используемых для расчета указанных в </w:t>
      </w:r>
      <w:hyperlink w:anchor="P1571" w:history="1">
        <w:r w:rsidRPr="003F0CE2">
          <w:t>пункте 193</w:t>
        </w:r>
      </w:hyperlink>
      <w:r w:rsidRPr="003F0CE2">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1571" w:history="1">
        <w:r w:rsidRPr="003F0CE2">
          <w:t>пункте 193</w:t>
        </w:r>
      </w:hyperlink>
      <w:r w:rsidRPr="003F0CE2">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3F0CE2" w:rsidRPr="003F0CE2" w:rsidRDefault="003F0CE2">
      <w:pPr>
        <w:pStyle w:val="ConsPlusNormal"/>
        <w:jc w:val="both"/>
      </w:pPr>
      <w:r w:rsidRPr="003F0CE2">
        <w:t xml:space="preserve">(п. 193(1) введен </w:t>
      </w:r>
      <w:hyperlink r:id="rId554" w:history="1">
        <w:r w:rsidRPr="003F0CE2">
          <w:t>Постановлением</w:t>
        </w:r>
      </w:hyperlink>
      <w:r w:rsidRPr="003F0CE2">
        <w:t xml:space="preserve"> Правительства РФ от 17.05.2016 N 433)</w:t>
      </w:r>
    </w:p>
    <w:p w:rsidR="003F0CE2" w:rsidRPr="003F0CE2" w:rsidRDefault="003F0CE2">
      <w:pPr>
        <w:pStyle w:val="ConsPlusNormal"/>
        <w:spacing w:before="220"/>
        <w:ind w:firstLine="540"/>
        <w:jc w:val="both"/>
      </w:pPr>
      <w:bookmarkStart w:id="169" w:name="P1585"/>
      <w:bookmarkEnd w:id="169"/>
      <w:r w:rsidRPr="003F0CE2">
        <w:t xml:space="preserve">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w:t>
      </w:r>
      <w:r w:rsidRPr="003F0CE2">
        <w:lastRenderedPageBreak/>
        <w:t>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3F0CE2" w:rsidRPr="003F0CE2" w:rsidRDefault="003F0CE2">
      <w:pPr>
        <w:pStyle w:val="ConsPlusNormal"/>
        <w:spacing w:before="220"/>
        <w:ind w:firstLine="540"/>
        <w:jc w:val="both"/>
      </w:pPr>
      <w:r w:rsidRPr="003F0CE2">
        <w:t xml:space="preserve">1) составляющие конечных регулируемых цен, указанные в </w:t>
      </w:r>
      <w:hyperlink w:anchor="P1571" w:history="1">
        <w:r w:rsidRPr="003F0CE2">
          <w:t>пункте 193</w:t>
        </w:r>
      </w:hyperlink>
      <w:r w:rsidRPr="003F0CE2">
        <w:t xml:space="preserve"> настоящих Правил;</w:t>
      </w:r>
    </w:p>
    <w:p w:rsidR="003F0CE2" w:rsidRPr="003F0CE2" w:rsidRDefault="003F0CE2">
      <w:pPr>
        <w:pStyle w:val="ConsPlusNormal"/>
        <w:spacing w:before="220"/>
        <w:ind w:firstLine="540"/>
        <w:jc w:val="both"/>
      </w:pPr>
      <w:r w:rsidRPr="003F0CE2">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3F0CE2" w:rsidRPr="003F0CE2" w:rsidRDefault="003F0CE2">
      <w:pPr>
        <w:pStyle w:val="ConsPlusNormal"/>
        <w:spacing w:before="220"/>
        <w:ind w:firstLine="540"/>
        <w:jc w:val="both"/>
      </w:pPr>
      <w:r w:rsidRPr="003F0CE2">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3F0CE2" w:rsidRPr="003F0CE2" w:rsidRDefault="003F0CE2">
      <w:pPr>
        <w:pStyle w:val="ConsPlusNormal"/>
        <w:spacing w:before="220"/>
        <w:ind w:firstLine="540"/>
        <w:jc w:val="both"/>
      </w:pPr>
      <w:r w:rsidRPr="003F0CE2">
        <w:t xml:space="preserve">4) коэффициент оплаты мощности для соответствующей зоны суток расчетного периода, определяемый в соответствии с </w:t>
      </w:r>
      <w:hyperlink r:id="rId555" w:history="1">
        <w:r w:rsidRPr="003F0CE2">
          <w:t>Основными положениями</w:t>
        </w:r>
      </w:hyperlink>
      <w:r w:rsidRPr="003F0CE2">
        <w:t xml:space="preserve"> функционирования розничных рынков электрической энергии;</w:t>
      </w:r>
    </w:p>
    <w:p w:rsidR="003F0CE2" w:rsidRPr="003F0CE2" w:rsidRDefault="003F0CE2">
      <w:pPr>
        <w:pStyle w:val="ConsPlusNormal"/>
        <w:spacing w:before="220"/>
        <w:ind w:firstLine="540"/>
        <w:jc w:val="both"/>
      </w:pPr>
      <w:r w:rsidRPr="003F0CE2">
        <w:t>5) максимальный час фактической пиковой нагрузки для каждых рабочих суток расчетного периода для субъектов Российской Федерации.</w:t>
      </w:r>
    </w:p>
    <w:p w:rsidR="003F0CE2" w:rsidRPr="003F0CE2" w:rsidRDefault="003F0CE2">
      <w:pPr>
        <w:pStyle w:val="ConsPlusNormal"/>
        <w:jc w:val="both"/>
      </w:pPr>
      <w:r w:rsidRPr="003F0CE2">
        <w:t xml:space="preserve">(п. 193(2) введен </w:t>
      </w:r>
      <w:hyperlink r:id="rId556" w:history="1">
        <w:r w:rsidRPr="003F0CE2">
          <w:t>Постановлением</w:t>
        </w:r>
      </w:hyperlink>
      <w:r w:rsidRPr="003F0CE2">
        <w:t xml:space="preserve"> Правительства РФ от 17.05.2016 N 433)</w:t>
      </w:r>
    </w:p>
    <w:p w:rsidR="003F0CE2" w:rsidRPr="003F0CE2" w:rsidRDefault="003F0CE2">
      <w:pPr>
        <w:pStyle w:val="ConsPlusNormal"/>
        <w:spacing w:before="220"/>
        <w:ind w:firstLine="540"/>
        <w:jc w:val="both"/>
      </w:pPr>
      <w:r w:rsidRPr="003F0CE2">
        <w:t xml:space="preserve">193(3). Указанные в </w:t>
      </w:r>
      <w:hyperlink w:anchor="P1585" w:history="1">
        <w:r w:rsidRPr="003F0CE2">
          <w:t>пункте 193(2)</w:t>
        </w:r>
      </w:hyperlink>
      <w:r w:rsidRPr="003F0CE2">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3F0CE2" w:rsidRPr="003F0CE2" w:rsidRDefault="003F0CE2">
      <w:pPr>
        <w:pStyle w:val="ConsPlusNormal"/>
        <w:jc w:val="both"/>
      </w:pPr>
      <w:r w:rsidRPr="003F0CE2">
        <w:t xml:space="preserve">(п. 193(3) введен </w:t>
      </w:r>
      <w:hyperlink r:id="rId557" w:history="1">
        <w:r w:rsidRPr="003F0CE2">
          <w:t>Постановлением</w:t>
        </w:r>
      </w:hyperlink>
      <w:r w:rsidRPr="003F0CE2">
        <w:t xml:space="preserve"> Правительства РФ от 17.05.2016 N 433)</w:t>
      </w:r>
    </w:p>
    <w:p w:rsidR="003F0CE2" w:rsidRPr="003F0CE2" w:rsidRDefault="003F0CE2">
      <w:pPr>
        <w:pStyle w:val="ConsPlusNormal"/>
        <w:ind w:firstLine="540"/>
        <w:jc w:val="both"/>
      </w:pPr>
    </w:p>
    <w:p w:rsidR="003F0CE2" w:rsidRPr="003F0CE2" w:rsidRDefault="003F0CE2">
      <w:pPr>
        <w:pStyle w:val="ConsPlusTitle"/>
        <w:jc w:val="center"/>
        <w:outlineLvl w:val="1"/>
      </w:pPr>
      <w:bookmarkStart w:id="170" w:name="P1595"/>
      <w:bookmarkEnd w:id="170"/>
      <w:r w:rsidRPr="003F0CE2">
        <w:t>XV. Правила проведения конкурсных отборов</w:t>
      </w:r>
    </w:p>
    <w:p w:rsidR="003F0CE2" w:rsidRPr="003F0CE2" w:rsidRDefault="003F0CE2">
      <w:pPr>
        <w:pStyle w:val="ConsPlusTitle"/>
        <w:jc w:val="center"/>
      </w:pPr>
      <w:r w:rsidRPr="003F0CE2">
        <w:t>инвестиционных проектов по строительству (реконструкции,</w:t>
      </w:r>
    </w:p>
    <w:p w:rsidR="003F0CE2" w:rsidRPr="003F0CE2" w:rsidRDefault="003F0CE2">
      <w:pPr>
        <w:pStyle w:val="ConsPlusTitle"/>
        <w:jc w:val="center"/>
      </w:pPr>
      <w:r w:rsidRPr="003F0CE2">
        <w:t>модернизации) генерирующих объектов, функционирующих</w:t>
      </w:r>
    </w:p>
    <w:p w:rsidR="003F0CE2" w:rsidRPr="003F0CE2" w:rsidRDefault="003F0CE2">
      <w:pPr>
        <w:pStyle w:val="ConsPlusTitle"/>
        <w:jc w:val="center"/>
      </w:pPr>
      <w:r w:rsidRPr="003F0CE2">
        <w:t>на основе использования возобновляемых</w:t>
      </w:r>
    </w:p>
    <w:p w:rsidR="003F0CE2" w:rsidRPr="003F0CE2" w:rsidRDefault="003F0CE2">
      <w:pPr>
        <w:pStyle w:val="ConsPlusTitle"/>
        <w:jc w:val="center"/>
      </w:pPr>
      <w:r w:rsidRPr="003F0CE2">
        <w:t>источников энергии</w:t>
      </w:r>
    </w:p>
    <w:p w:rsidR="003F0CE2" w:rsidRPr="003F0CE2" w:rsidRDefault="003F0CE2">
      <w:pPr>
        <w:pStyle w:val="ConsPlusNormal"/>
        <w:jc w:val="center"/>
      </w:pPr>
      <w:r w:rsidRPr="003F0CE2">
        <w:t xml:space="preserve">(в ред. </w:t>
      </w:r>
      <w:hyperlink r:id="rId558" w:history="1">
        <w:r w:rsidRPr="003F0CE2">
          <w:t>Постановления</w:t>
        </w:r>
      </w:hyperlink>
      <w:r w:rsidRPr="003F0CE2">
        <w:t xml:space="preserve"> Правительства РФ от 28.02.2017 N 240)</w:t>
      </w:r>
    </w:p>
    <w:p w:rsidR="003F0CE2" w:rsidRPr="003F0CE2" w:rsidRDefault="003F0CE2">
      <w:pPr>
        <w:pStyle w:val="ConsPlusNormal"/>
        <w:jc w:val="center"/>
      </w:pPr>
      <w:r w:rsidRPr="003F0CE2">
        <w:t xml:space="preserve">(введен </w:t>
      </w:r>
      <w:hyperlink r:id="rId559" w:history="1">
        <w:r w:rsidRPr="003F0CE2">
          <w:t>Постановлением</w:t>
        </w:r>
      </w:hyperlink>
      <w:r w:rsidRPr="003F0CE2">
        <w:t xml:space="preserve"> Правительства РФ от 28.05.2013 N 449)</w:t>
      </w:r>
    </w:p>
    <w:p w:rsidR="003F0CE2" w:rsidRPr="003F0CE2" w:rsidRDefault="003F0CE2">
      <w:pPr>
        <w:pStyle w:val="ConsPlusNormal"/>
        <w:jc w:val="center"/>
      </w:pPr>
    </w:p>
    <w:p w:rsidR="003F0CE2" w:rsidRPr="003F0CE2" w:rsidRDefault="003F0CE2">
      <w:pPr>
        <w:pStyle w:val="ConsPlusNormal"/>
        <w:ind w:firstLine="540"/>
        <w:jc w:val="both"/>
      </w:pPr>
      <w:r w:rsidRPr="003F0CE2">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139" w:history="1">
        <w:r w:rsidRPr="003F0CE2">
          <w:t>подпунктом 14 пункта 4</w:t>
        </w:r>
      </w:hyperlink>
      <w:r w:rsidRPr="003F0CE2">
        <w:t xml:space="preserve"> настоящих Правил.</w:t>
      </w:r>
    </w:p>
    <w:p w:rsidR="003F0CE2" w:rsidRPr="003F0CE2" w:rsidRDefault="003F0CE2">
      <w:pPr>
        <w:pStyle w:val="ConsPlusNormal"/>
        <w:jc w:val="both"/>
      </w:pPr>
      <w:r w:rsidRPr="003F0CE2">
        <w:t xml:space="preserve">(в ред. </w:t>
      </w:r>
      <w:hyperlink r:id="rId560" w:history="1">
        <w:r w:rsidRPr="003F0CE2">
          <w:t>Постановления</w:t>
        </w:r>
      </w:hyperlink>
      <w:r w:rsidRPr="003F0CE2">
        <w:t xml:space="preserve"> Правительства РФ от 28.02.2017 N 240)</w:t>
      </w:r>
    </w:p>
    <w:p w:rsidR="003F0CE2" w:rsidRPr="003F0CE2" w:rsidRDefault="003F0CE2">
      <w:pPr>
        <w:pStyle w:val="ConsPlusNormal"/>
        <w:spacing w:before="220"/>
        <w:ind w:firstLine="540"/>
        <w:jc w:val="both"/>
      </w:pPr>
      <w:bookmarkStart w:id="171" w:name="P1605"/>
      <w:bookmarkEnd w:id="171"/>
      <w:r w:rsidRPr="003F0CE2">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3F0CE2" w:rsidRPr="003F0CE2" w:rsidRDefault="003F0CE2">
      <w:pPr>
        <w:pStyle w:val="ConsPlusNormal"/>
        <w:jc w:val="both"/>
      </w:pPr>
      <w:r w:rsidRPr="003F0CE2">
        <w:t xml:space="preserve">(в ред. </w:t>
      </w:r>
      <w:hyperlink r:id="rId561" w:history="1">
        <w:r w:rsidRPr="003F0CE2">
          <w:t>Постановления</w:t>
        </w:r>
      </w:hyperlink>
      <w:r w:rsidRPr="003F0CE2">
        <w:t xml:space="preserve"> Правительства РФ от 28.02.2017 N 240)</w:t>
      </w:r>
    </w:p>
    <w:p w:rsidR="003F0CE2" w:rsidRPr="003F0CE2" w:rsidRDefault="003F0CE2">
      <w:pPr>
        <w:pStyle w:val="ConsPlusNormal"/>
        <w:spacing w:before="220"/>
        <w:ind w:firstLine="540"/>
        <w:jc w:val="both"/>
      </w:pPr>
      <w:bookmarkStart w:id="172" w:name="P1607"/>
      <w:bookmarkEnd w:id="172"/>
      <w:r w:rsidRPr="003F0CE2">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3F0CE2" w:rsidRPr="003F0CE2" w:rsidRDefault="003F0CE2">
      <w:pPr>
        <w:pStyle w:val="ConsPlusNormal"/>
        <w:spacing w:before="220"/>
        <w:ind w:firstLine="540"/>
        <w:jc w:val="both"/>
      </w:pPr>
      <w:bookmarkStart w:id="173" w:name="P1608"/>
      <w:bookmarkEnd w:id="173"/>
      <w:r w:rsidRPr="003F0CE2">
        <w:t xml:space="preserve">2) генерирующий объект - электростанция, функционирующая на основе использования </w:t>
      </w:r>
      <w:r w:rsidRPr="003F0CE2">
        <w:lastRenderedPageBreak/>
        <w:t>энергии ветра (далее - генерирующий объект ветровой генерации);</w:t>
      </w:r>
    </w:p>
    <w:p w:rsidR="003F0CE2" w:rsidRPr="003F0CE2" w:rsidRDefault="003F0CE2">
      <w:pPr>
        <w:pStyle w:val="ConsPlusNormal"/>
        <w:spacing w:before="220"/>
        <w:ind w:firstLine="540"/>
        <w:jc w:val="both"/>
      </w:pPr>
      <w:bookmarkStart w:id="174" w:name="P1609"/>
      <w:bookmarkEnd w:id="174"/>
      <w:r w:rsidRPr="003F0CE2">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3F0CE2" w:rsidRPr="003F0CE2" w:rsidRDefault="003F0CE2">
      <w:pPr>
        <w:pStyle w:val="ConsPlusNormal"/>
        <w:spacing w:before="220"/>
        <w:ind w:firstLine="540"/>
        <w:jc w:val="both"/>
      </w:pPr>
      <w:bookmarkStart w:id="175" w:name="P1610"/>
      <w:bookmarkEnd w:id="175"/>
      <w:r w:rsidRPr="003F0CE2">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3F0CE2" w:rsidRPr="003F0CE2" w:rsidRDefault="003F0CE2">
      <w:pPr>
        <w:pStyle w:val="ConsPlusNormal"/>
        <w:jc w:val="both"/>
      </w:pPr>
      <w:r w:rsidRPr="003F0CE2">
        <w:t xml:space="preserve">(пп. 4 введен </w:t>
      </w:r>
      <w:hyperlink r:id="rId562"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r w:rsidRPr="003F0CE2">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07" w:history="1">
        <w:r w:rsidRPr="003F0CE2">
          <w:t>подпунктах 1</w:t>
        </w:r>
      </w:hyperlink>
      <w:r w:rsidRPr="003F0CE2">
        <w:t xml:space="preserve"> - </w:t>
      </w:r>
      <w:hyperlink w:anchor="P1609" w:history="1">
        <w:r w:rsidRPr="003F0CE2">
          <w:t>3 пункта 195</w:t>
        </w:r>
      </w:hyperlink>
      <w:r w:rsidRPr="003F0CE2">
        <w:t xml:space="preserve"> настоящих Правил, осуществляется в соответствии с </w:t>
      </w:r>
      <w:hyperlink w:anchor="P1615" w:history="1">
        <w:r w:rsidRPr="003F0CE2">
          <w:t>пунктами 196</w:t>
        </w:r>
      </w:hyperlink>
      <w:r w:rsidRPr="003F0CE2">
        <w:t xml:space="preserve"> - </w:t>
      </w:r>
      <w:hyperlink w:anchor="P1722" w:history="1">
        <w:r w:rsidRPr="003F0CE2">
          <w:t>214</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610" w:history="1">
        <w:r w:rsidRPr="003F0CE2">
          <w:t>подпункте 4 пункта 195</w:t>
        </w:r>
      </w:hyperlink>
      <w:r w:rsidRPr="003F0CE2">
        <w:t xml:space="preserve"> настоящих Правил, осуществляется в соответствии с </w:t>
      </w:r>
      <w:hyperlink w:anchor="P1869" w:history="1">
        <w:r w:rsidRPr="003F0CE2">
          <w:t>пунктами 248</w:t>
        </w:r>
      </w:hyperlink>
      <w:r w:rsidRPr="003F0CE2">
        <w:t xml:space="preserve"> - </w:t>
      </w:r>
      <w:hyperlink w:anchor="P1920" w:history="1">
        <w:r w:rsidRPr="003F0CE2">
          <w:t>263</w:t>
        </w:r>
      </w:hyperlink>
      <w:r w:rsidRPr="003F0CE2">
        <w:t xml:space="preserve"> настоящих Правил.</w:t>
      </w:r>
    </w:p>
    <w:p w:rsidR="003F0CE2" w:rsidRPr="003F0CE2" w:rsidRDefault="003F0CE2">
      <w:pPr>
        <w:pStyle w:val="ConsPlusNormal"/>
        <w:jc w:val="both"/>
      </w:pPr>
      <w:r w:rsidRPr="003F0CE2">
        <w:t xml:space="preserve">(п. 195(1) введен </w:t>
      </w:r>
      <w:hyperlink r:id="rId563" w:history="1">
        <w:r w:rsidRPr="003F0CE2">
          <w:t>Постановлением</w:t>
        </w:r>
      </w:hyperlink>
      <w:r w:rsidRPr="003F0CE2">
        <w:t xml:space="preserve"> Правительства РФ от 28.02.2017 N 240)</w:t>
      </w:r>
    </w:p>
    <w:p w:rsidR="003F0CE2" w:rsidRPr="003F0CE2" w:rsidRDefault="003F0CE2">
      <w:pPr>
        <w:pStyle w:val="ConsPlusNormal"/>
        <w:spacing w:before="220"/>
        <w:ind w:firstLine="540"/>
        <w:jc w:val="both"/>
      </w:pPr>
      <w:bookmarkStart w:id="176" w:name="P1615"/>
      <w:bookmarkEnd w:id="176"/>
      <w:r w:rsidRPr="003F0CE2">
        <w:t xml:space="preserve">196.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607" w:history="1">
        <w:r w:rsidRPr="003F0CE2">
          <w:t>подпунктах 1</w:t>
        </w:r>
      </w:hyperlink>
      <w:r w:rsidRPr="003F0CE2">
        <w:t xml:space="preserve"> - </w:t>
      </w:r>
      <w:hyperlink w:anchor="P1609" w:history="1">
        <w:r w:rsidRPr="003F0CE2">
          <w:t>3 пункта 195</w:t>
        </w:r>
      </w:hyperlink>
      <w:r w:rsidRPr="003F0CE2">
        <w:t xml:space="preserve"> настоящих Правил (далее в настоящем разделе соответственно - проекты, отбор).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1676" w:history="1">
        <w:r w:rsidRPr="003F0CE2">
          <w:t>пунктом 204</w:t>
        </w:r>
      </w:hyperlink>
      <w:r w:rsidRPr="003F0CE2">
        <w:t xml:space="preserve"> настоящих Правил:</w:t>
      </w:r>
    </w:p>
    <w:p w:rsidR="003F0CE2" w:rsidRPr="003F0CE2" w:rsidRDefault="003F0CE2">
      <w:pPr>
        <w:pStyle w:val="ConsPlusNormal"/>
        <w:jc w:val="both"/>
      </w:pPr>
      <w:r w:rsidRPr="003F0CE2">
        <w:t xml:space="preserve">(в ред. Постановлений Правительства РФ от 11.05.2015 </w:t>
      </w:r>
      <w:hyperlink r:id="rId564" w:history="1">
        <w:r w:rsidRPr="003F0CE2">
          <w:t>N 458</w:t>
        </w:r>
      </w:hyperlink>
      <w:r w:rsidRPr="003F0CE2">
        <w:t xml:space="preserve">, от 24.10.2015 </w:t>
      </w:r>
      <w:hyperlink r:id="rId565" w:history="1">
        <w:r w:rsidRPr="003F0CE2">
          <w:t>N 1138</w:t>
        </w:r>
      </w:hyperlink>
      <w:r w:rsidRPr="003F0CE2">
        <w:t xml:space="preserve">, от 10.11.2015 </w:t>
      </w:r>
      <w:hyperlink r:id="rId566" w:history="1">
        <w:r w:rsidRPr="003F0CE2">
          <w:t>N 1210</w:t>
        </w:r>
      </w:hyperlink>
      <w:r w:rsidRPr="003F0CE2">
        <w:t xml:space="preserve">, от 28.02.2017 </w:t>
      </w:r>
      <w:hyperlink r:id="rId567" w:history="1">
        <w:r w:rsidRPr="003F0CE2">
          <w:t>N 240</w:t>
        </w:r>
      </w:hyperlink>
      <w:r w:rsidRPr="003F0CE2">
        <w:t>)</w:t>
      </w:r>
    </w:p>
    <w:p w:rsidR="003F0CE2" w:rsidRPr="003F0CE2" w:rsidRDefault="003F0CE2">
      <w:pPr>
        <w:pStyle w:val="ConsPlusNormal"/>
        <w:spacing w:before="220"/>
        <w:ind w:firstLine="540"/>
        <w:jc w:val="both"/>
      </w:pPr>
      <w:r w:rsidRPr="003F0CE2">
        <w:t>1) в календарном году, следующем за календарным годом проведения отбора проектов;</w:t>
      </w:r>
    </w:p>
    <w:p w:rsidR="003F0CE2" w:rsidRPr="003F0CE2" w:rsidRDefault="003F0CE2">
      <w:pPr>
        <w:pStyle w:val="ConsPlusNormal"/>
        <w:spacing w:before="220"/>
        <w:ind w:firstLine="540"/>
        <w:jc w:val="both"/>
      </w:pPr>
      <w:r w:rsidRPr="003F0CE2">
        <w:t>2) в календарном году, наступающем через 1 календарный год после года проведения отбора проектов;</w:t>
      </w:r>
    </w:p>
    <w:p w:rsidR="003F0CE2" w:rsidRPr="003F0CE2" w:rsidRDefault="003F0CE2">
      <w:pPr>
        <w:pStyle w:val="ConsPlusNormal"/>
        <w:spacing w:before="220"/>
        <w:ind w:firstLine="540"/>
        <w:jc w:val="both"/>
      </w:pPr>
      <w:r w:rsidRPr="003F0CE2">
        <w:t>3) в календарном году, наступающем через 2 календарных года после года проведения отбора проектов;</w:t>
      </w:r>
    </w:p>
    <w:p w:rsidR="003F0CE2" w:rsidRPr="003F0CE2" w:rsidRDefault="003F0CE2">
      <w:pPr>
        <w:pStyle w:val="ConsPlusNormal"/>
        <w:spacing w:before="220"/>
        <w:ind w:firstLine="540"/>
        <w:jc w:val="both"/>
      </w:pPr>
      <w:r w:rsidRPr="003F0CE2">
        <w:t>4) в календарном году, наступающем через 3 календарных года после года проведения отбора проектов.</w:t>
      </w:r>
    </w:p>
    <w:p w:rsidR="003F0CE2" w:rsidRPr="003F0CE2" w:rsidRDefault="003F0CE2">
      <w:pPr>
        <w:pStyle w:val="ConsPlusNormal"/>
        <w:spacing w:before="220"/>
        <w:ind w:firstLine="540"/>
        <w:jc w:val="both"/>
      </w:pPr>
      <w:r w:rsidRPr="003F0CE2">
        <w:t>5) в календарном году, наступающем через 4 календарных года после года проведения отбора проектов.</w:t>
      </w:r>
    </w:p>
    <w:p w:rsidR="003F0CE2" w:rsidRPr="003F0CE2" w:rsidRDefault="003F0CE2">
      <w:pPr>
        <w:pStyle w:val="ConsPlusNormal"/>
        <w:jc w:val="both"/>
      </w:pPr>
      <w:r w:rsidRPr="003F0CE2">
        <w:t xml:space="preserve">(пп. 5 введен </w:t>
      </w:r>
      <w:hyperlink r:id="rId568" w:history="1">
        <w:r w:rsidRPr="003F0CE2">
          <w:t>Постановлением</w:t>
        </w:r>
      </w:hyperlink>
      <w:r w:rsidRPr="003F0CE2">
        <w:t xml:space="preserve"> Правительства РФ от 11.04.2017 N 432)</w:t>
      </w:r>
    </w:p>
    <w:p w:rsidR="003F0CE2" w:rsidRPr="003F0CE2" w:rsidRDefault="003F0CE2">
      <w:pPr>
        <w:pStyle w:val="ConsPlusNormal"/>
        <w:spacing w:before="220"/>
        <w:ind w:firstLine="540"/>
        <w:jc w:val="both"/>
      </w:pPr>
      <w:r w:rsidRPr="003F0CE2">
        <w:t xml:space="preserve">197. К участию в отборе проектов допускаются участники оптового рынка, зарегистрировавшие условную группу точек поставки на оптовом рынке в отношении </w:t>
      </w:r>
      <w:r w:rsidRPr="003F0CE2">
        <w:lastRenderedPageBreak/>
        <w:t>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К участию в отборе проектов не допускаются следующие участники оптового рынка:</w:t>
      </w:r>
    </w:p>
    <w:p w:rsidR="003F0CE2" w:rsidRPr="003F0CE2" w:rsidRDefault="003F0CE2">
      <w:pPr>
        <w:pStyle w:val="ConsPlusNormal"/>
        <w:spacing w:before="220"/>
        <w:ind w:firstLine="540"/>
        <w:jc w:val="both"/>
      </w:pPr>
      <w:bookmarkStart w:id="177" w:name="P1625"/>
      <w:bookmarkEnd w:id="177"/>
      <w:r w:rsidRPr="003F0CE2">
        <w:t xml:space="preserve">организация, являвшаяся поставщиком по заключенным в отношении 2 или более 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136" w:history="1">
        <w:r w:rsidRPr="003F0CE2">
          <w:t>абзацами третьим</w:t>
        </w:r>
      </w:hyperlink>
      <w:r w:rsidRPr="003F0CE2">
        <w:t xml:space="preserve">, </w:t>
      </w:r>
      <w:hyperlink w:anchor="P1137" w:history="1">
        <w:r w:rsidRPr="003F0CE2">
          <w:t>четвертым</w:t>
        </w:r>
      </w:hyperlink>
      <w:r w:rsidRPr="003F0CE2">
        <w:t xml:space="preserve">, </w:t>
      </w:r>
      <w:hyperlink w:anchor="P1139" w:history="1">
        <w:r w:rsidRPr="003F0CE2">
          <w:t>шестым</w:t>
        </w:r>
      </w:hyperlink>
      <w:r w:rsidRPr="003F0CE2">
        <w:t xml:space="preserve"> и </w:t>
      </w:r>
      <w:hyperlink w:anchor="P1140" w:history="1">
        <w:r w:rsidRPr="003F0CE2">
          <w:t>седьмым пункта 120(1)</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организация, созданная в результате реорганизации организации, указанной в </w:t>
      </w:r>
      <w:hyperlink w:anchor="P1625" w:history="1">
        <w:r w:rsidRPr="003F0CE2">
          <w:t>абзаце третьем</w:t>
        </w:r>
      </w:hyperlink>
      <w:r w:rsidRPr="003F0CE2">
        <w:t xml:space="preserve"> настоящего пункта;</w:t>
      </w:r>
    </w:p>
    <w:p w:rsidR="003F0CE2" w:rsidRPr="003F0CE2" w:rsidRDefault="003F0CE2">
      <w:pPr>
        <w:pStyle w:val="ConsPlusNormal"/>
        <w:spacing w:before="220"/>
        <w:ind w:firstLine="540"/>
        <w:jc w:val="both"/>
      </w:pPr>
      <w:r w:rsidRPr="003F0CE2">
        <w:t xml:space="preserve">организация, права и обязанности которой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1625" w:history="1">
        <w:r w:rsidRPr="003F0CE2">
          <w:t>абзаце третьем</w:t>
        </w:r>
      </w:hyperlink>
      <w:r w:rsidRPr="003F0CE2">
        <w:t xml:space="preserve"> настоящего пункта;</w:t>
      </w:r>
    </w:p>
    <w:p w:rsidR="003F0CE2" w:rsidRPr="003F0CE2" w:rsidRDefault="003F0CE2">
      <w:pPr>
        <w:pStyle w:val="ConsPlusNormal"/>
        <w:spacing w:before="220"/>
        <w:ind w:firstLine="540"/>
        <w:jc w:val="both"/>
      </w:pPr>
      <w:r w:rsidRPr="003F0CE2">
        <w:t xml:space="preserve">организация, в которой доля прямого и (или) косвенного участия организации, указанной в </w:t>
      </w:r>
      <w:hyperlink w:anchor="P1625" w:history="1">
        <w:r w:rsidRPr="003F0CE2">
          <w:t>абзаце третьем</w:t>
        </w:r>
      </w:hyperlink>
      <w:r w:rsidRPr="003F0CE2">
        <w:t xml:space="preserve"> настоящего пункта, составляет более 50 процентов;</w:t>
      </w:r>
    </w:p>
    <w:p w:rsidR="003F0CE2" w:rsidRPr="003F0CE2" w:rsidRDefault="003F0CE2">
      <w:pPr>
        <w:pStyle w:val="ConsPlusNormal"/>
        <w:spacing w:before="220"/>
        <w:ind w:firstLine="540"/>
        <w:jc w:val="both"/>
      </w:pPr>
      <w:r w:rsidRPr="003F0CE2">
        <w:t xml:space="preserve">организация, которая прямо и (или) косвенно участвует в организации, указанной в </w:t>
      </w:r>
      <w:hyperlink w:anchor="P1625" w:history="1">
        <w:r w:rsidRPr="003F0CE2">
          <w:t>абзаце третьем</w:t>
        </w:r>
      </w:hyperlink>
      <w:r w:rsidRPr="003F0CE2">
        <w:t xml:space="preserve"> настоящего пункта, и доля такого участия составляет более 25 процентов;</w:t>
      </w:r>
    </w:p>
    <w:p w:rsidR="003F0CE2" w:rsidRPr="003F0CE2" w:rsidRDefault="003F0CE2">
      <w:pPr>
        <w:pStyle w:val="ConsPlusNormal"/>
        <w:spacing w:before="220"/>
        <w:ind w:firstLine="540"/>
        <w:jc w:val="both"/>
      </w:pPr>
      <w:bookmarkStart w:id="178" w:name="P1630"/>
      <w:bookmarkEnd w:id="178"/>
      <w:r w:rsidRPr="003F0CE2">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1625" w:history="1">
        <w:r w:rsidRPr="003F0CE2">
          <w:t>абзаце третьем</w:t>
        </w:r>
      </w:hyperlink>
      <w:r w:rsidRPr="003F0CE2">
        <w:t xml:space="preserve"> настоящего пункта;</w:t>
      </w:r>
    </w:p>
    <w:p w:rsidR="003F0CE2" w:rsidRPr="003F0CE2" w:rsidRDefault="003F0CE2">
      <w:pPr>
        <w:pStyle w:val="ConsPlusNormal"/>
        <w:spacing w:before="220"/>
        <w:ind w:firstLine="540"/>
        <w:jc w:val="both"/>
      </w:pPr>
      <w:r w:rsidRPr="003F0CE2">
        <w:t xml:space="preserve">организация, в которой доля прямого и (или) косвенного участия физических лиц, указанных в </w:t>
      </w:r>
      <w:hyperlink w:anchor="P1630" w:history="1">
        <w:r w:rsidRPr="003F0CE2">
          <w:t>абзаце восьмом</w:t>
        </w:r>
      </w:hyperlink>
      <w:r w:rsidRPr="003F0CE2">
        <w:t xml:space="preserve"> настоящего пункта, составляет более 25 процентов;</w:t>
      </w:r>
    </w:p>
    <w:p w:rsidR="003F0CE2" w:rsidRPr="003F0CE2" w:rsidRDefault="003F0CE2">
      <w:pPr>
        <w:pStyle w:val="ConsPlusNormal"/>
        <w:spacing w:before="220"/>
        <w:ind w:firstLine="540"/>
        <w:jc w:val="both"/>
      </w:pPr>
      <w:bookmarkStart w:id="179" w:name="P1632"/>
      <w:bookmarkEnd w:id="179"/>
      <w:r w:rsidRPr="003F0CE2">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1630" w:history="1">
        <w:r w:rsidRPr="003F0CE2">
          <w:t>абзаце восьмом</w:t>
        </w:r>
      </w:hyperlink>
      <w:r w:rsidRPr="003F0CE2">
        <w:t xml:space="preserve"> настоящего пункта;</w:t>
      </w:r>
    </w:p>
    <w:p w:rsidR="003F0CE2" w:rsidRPr="003F0CE2" w:rsidRDefault="003F0CE2">
      <w:pPr>
        <w:pStyle w:val="ConsPlusNormal"/>
        <w:spacing w:before="220"/>
        <w:ind w:firstLine="540"/>
        <w:jc w:val="both"/>
      </w:pPr>
      <w:r w:rsidRPr="003F0CE2">
        <w:t xml:space="preserve">организация, в отношении которой установлена недостоверность предусмотренных </w:t>
      </w:r>
      <w:hyperlink w:anchor="P1689" w:history="1">
        <w:r w:rsidRPr="003F0CE2">
          <w:t>подпунктом 12 пункта 204</w:t>
        </w:r>
      </w:hyperlink>
      <w:r w:rsidRPr="003F0CE2">
        <w:t xml:space="preserve"> настоящих Правил заверений, указанных в заявке, на основании которой отобран соответствующий проект по результатам предыдущих отборов, об отсутствии взаимозависимости с организациями, указанными в </w:t>
      </w:r>
      <w:hyperlink w:anchor="P1625" w:history="1">
        <w:r w:rsidRPr="003F0CE2">
          <w:t>абзацах третьем</w:t>
        </w:r>
      </w:hyperlink>
      <w:r w:rsidRPr="003F0CE2">
        <w:t xml:space="preserve"> - </w:t>
      </w:r>
      <w:hyperlink w:anchor="P1632" w:history="1">
        <w:r w:rsidRPr="003F0CE2">
          <w:t>десятом</w:t>
        </w:r>
      </w:hyperlink>
      <w:r w:rsidRPr="003F0CE2">
        <w:t xml:space="preserve"> настоящего пункта.</w:t>
      </w:r>
    </w:p>
    <w:p w:rsidR="003F0CE2" w:rsidRPr="003F0CE2" w:rsidRDefault="003F0CE2">
      <w:pPr>
        <w:pStyle w:val="ConsPlusNormal"/>
        <w:jc w:val="both"/>
      </w:pPr>
      <w:r w:rsidRPr="003F0CE2">
        <w:t xml:space="preserve">(п. 197 в ред. </w:t>
      </w:r>
      <w:hyperlink r:id="rId569" w:history="1">
        <w:r w:rsidRPr="003F0CE2">
          <w:t>Постановления</w:t>
        </w:r>
      </w:hyperlink>
      <w:r w:rsidRPr="003F0CE2">
        <w:t xml:space="preserve"> Правительства РФ от 11.04.2017 N 432)</w:t>
      </w:r>
    </w:p>
    <w:p w:rsidR="003F0CE2" w:rsidRPr="003F0CE2" w:rsidRDefault="003F0CE2">
      <w:pPr>
        <w:pStyle w:val="ConsPlusNormal"/>
        <w:spacing w:before="220"/>
        <w:ind w:firstLine="540"/>
        <w:jc w:val="both"/>
      </w:pPr>
      <w:bookmarkStart w:id="180" w:name="P1635"/>
      <w:bookmarkEnd w:id="180"/>
      <w:r w:rsidRPr="003F0CE2">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3F0CE2" w:rsidRPr="003F0CE2" w:rsidRDefault="003F0CE2">
      <w:pPr>
        <w:pStyle w:val="ConsPlusNormal"/>
        <w:spacing w:before="220"/>
        <w:ind w:firstLine="540"/>
        <w:jc w:val="both"/>
      </w:pPr>
      <w:r w:rsidRPr="003F0CE2">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1607" w:history="1">
        <w:r w:rsidRPr="003F0CE2">
          <w:t>подпунктами 1</w:t>
        </w:r>
      </w:hyperlink>
      <w:r w:rsidRPr="003F0CE2">
        <w:t xml:space="preserve"> - </w:t>
      </w:r>
      <w:hyperlink w:anchor="P1609" w:history="1">
        <w:r w:rsidRPr="003F0CE2">
          <w:t>3 пункта 195</w:t>
        </w:r>
      </w:hyperlink>
      <w:r w:rsidRPr="003F0CE2">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3F0CE2" w:rsidRPr="003F0CE2" w:rsidRDefault="003F0CE2">
      <w:pPr>
        <w:pStyle w:val="ConsPlusNormal"/>
        <w:spacing w:before="220"/>
        <w:ind w:firstLine="540"/>
        <w:jc w:val="both"/>
      </w:pPr>
      <w:r w:rsidRPr="003F0CE2">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1607" w:history="1">
        <w:r w:rsidRPr="003F0CE2">
          <w:t>подпунктами 1</w:t>
        </w:r>
      </w:hyperlink>
      <w:r w:rsidRPr="003F0CE2">
        <w:t xml:space="preserve"> - </w:t>
      </w:r>
      <w:hyperlink w:anchor="P1609" w:history="1">
        <w:r w:rsidRPr="003F0CE2">
          <w:t>3 пункта 195</w:t>
        </w:r>
      </w:hyperlink>
      <w:r w:rsidRPr="003F0CE2">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объемом установленной мощности генерирующих объектов соответствующего вида, ввод которых 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607" w:history="1">
        <w:r w:rsidRPr="003F0CE2">
          <w:t>подпунктах 1</w:t>
        </w:r>
      </w:hyperlink>
      <w:r w:rsidRPr="003F0CE2">
        <w:t xml:space="preserve"> - </w:t>
      </w:r>
      <w:hyperlink w:anchor="P1609" w:history="1">
        <w:r w:rsidRPr="003F0CE2">
          <w:t>3 пункта 195</w:t>
        </w:r>
      </w:hyperlink>
      <w:r w:rsidRPr="003F0CE2">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665" w:history="1">
        <w:r w:rsidRPr="003F0CE2">
          <w:t>пунктом 202</w:t>
        </w:r>
      </w:hyperlink>
      <w:r w:rsidRPr="003F0CE2">
        <w:t xml:space="preserve"> настоящих Правил опубликование информации для проведения текущего отбора проектов. Если предусмотренное </w:t>
      </w:r>
      <w:hyperlink w:anchor="P1723" w:history="1">
        <w:r w:rsidRPr="003F0CE2">
          <w:t>абзацем вторым пункта 214</w:t>
        </w:r>
      </w:hyperlink>
      <w:r w:rsidRPr="003F0CE2">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1607" w:history="1">
        <w:r w:rsidRPr="003F0CE2">
          <w:t>подпунктах 1</w:t>
        </w:r>
      </w:hyperlink>
      <w:r w:rsidRPr="003F0CE2">
        <w:t xml:space="preserve"> - </w:t>
      </w:r>
      <w:hyperlink w:anchor="P1609" w:history="1">
        <w:r w:rsidRPr="003F0CE2">
          <w:t>3 пункта 195</w:t>
        </w:r>
      </w:hyperlink>
      <w:r w:rsidRPr="003F0CE2">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1665" w:history="1">
        <w:r w:rsidRPr="003F0CE2">
          <w:t>пунктом 202</w:t>
        </w:r>
      </w:hyperlink>
      <w:r w:rsidRPr="003F0CE2">
        <w:t xml:space="preserve"> настоящих Правил опубликование информации для проведения текущего отбора проектов.</w:t>
      </w:r>
    </w:p>
    <w:p w:rsidR="003F0CE2" w:rsidRPr="003F0CE2" w:rsidRDefault="003F0CE2">
      <w:pPr>
        <w:pStyle w:val="ConsPlusNormal"/>
        <w:jc w:val="both"/>
      </w:pPr>
      <w:r w:rsidRPr="003F0CE2">
        <w:t xml:space="preserve">(в ред. </w:t>
      </w:r>
      <w:hyperlink r:id="rId570" w:history="1">
        <w:r w:rsidRPr="003F0CE2">
          <w:t>Постановления</w:t>
        </w:r>
      </w:hyperlink>
      <w:r w:rsidRPr="003F0CE2">
        <w:t xml:space="preserve"> Правительства РФ от 24.05.2017 N 622)</w:t>
      </w:r>
    </w:p>
    <w:p w:rsidR="003F0CE2" w:rsidRPr="003F0CE2" w:rsidRDefault="003F0CE2">
      <w:pPr>
        <w:pStyle w:val="ConsPlusNormal"/>
        <w:spacing w:before="220"/>
        <w:ind w:firstLine="540"/>
        <w:jc w:val="both"/>
      </w:pPr>
      <w:r w:rsidRPr="003F0CE2">
        <w:t xml:space="preserve">При проведении текущего отбора проектов в календарном году X при определении </w:t>
      </w:r>
      <w:r w:rsidRPr="003F0CE2">
        <w:lastRenderedPageBreak/>
        <w:t>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3F0CE2" w:rsidRPr="003F0CE2" w:rsidRDefault="003F0CE2">
      <w:pPr>
        <w:pStyle w:val="ConsPlusNormal"/>
        <w:spacing w:before="220"/>
        <w:ind w:firstLine="540"/>
        <w:jc w:val="both"/>
      </w:pPr>
      <w:r w:rsidRPr="003F0CE2">
        <w:t>1 - для генерирующих объектов солнечной генерации;</w:t>
      </w:r>
    </w:p>
    <w:p w:rsidR="003F0CE2" w:rsidRPr="003F0CE2" w:rsidRDefault="003F0CE2">
      <w:pPr>
        <w:pStyle w:val="ConsPlusNormal"/>
        <w:spacing w:before="220"/>
        <w:ind w:firstLine="540"/>
        <w:jc w:val="both"/>
      </w:pPr>
      <w:r w:rsidRPr="003F0CE2">
        <w:t>3 - для генерирующих объектов ветровой генерации;</w:t>
      </w:r>
    </w:p>
    <w:p w:rsidR="003F0CE2" w:rsidRPr="003F0CE2" w:rsidRDefault="003F0CE2">
      <w:pPr>
        <w:pStyle w:val="ConsPlusNormal"/>
        <w:spacing w:before="220"/>
        <w:ind w:firstLine="540"/>
        <w:jc w:val="both"/>
      </w:pPr>
      <w:r w:rsidRPr="003F0CE2">
        <w:t>5 - для генерирующих объектов гидрогенерации.</w:t>
      </w:r>
    </w:p>
    <w:p w:rsidR="003F0CE2" w:rsidRPr="003F0CE2" w:rsidRDefault="003F0CE2">
      <w:pPr>
        <w:pStyle w:val="ConsPlusNormal"/>
        <w:spacing w:before="220"/>
        <w:ind w:firstLine="540"/>
        <w:jc w:val="both"/>
      </w:pPr>
      <w:r w:rsidRPr="003F0CE2">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3F0CE2" w:rsidRPr="003F0CE2" w:rsidRDefault="003F0CE2">
      <w:pPr>
        <w:pStyle w:val="ConsPlusNormal"/>
        <w:ind w:firstLine="540"/>
        <w:jc w:val="both"/>
      </w:pPr>
    </w:p>
    <w:p w:rsidR="003F0CE2" w:rsidRPr="003F0CE2" w:rsidRDefault="003F0CE2">
      <w:pPr>
        <w:pStyle w:val="ConsPlusNormal"/>
        <w:jc w:val="center"/>
      </w:pPr>
      <w:r w:rsidRPr="003F0CE2">
        <w:rPr>
          <w:position w:val="-28"/>
        </w:rPr>
        <w:pict>
          <v:shape id="_x0000_i1025" style="width:219pt;height:37.5pt" coordsize="" o:spt="100" adj="0,,0" path="" filled="f" stroked="f">
            <v:stroke joinstyle="miter"/>
            <v:imagedata r:id="rId571" o:title="base_1_256568_23"/>
            <v:formulas/>
            <v:path o:connecttype="segments"/>
          </v:shape>
        </w:pict>
      </w:r>
      <w:r w:rsidRPr="003F0CE2">
        <w:t>,</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где:</w:t>
      </w:r>
    </w:p>
    <w:p w:rsidR="003F0CE2" w:rsidRPr="003F0CE2" w:rsidRDefault="003F0CE2">
      <w:pPr>
        <w:pStyle w:val="ConsPlusNormal"/>
        <w:spacing w:before="220"/>
        <w:ind w:firstLine="540"/>
        <w:jc w:val="both"/>
      </w:pPr>
      <w:r w:rsidRPr="003F0CE2">
        <w:t>i - индекс суммирования, отражающий календарный номер года (с 2014 года до года X включительно);</w:t>
      </w:r>
    </w:p>
    <w:p w:rsidR="003F0CE2" w:rsidRPr="003F0CE2" w:rsidRDefault="003F0CE2">
      <w:pPr>
        <w:pStyle w:val="ConsPlusNormal"/>
        <w:spacing w:before="220"/>
        <w:ind w:firstLine="540"/>
        <w:jc w:val="both"/>
      </w:pPr>
      <w:r w:rsidRPr="003F0CE2">
        <w:t>ЦПВ</w:t>
      </w:r>
      <w:r w:rsidRPr="003F0CE2">
        <w:rPr>
          <w:vertAlign w:val="subscript"/>
        </w:rPr>
        <w:t>i</w:t>
      </w:r>
      <w:r w:rsidRPr="003F0CE2">
        <w:t xml:space="preserve"> - целевой показатель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3F0CE2" w:rsidRPr="003F0CE2" w:rsidRDefault="003F0CE2">
      <w:pPr>
        <w:pStyle w:val="ConsPlusNormal"/>
        <w:spacing w:before="220"/>
        <w:ind w:firstLine="540"/>
        <w:jc w:val="both"/>
      </w:pPr>
      <w:r w:rsidRPr="003F0CE2">
        <w:rPr>
          <w:position w:val="-12"/>
        </w:rPr>
        <w:pict>
          <v:shape id="_x0000_i1026" style="width:44.25pt;height:21pt" coordsize="" o:spt="100" adj="0,,0" path="" filled="f" stroked="f">
            <v:stroke joinstyle="miter"/>
            <v:imagedata r:id="rId572" o:title="base_1_256568_24"/>
            <v:formulas/>
            <v:path o:connecttype="segments"/>
          </v:shape>
        </w:pict>
      </w:r>
      <w:r w:rsidRPr="003F0CE2">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3F0CE2" w:rsidRPr="003F0CE2" w:rsidRDefault="003F0CE2">
      <w:pPr>
        <w:pStyle w:val="ConsPlusNormal"/>
        <w:jc w:val="both"/>
      </w:pPr>
      <w:r w:rsidRPr="003F0CE2">
        <w:t xml:space="preserve">(в ред. </w:t>
      </w:r>
      <w:hyperlink r:id="rId573" w:history="1">
        <w:r w:rsidRPr="003F0CE2">
          <w:t>Постановления</w:t>
        </w:r>
      </w:hyperlink>
      <w:r w:rsidRPr="003F0CE2">
        <w:t xml:space="preserve"> Правительства РФ от 24.05.2017 N 622)</w:t>
      </w:r>
    </w:p>
    <w:p w:rsidR="003F0CE2" w:rsidRPr="003F0CE2" w:rsidRDefault="003F0CE2">
      <w:pPr>
        <w:pStyle w:val="ConsPlusNormal"/>
        <w:spacing w:before="220"/>
        <w:ind w:firstLine="540"/>
        <w:jc w:val="both"/>
      </w:pPr>
      <w:r w:rsidRPr="003F0CE2">
        <w:t>ПревМ - расчетная величина превышения отобранных объемов над плановыми, определяемая в соответствии с настоящим пунктом.</w:t>
      </w:r>
    </w:p>
    <w:p w:rsidR="003F0CE2" w:rsidRPr="003F0CE2" w:rsidRDefault="003F0CE2">
      <w:pPr>
        <w:pStyle w:val="ConsPlusNormal"/>
        <w:spacing w:before="220"/>
        <w:ind w:firstLine="540"/>
        <w:jc w:val="both"/>
      </w:pPr>
      <w:r w:rsidRPr="003F0CE2">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3F0CE2" w:rsidRPr="003F0CE2" w:rsidRDefault="003F0CE2">
      <w:pPr>
        <w:pStyle w:val="ConsPlusNormal"/>
        <w:ind w:firstLine="540"/>
        <w:jc w:val="both"/>
      </w:pPr>
    </w:p>
    <w:p w:rsidR="003F0CE2" w:rsidRPr="003F0CE2" w:rsidRDefault="003F0CE2">
      <w:pPr>
        <w:pStyle w:val="ConsPlusNormal"/>
        <w:jc w:val="center"/>
      </w:pPr>
      <w:r w:rsidRPr="003F0CE2">
        <w:rPr>
          <w:position w:val="-30"/>
        </w:rPr>
        <w:pict>
          <v:shape id="_x0000_i1027" style="width:125.25pt;height:38.25pt" coordsize="" o:spt="100" adj="0,,0" path="" filled="f" stroked="f">
            <v:stroke joinstyle="miter"/>
            <v:imagedata r:id="rId574" o:title="base_1_256568_25"/>
            <v:formulas/>
            <v:path o:connecttype="segments"/>
          </v:shape>
        </w:pict>
      </w:r>
      <w:r w:rsidRPr="003F0CE2">
        <w:t>,</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j - индекс суммирования, отражающий календарный номер года (с года X + 1 до года X + k - 1 включительно);</w:t>
      </w:r>
    </w:p>
    <w:p w:rsidR="003F0CE2" w:rsidRPr="003F0CE2" w:rsidRDefault="003F0CE2">
      <w:pPr>
        <w:pStyle w:val="ConsPlusNormal"/>
        <w:spacing w:before="220"/>
        <w:ind w:firstLine="540"/>
        <w:jc w:val="both"/>
      </w:pPr>
      <w:r w:rsidRPr="003F0CE2">
        <w:t>ПревМ</w:t>
      </w:r>
      <w:r w:rsidRPr="003F0CE2">
        <w:rPr>
          <w:vertAlign w:val="subscript"/>
        </w:rPr>
        <w:t>j</w:t>
      </w:r>
      <w:r w:rsidRPr="003F0CE2">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генерирующих объектов, функционирующих на основе возобновляемых источников энергии, </w:t>
      </w:r>
      <w:r w:rsidRPr="003F0CE2">
        <w:lastRenderedPageBreak/>
        <w:t>соответствующего вида в ценовых зонах оптового рынка.</w:t>
      </w:r>
    </w:p>
    <w:p w:rsidR="003F0CE2" w:rsidRPr="003F0CE2" w:rsidRDefault="003F0CE2">
      <w:pPr>
        <w:pStyle w:val="ConsPlusNormal"/>
        <w:jc w:val="both"/>
      </w:pPr>
      <w:r w:rsidRPr="003F0CE2">
        <w:t xml:space="preserve">(в ред. </w:t>
      </w:r>
      <w:hyperlink r:id="rId575" w:history="1">
        <w:r w:rsidRPr="003F0CE2">
          <w:t>Постановления</w:t>
        </w:r>
      </w:hyperlink>
      <w:r w:rsidRPr="003F0CE2">
        <w:t xml:space="preserve"> Правительства РФ от 24.05.2017 N 622)</w:t>
      </w:r>
    </w:p>
    <w:p w:rsidR="003F0CE2" w:rsidRPr="003F0CE2" w:rsidRDefault="003F0CE2">
      <w:pPr>
        <w:pStyle w:val="ConsPlusNormal"/>
        <w:jc w:val="both"/>
      </w:pPr>
      <w:r w:rsidRPr="003F0CE2">
        <w:t xml:space="preserve">(п. 199 в ред. </w:t>
      </w:r>
      <w:hyperlink r:id="rId576" w:history="1">
        <w:r w:rsidRPr="003F0CE2">
          <w:t>Постановления</w:t>
        </w:r>
      </w:hyperlink>
      <w:r w:rsidRPr="003F0CE2">
        <w:t xml:space="preserve"> Правительства РФ от 11.04.2017 N 432)</w:t>
      </w:r>
    </w:p>
    <w:p w:rsidR="003F0CE2" w:rsidRPr="003F0CE2" w:rsidRDefault="003F0CE2">
      <w:pPr>
        <w:pStyle w:val="ConsPlusNormal"/>
        <w:spacing w:before="220"/>
        <w:ind w:firstLine="540"/>
        <w:jc w:val="both"/>
      </w:pPr>
      <w:r w:rsidRPr="003F0CE2">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3F0CE2" w:rsidRPr="003F0CE2" w:rsidRDefault="003F0CE2">
      <w:pPr>
        <w:pStyle w:val="ConsPlusNormal"/>
        <w:spacing w:before="220"/>
        <w:ind w:firstLine="540"/>
        <w:jc w:val="both"/>
      </w:pPr>
      <w:r w:rsidRPr="003F0CE2">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1605" w:history="1">
        <w:r w:rsidRPr="003F0CE2">
          <w:t>пунктом 195</w:t>
        </w:r>
      </w:hyperlink>
      <w:r w:rsidRPr="003F0CE2">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1605" w:history="1">
        <w:r w:rsidRPr="003F0CE2">
          <w:t>пунктом 195</w:t>
        </w:r>
      </w:hyperlink>
      <w:r w:rsidRPr="003F0CE2">
        <w:t xml:space="preserve"> настоящих Правил.</w:t>
      </w:r>
    </w:p>
    <w:p w:rsidR="003F0CE2" w:rsidRPr="003F0CE2" w:rsidRDefault="003F0CE2">
      <w:pPr>
        <w:pStyle w:val="ConsPlusNormal"/>
        <w:jc w:val="both"/>
      </w:pPr>
      <w:r w:rsidRPr="003F0CE2">
        <w:t xml:space="preserve">(в ред. </w:t>
      </w:r>
      <w:hyperlink r:id="rId577" w:history="1">
        <w:r w:rsidRPr="003F0CE2">
          <w:t>Постановления</w:t>
        </w:r>
      </w:hyperlink>
      <w:r w:rsidRPr="003F0CE2">
        <w:t xml:space="preserve"> Правительства РФ от 10.11.2015 N 1210)</w:t>
      </w:r>
    </w:p>
    <w:p w:rsidR="003F0CE2" w:rsidRPr="003F0CE2" w:rsidRDefault="003F0CE2">
      <w:pPr>
        <w:pStyle w:val="ConsPlusNormal"/>
        <w:spacing w:before="220"/>
        <w:ind w:firstLine="540"/>
        <w:jc w:val="both"/>
      </w:pPr>
      <w:r w:rsidRPr="003F0CE2">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1605" w:history="1">
        <w:r w:rsidRPr="003F0CE2">
          <w:t>пунктом 195</w:t>
        </w:r>
      </w:hyperlink>
      <w:r w:rsidRPr="003F0CE2">
        <w:t xml:space="preserve"> настоящих Правил, для каждого календарного года.</w:t>
      </w:r>
    </w:p>
    <w:p w:rsidR="003F0CE2" w:rsidRPr="003F0CE2" w:rsidRDefault="003F0CE2">
      <w:pPr>
        <w:pStyle w:val="ConsPlusNormal"/>
        <w:spacing w:before="220"/>
        <w:ind w:firstLine="540"/>
        <w:jc w:val="both"/>
      </w:pPr>
      <w:bookmarkStart w:id="181" w:name="P1665"/>
      <w:bookmarkEnd w:id="181"/>
      <w:r w:rsidRPr="003F0CE2">
        <w:t xml:space="preserve">202.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2015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1605" w:history="1">
        <w:r w:rsidRPr="003F0CE2">
          <w:t>пунктом 195</w:t>
        </w:r>
      </w:hyperlink>
      <w:r w:rsidRPr="003F0CE2">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3F0CE2" w:rsidRPr="003F0CE2" w:rsidRDefault="003F0CE2">
      <w:pPr>
        <w:pStyle w:val="ConsPlusNormal"/>
        <w:jc w:val="both"/>
      </w:pPr>
      <w:r w:rsidRPr="003F0CE2">
        <w:t xml:space="preserve">(в ред. </w:t>
      </w:r>
      <w:hyperlink r:id="rId578" w:history="1">
        <w:r w:rsidRPr="003F0CE2">
          <w:t>Постановления</w:t>
        </w:r>
      </w:hyperlink>
      <w:r w:rsidRPr="003F0CE2">
        <w:t xml:space="preserve"> Правительства РФ от 24.10.2015 N 1138)</w:t>
      </w:r>
    </w:p>
    <w:p w:rsidR="003F0CE2" w:rsidRPr="003F0CE2" w:rsidRDefault="003F0CE2">
      <w:pPr>
        <w:pStyle w:val="ConsPlusNormal"/>
        <w:spacing w:before="220"/>
        <w:ind w:firstLine="540"/>
        <w:jc w:val="both"/>
      </w:pPr>
      <w:r w:rsidRPr="003F0CE2">
        <w:t>1) базовая предельная величина капитальных затрат на возведение 1 кВт установленной мощности генерирующего объекта;</w:t>
      </w:r>
    </w:p>
    <w:p w:rsidR="003F0CE2" w:rsidRPr="003F0CE2" w:rsidRDefault="003F0CE2">
      <w:pPr>
        <w:pStyle w:val="ConsPlusNormal"/>
        <w:jc w:val="both"/>
      </w:pPr>
      <w:r w:rsidRPr="003F0CE2">
        <w:t xml:space="preserve">(в ред. </w:t>
      </w:r>
      <w:hyperlink r:id="rId579" w:history="1">
        <w:r w:rsidRPr="003F0CE2">
          <w:t>Постановления</w:t>
        </w:r>
      </w:hyperlink>
      <w:r w:rsidRPr="003F0CE2">
        <w:t xml:space="preserve"> Правительства РФ от 10.11.2015 N 1210)</w:t>
      </w:r>
    </w:p>
    <w:p w:rsidR="003F0CE2" w:rsidRPr="003F0CE2" w:rsidRDefault="003F0CE2">
      <w:pPr>
        <w:pStyle w:val="ConsPlusNormal"/>
        <w:spacing w:before="220"/>
        <w:ind w:firstLine="540"/>
        <w:jc w:val="both"/>
      </w:pPr>
      <w:r w:rsidRPr="003F0CE2">
        <w:t>2) плановый объем необходимой к отбору мощности;</w:t>
      </w:r>
    </w:p>
    <w:p w:rsidR="003F0CE2" w:rsidRPr="003F0CE2" w:rsidRDefault="003F0CE2">
      <w:pPr>
        <w:pStyle w:val="ConsPlusNormal"/>
        <w:spacing w:before="220"/>
        <w:ind w:firstLine="540"/>
        <w:jc w:val="both"/>
      </w:pPr>
      <w:r w:rsidRPr="003F0CE2">
        <w:t>3) целевые показатели локализации;</w:t>
      </w:r>
    </w:p>
    <w:p w:rsidR="003F0CE2" w:rsidRPr="003F0CE2" w:rsidRDefault="003F0CE2">
      <w:pPr>
        <w:pStyle w:val="ConsPlusNormal"/>
        <w:spacing w:before="220"/>
        <w:ind w:firstLine="540"/>
        <w:jc w:val="both"/>
      </w:pPr>
      <w:bookmarkStart w:id="182" w:name="P1671"/>
      <w:bookmarkEnd w:id="182"/>
      <w:r w:rsidRPr="003F0CE2">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3F0CE2" w:rsidRPr="003F0CE2" w:rsidRDefault="003F0CE2">
      <w:pPr>
        <w:pStyle w:val="ConsPlusNormal"/>
        <w:spacing w:before="220"/>
        <w:ind w:firstLine="540"/>
        <w:jc w:val="both"/>
      </w:pPr>
      <w:r w:rsidRPr="003F0CE2">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203. Информация, опубликованная в соответствии с </w:t>
      </w:r>
      <w:hyperlink w:anchor="P1671" w:history="1">
        <w:r w:rsidRPr="003F0CE2">
          <w:t>подпунктом 4 пункта 202</w:t>
        </w:r>
      </w:hyperlink>
      <w:r w:rsidRPr="003F0CE2">
        <w:t xml:space="preserve"> настоящих </w:t>
      </w:r>
      <w:r w:rsidRPr="003F0CE2">
        <w:lastRenderedPageBreak/>
        <w:t>Правил, не подлежит пересмотру до даты окончания срока подачи заявок на участие в отборе проектов.</w:t>
      </w:r>
    </w:p>
    <w:p w:rsidR="003F0CE2" w:rsidRPr="003F0CE2" w:rsidRDefault="003F0CE2">
      <w:pPr>
        <w:pStyle w:val="ConsPlusNormal"/>
        <w:spacing w:before="220"/>
        <w:ind w:firstLine="540"/>
        <w:jc w:val="both"/>
      </w:pPr>
      <w:r w:rsidRPr="003F0CE2">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15 декабря - для отбора, проводимого в 2015 году). Дата начала срока подачи заявок на участие в отборе проектов, проводимом в 2015 году, не может быть определена ранее 30 ноября 2015 г.</w:t>
      </w:r>
    </w:p>
    <w:p w:rsidR="003F0CE2" w:rsidRPr="003F0CE2" w:rsidRDefault="003F0CE2">
      <w:pPr>
        <w:pStyle w:val="ConsPlusNormal"/>
        <w:jc w:val="both"/>
      </w:pPr>
      <w:r w:rsidRPr="003F0CE2">
        <w:t xml:space="preserve">(в ред. Постановлений Правительства РФ от 11.05.2015 </w:t>
      </w:r>
      <w:hyperlink r:id="rId580" w:history="1">
        <w:r w:rsidRPr="003F0CE2">
          <w:t>N 458</w:t>
        </w:r>
      </w:hyperlink>
      <w:r w:rsidRPr="003F0CE2">
        <w:t xml:space="preserve"> (ред. 28.05.2015), от 24.10.2015 </w:t>
      </w:r>
      <w:hyperlink r:id="rId581" w:history="1">
        <w:r w:rsidRPr="003F0CE2">
          <w:t>N 1138</w:t>
        </w:r>
      </w:hyperlink>
      <w:r w:rsidRPr="003F0CE2">
        <w:t>)</w:t>
      </w:r>
    </w:p>
    <w:p w:rsidR="003F0CE2" w:rsidRPr="003F0CE2" w:rsidRDefault="003F0CE2">
      <w:pPr>
        <w:pStyle w:val="ConsPlusNormal"/>
        <w:spacing w:before="220"/>
        <w:ind w:firstLine="540"/>
        <w:jc w:val="both"/>
      </w:pPr>
      <w:bookmarkStart w:id="183" w:name="P1676"/>
      <w:bookmarkEnd w:id="183"/>
      <w:r w:rsidRPr="003F0CE2">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3F0CE2" w:rsidRPr="003F0CE2" w:rsidRDefault="003F0CE2">
      <w:pPr>
        <w:pStyle w:val="ConsPlusNormal"/>
        <w:spacing w:before="220"/>
        <w:ind w:firstLine="540"/>
        <w:jc w:val="both"/>
      </w:pPr>
      <w:r w:rsidRPr="003F0CE2">
        <w:t>1) предлагаемый способ и величину обеспечения исполнения обязательств участника, возникающих по результатам отбора проектов;</w:t>
      </w:r>
    </w:p>
    <w:p w:rsidR="003F0CE2" w:rsidRPr="003F0CE2" w:rsidRDefault="003F0CE2">
      <w:pPr>
        <w:pStyle w:val="ConsPlusNormal"/>
        <w:spacing w:before="220"/>
        <w:ind w:firstLine="540"/>
        <w:jc w:val="both"/>
      </w:pPr>
      <w:r w:rsidRPr="003F0CE2">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3) наименование проекта;</w:t>
      </w:r>
    </w:p>
    <w:p w:rsidR="003F0CE2" w:rsidRPr="003F0CE2" w:rsidRDefault="003F0CE2">
      <w:pPr>
        <w:pStyle w:val="ConsPlusNormal"/>
        <w:spacing w:before="220"/>
        <w:ind w:firstLine="540"/>
        <w:jc w:val="both"/>
      </w:pPr>
      <w:r w:rsidRPr="003F0CE2">
        <w:t>4) наименование генерирующего объекта, строительство которого предусматривается проектом;</w:t>
      </w:r>
    </w:p>
    <w:p w:rsidR="003F0CE2" w:rsidRPr="003F0CE2" w:rsidRDefault="003F0CE2">
      <w:pPr>
        <w:pStyle w:val="ConsPlusNormal"/>
        <w:spacing w:before="220"/>
        <w:ind w:firstLine="540"/>
        <w:jc w:val="both"/>
      </w:pPr>
      <w:r w:rsidRPr="003F0CE2">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3F0CE2" w:rsidRPr="003F0CE2" w:rsidRDefault="003F0CE2">
      <w:pPr>
        <w:pStyle w:val="ConsPlusNormal"/>
        <w:jc w:val="both"/>
      </w:pPr>
      <w:r w:rsidRPr="003F0CE2">
        <w:t xml:space="preserve">(в ред. </w:t>
      </w:r>
      <w:hyperlink r:id="rId582" w:history="1">
        <w:r w:rsidRPr="003F0CE2">
          <w:t>Постановления</w:t>
        </w:r>
      </w:hyperlink>
      <w:r w:rsidRPr="003F0CE2">
        <w:t xml:space="preserve"> Правительства РФ от 10.11.2015 N 1210)</w:t>
      </w:r>
    </w:p>
    <w:p w:rsidR="003F0CE2" w:rsidRPr="003F0CE2" w:rsidRDefault="003F0CE2">
      <w:pPr>
        <w:pStyle w:val="ConsPlusNormal"/>
        <w:spacing w:before="220"/>
        <w:ind w:firstLine="540"/>
        <w:jc w:val="both"/>
      </w:pPr>
      <w:r w:rsidRPr="003F0CE2">
        <w:t>7) плановый объем установленной мощности соответствующего генерирующего объекта;</w:t>
      </w:r>
    </w:p>
    <w:p w:rsidR="003F0CE2" w:rsidRPr="003F0CE2" w:rsidRDefault="003F0CE2">
      <w:pPr>
        <w:pStyle w:val="ConsPlusNormal"/>
        <w:spacing w:before="220"/>
        <w:ind w:firstLine="540"/>
        <w:jc w:val="both"/>
      </w:pPr>
      <w:r w:rsidRPr="003F0CE2">
        <w:t xml:space="preserve">8) вид соответствующего генерирующего объекта, определенный в соответствии с классификацией, предусмотренной </w:t>
      </w:r>
      <w:hyperlink w:anchor="P1605" w:history="1">
        <w:r w:rsidRPr="003F0CE2">
          <w:t>пунктом 195</w:t>
        </w:r>
      </w:hyperlink>
      <w:r w:rsidRPr="003F0CE2">
        <w:t xml:space="preserve"> настоящих Правил;</w:t>
      </w:r>
    </w:p>
    <w:p w:rsidR="003F0CE2" w:rsidRPr="003F0CE2" w:rsidRDefault="003F0CE2">
      <w:pPr>
        <w:pStyle w:val="ConsPlusNormal"/>
        <w:spacing w:before="220"/>
        <w:ind w:firstLine="540"/>
        <w:jc w:val="both"/>
      </w:pPr>
      <w:r w:rsidRPr="003F0CE2">
        <w:t>9) указание на планируемое местонахождение соответствующего генерирующего объекта;</w:t>
      </w:r>
    </w:p>
    <w:p w:rsidR="003F0CE2" w:rsidRPr="003F0CE2" w:rsidRDefault="003F0CE2">
      <w:pPr>
        <w:pStyle w:val="ConsPlusNormal"/>
        <w:spacing w:before="220"/>
        <w:ind w:firstLine="540"/>
        <w:jc w:val="both"/>
      </w:pPr>
      <w:r w:rsidRPr="003F0CE2">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3F0CE2" w:rsidRPr="003F0CE2" w:rsidRDefault="003F0CE2">
      <w:pPr>
        <w:pStyle w:val="ConsPlusNormal"/>
        <w:spacing w:before="220"/>
        <w:ind w:firstLine="540"/>
        <w:jc w:val="both"/>
      </w:pPr>
      <w:r w:rsidRPr="003F0CE2">
        <w:t>11) плановый показатель локализации производства генерирующего оборудования.</w:t>
      </w:r>
    </w:p>
    <w:p w:rsidR="003F0CE2" w:rsidRPr="003F0CE2" w:rsidRDefault="003F0CE2">
      <w:pPr>
        <w:pStyle w:val="ConsPlusNormal"/>
        <w:spacing w:before="220"/>
        <w:ind w:firstLine="540"/>
        <w:jc w:val="both"/>
      </w:pPr>
      <w:bookmarkStart w:id="184" w:name="P1689"/>
      <w:bookmarkEnd w:id="184"/>
      <w:r w:rsidRPr="003F0CE2">
        <w:lastRenderedPageBreak/>
        <w:t xml:space="preserve">12) заверение об отсутствии на дату подачи заявки обстоятельств взаимозависимости с организациями, указанными в </w:t>
      </w:r>
      <w:hyperlink w:anchor="P1625" w:history="1">
        <w:r w:rsidRPr="003F0CE2">
          <w:t>абзацах третьем</w:t>
        </w:r>
      </w:hyperlink>
      <w:r w:rsidRPr="003F0CE2">
        <w:t xml:space="preserve"> - </w:t>
      </w:r>
      <w:hyperlink w:anchor="P1632" w:history="1">
        <w:r w:rsidRPr="003F0CE2">
          <w:t>десятом пункта 197</w:t>
        </w:r>
      </w:hyperlink>
      <w:r w:rsidRPr="003F0CE2">
        <w:t xml:space="preserve"> настоящих Правил.</w:t>
      </w:r>
    </w:p>
    <w:p w:rsidR="003F0CE2" w:rsidRPr="003F0CE2" w:rsidRDefault="003F0CE2">
      <w:pPr>
        <w:pStyle w:val="ConsPlusNormal"/>
        <w:jc w:val="both"/>
      </w:pPr>
      <w:r w:rsidRPr="003F0CE2">
        <w:t xml:space="preserve">(пп. 12 введен </w:t>
      </w:r>
      <w:hyperlink r:id="rId583" w:history="1">
        <w:r w:rsidRPr="003F0CE2">
          <w:t>Постановлением</w:t>
        </w:r>
      </w:hyperlink>
      <w:r w:rsidRPr="003F0CE2">
        <w:t xml:space="preserve"> Правительства РФ от 11.04.2017 N 432)</w:t>
      </w:r>
    </w:p>
    <w:p w:rsidR="003F0CE2" w:rsidRPr="003F0CE2" w:rsidRDefault="003F0CE2">
      <w:pPr>
        <w:pStyle w:val="ConsPlusNormal"/>
        <w:spacing w:before="220"/>
        <w:ind w:firstLine="540"/>
        <w:jc w:val="both"/>
      </w:pPr>
      <w:r w:rsidRPr="003F0CE2">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3F0CE2" w:rsidRPr="003F0CE2" w:rsidRDefault="003F0CE2">
      <w:pPr>
        <w:pStyle w:val="ConsPlusNormal"/>
        <w:spacing w:before="220"/>
        <w:ind w:firstLine="540"/>
        <w:jc w:val="both"/>
      </w:pPr>
      <w:r w:rsidRPr="003F0CE2">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3F0CE2" w:rsidRPr="003F0CE2" w:rsidRDefault="003F0CE2">
      <w:pPr>
        <w:pStyle w:val="ConsPlusNormal"/>
        <w:spacing w:before="220"/>
        <w:ind w:firstLine="540"/>
        <w:jc w:val="both"/>
      </w:pPr>
      <w:r w:rsidRPr="003F0CE2">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3F0CE2" w:rsidRPr="003F0CE2" w:rsidRDefault="003F0CE2">
      <w:pPr>
        <w:pStyle w:val="ConsPlusNormal"/>
        <w:jc w:val="both"/>
      </w:pPr>
      <w:r w:rsidRPr="003F0CE2">
        <w:t xml:space="preserve">(в ред. </w:t>
      </w:r>
      <w:hyperlink r:id="rId584" w:history="1">
        <w:r w:rsidRPr="003F0CE2">
          <w:t>Постановления</w:t>
        </w:r>
      </w:hyperlink>
      <w:r w:rsidRPr="003F0CE2">
        <w:t xml:space="preserve"> Правительства РФ от 10.11.2015 N 1210)</w:t>
      </w:r>
    </w:p>
    <w:p w:rsidR="003F0CE2" w:rsidRPr="003F0CE2" w:rsidRDefault="003F0CE2">
      <w:pPr>
        <w:pStyle w:val="ConsPlusNormal"/>
        <w:spacing w:before="220"/>
        <w:ind w:firstLine="540"/>
        <w:jc w:val="both"/>
      </w:pPr>
      <w:r w:rsidRPr="003F0CE2">
        <w:t>2) указанный в заявке на участие в отборе проектов плановый объем установленной мощности генерирующего объекта составляет не менее 5 МВт;</w:t>
      </w:r>
    </w:p>
    <w:p w:rsidR="003F0CE2" w:rsidRPr="003F0CE2" w:rsidRDefault="003F0CE2">
      <w:pPr>
        <w:pStyle w:val="ConsPlusNormal"/>
        <w:spacing w:before="220"/>
        <w:ind w:firstLine="540"/>
        <w:jc w:val="both"/>
      </w:pPr>
      <w:r w:rsidRPr="003F0CE2">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3F0CE2" w:rsidRPr="003F0CE2" w:rsidRDefault="003F0CE2">
      <w:pPr>
        <w:pStyle w:val="ConsPlusNormal"/>
        <w:spacing w:before="220"/>
        <w:ind w:firstLine="540"/>
        <w:jc w:val="both"/>
      </w:pPr>
      <w:r w:rsidRPr="003F0CE2">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3F0CE2" w:rsidRPr="003F0CE2" w:rsidRDefault="003F0CE2">
      <w:pPr>
        <w:pStyle w:val="ConsPlusNormal"/>
        <w:jc w:val="both"/>
      </w:pPr>
      <w:r w:rsidRPr="003F0CE2">
        <w:t xml:space="preserve">(в ред. </w:t>
      </w:r>
      <w:hyperlink r:id="rId585" w:history="1">
        <w:r w:rsidRPr="003F0CE2">
          <w:t>Постановления</w:t>
        </w:r>
      </w:hyperlink>
      <w:r w:rsidRPr="003F0CE2">
        <w:t xml:space="preserve"> Правительства РФ от 10.11.2015 N 1210)</w:t>
      </w:r>
    </w:p>
    <w:p w:rsidR="003F0CE2" w:rsidRPr="003F0CE2" w:rsidRDefault="003F0CE2">
      <w:pPr>
        <w:pStyle w:val="ConsPlusNormal"/>
        <w:spacing w:before="220"/>
        <w:ind w:firstLine="540"/>
        <w:jc w:val="both"/>
      </w:pPr>
      <w:r w:rsidRPr="003F0CE2">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3F0CE2" w:rsidRPr="003F0CE2" w:rsidRDefault="003F0CE2">
      <w:pPr>
        <w:pStyle w:val="ConsPlusNormal"/>
        <w:spacing w:before="220"/>
        <w:ind w:firstLine="540"/>
        <w:jc w:val="both"/>
      </w:pPr>
      <w:r w:rsidRPr="003F0CE2">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3F0CE2" w:rsidRPr="003F0CE2" w:rsidRDefault="003F0CE2">
      <w:pPr>
        <w:pStyle w:val="ConsPlusNormal"/>
        <w:spacing w:before="220"/>
        <w:ind w:firstLine="540"/>
        <w:jc w:val="both"/>
      </w:pPr>
      <w:r w:rsidRPr="003F0CE2">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3F0CE2" w:rsidRPr="003F0CE2" w:rsidRDefault="003F0CE2">
      <w:pPr>
        <w:pStyle w:val="ConsPlusNormal"/>
        <w:spacing w:before="220"/>
        <w:ind w:firstLine="540"/>
        <w:jc w:val="both"/>
      </w:pPr>
      <w:r w:rsidRPr="003F0CE2">
        <w:lastRenderedPageBreak/>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3F0CE2" w:rsidRPr="003F0CE2" w:rsidRDefault="003F0CE2">
      <w:pPr>
        <w:pStyle w:val="ConsPlusNormal"/>
        <w:spacing w:before="220"/>
        <w:ind w:firstLine="540"/>
        <w:jc w:val="both"/>
      </w:pPr>
      <w:r w:rsidRPr="003F0CE2">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3F0CE2" w:rsidRPr="003F0CE2" w:rsidRDefault="003F0CE2">
      <w:pPr>
        <w:pStyle w:val="ConsPlusNormal"/>
        <w:spacing w:before="220"/>
        <w:ind w:firstLine="540"/>
        <w:jc w:val="both"/>
      </w:pPr>
      <w:r w:rsidRPr="003F0CE2">
        <w:t>210. Отбор проектов проводится в 2 этапа.</w:t>
      </w:r>
    </w:p>
    <w:p w:rsidR="003F0CE2" w:rsidRPr="003F0CE2" w:rsidRDefault="003F0CE2">
      <w:pPr>
        <w:pStyle w:val="ConsPlusNormal"/>
        <w:spacing w:before="220"/>
        <w:ind w:firstLine="540"/>
        <w:jc w:val="both"/>
      </w:pPr>
      <w:r w:rsidRPr="003F0CE2">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3F0CE2" w:rsidRPr="003F0CE2" w:rsidRDefault="003F0CE2">
      <w:pPr>
        <w:pStyle w:val="ConsPlusNormal"/>
        <w:spacing w:before="220"/>
        <w:ind w:firstLine="540"/>
        <w:jc w:val="both"/>
      </w:pPr>
      <w:r w:rsidRPr="003F0CE2">
        <w:t xml:space="preserve">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w:t>
      </w:r>
      <w:r w:rsidRPr="003F0CE2">
        <w:lastRenderedPageBreak/>
        <w:t>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3F0CE2" w:rsidRPr="003F0CE2" w:rsidRDefault="003F0CE2">
      <w:pPr>
        <w:pStyle w:val="ConsPlusNormal"/>
        <w:spacing w:before="220"/>
        <w:ind w:firstLine="540"/>
        <w:jc w:val="both"/>
      </w:pPr>
      <w:r w:rsidRPr="003F0CE2">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3F0CE2" w:rsidRPr="003F0CE2" w:rsidRDefault="003F0CE2">
      <w:pPr>
        <w:pStyle w:val="ConsPlusNormal"/>
        <w:spacing w:before="220"/>
        <w:ind w:firstLine="540"/>
        <w:jc w:val="both"/>
      </w:pPr>
      <w:r w:rsidRPr="003F0CE2">
        <w:t>Если по результатам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3F0CE2" w:rsidRPr="003F0CE2" w:rsidRDefault="003F0CE2">
      <w:pPr>
        <w:pStyle w:val="ConsPlusNormal"/>
        <w:jc w:val="both"/>
      </w:pPr>
      <w:r w:rsidRPr="003F0CE2">
        <w:t xml:space="preserve">(в ред. </w:t>
      </w:r>
      <w:hyperlink r:id="rId586" w:history="1">
        <w:r w:rsidRPr="003F0CE2">
          <w:t>Постановления</w:t>
        </w:r>
      </w:hyperlink>
      <w:r w:rsidRPr="003F0CE2">
        <w:t xml:space="preserve"> Правительства РФ от 11.04.2017 N 432)</w:t>
      </w:r>
    </w:p>
    <w:p w:rsidR="003F0CE2" w:rsidRPr="003F0CE2" w:rsidRDefault="003F0CE2">
      <w:pPr>
        <w:pStyle w:val="ConsPlusNormal"/>
        <w:spacing w:before="220"/>
        <w:ind w:firstLine="540"/>
        <w:jc w:val="both"/>
      </w:pPr>
      <w:r w:rsidRPr="003F0CE2">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3F0CE2" w:rsidRPr="003F0CE2" w:rsidRDefault="003F0CE2">
      <w:pPr>
        <w:pStyle w:val="ConsPlusNormal"/>
        <w:spacing w:before="220"/>
        <w:ind w:firstLine="540"/>
        <w:jc w:val="both"/>
      </w:pPr>
      <w:r w:rsidRPr="003F0CE2">
        <w:t>1) наименование участника оптового рынка;</w:t>
      </w:r>
    </w:p>
    <w:p w:rsidR="003F0CE2" w:rsidRPr="003F0CE2" w:rsidRDefault="003F0CE2">
      <w:pPr>
        <w:pStyle w:val="ConsPlusNormal"/>
        <w:spacing w:before="220"/>
        <w:ind w:firstLine="540"/>
        <w:jc w:val="both"/>
      </w:pPr>
      <w:r w:rsidRPr="003F0CE2">
        <w:t>2) наименование проекта;</w:t>
      </w:r>
    </w:p>
    <w:p w:rsidR="003F0CE2" w:rsidRPr="003F0CE2" w:rsidRDefault="003F0CE2">
      <w:pPr>
        <w:pStyle w:val="ConsPlusNormal"/>
        <w:spacing w:before="220"/>
        <w:ind w:firstLine="540"/>
        <w:jc w:val="both"/>
      </w:pPr>
      <w:r w:rsidRPr="003F0CE2">
        <w:t xml:space="preserve">3) вид соответствующего генерирующего объекта, определенный в соответствии с классификацией, предусмотренной </w:t>
      </w:r>
      <w:hyperlink w:anchor="P1605" w:history="1">
        <w:r w:rsidRPr="003F0CE2">
          <w:t>пунктом 195</w:t>
        </w:r>
      </w:hyperlink>
      <w:r w:rsidRPr="003F0CE2">
        <w:t xml:space="preserve"> настоящих Правил;</w:t>
      </w:r>
    </w:p>
    <w:p w:rsidR="003F0CE2" w:rsidRPr="003F0CE2" w:rsidRDefault="003F0CE2">
      <w:pPr>
        <w:pStyle w:val="ConsPlusNormal"/>
        <w:spacing w:before="220"/>
        <w:ind w:firstLine="540"/>
        <w:jc w:val="both"/>
      </w:pPr>
      <w:r w:rsidRPr="003F0CE2">
        <w:t>4) указание на планируемое местонахождение соответствующего генерирующего объекта;</w:t>
      </w:r>
    </w:p>
    <w:p w:rsidR="003F0CE2" w:rsidRPr="003F0CE2" w:rsidRDefault="003F0CE2">
      <w:pPr>
        <w:pStyle w:val="ConsPlusNormal"/>
        <w:spacing w:before="220"/>
        <w:ind w:firstLine="540"/>
        <w:jc w:val="both"/>
      </w:pPr>
      <w:r w:rsidRPr="003F0CE2">
        <w:t>5) плановый объем установленной мощности соответствующего генерирующего объекта;</w:t>
      </w:r>
    </w:p>
    <w:p w:rsidR="003F0CE2" w:rsidRPr="003F0CE2" w:rsidRDefault="003F0CE2">
      <w:pPr>
        <w:pStyle w:val="ConsPlusNormal"/>
        <w:spacing w:before="220"/>
        <w:ind w:firstLine="540"/>
        <w:jc w:val="both"/>
      </w:pPr>
      <w:r w:rsidRPr="003F0CE2">
        <w:t>6) плановая величина капитальных затрат на 1 кВт установленной мощности генерирующего объекта.</w:t>
      </w:r>
    </w:p>
    <w:p w:rsidR="003F0CE2" w:rsidRPr="003F0CE2" w:rsidRDefault="003F0CE2">
      <w:pPr>
        <w:pStyle w:val="ConsPlusNormal"/>
        <w:spacing w:before="220"/>
        <w:ind w:firstLine="540"/>
        <w:jc w:val="both"/>
      </w:pPr>
      <w:r w:rsidRPr="003F0CE2">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3F0CE2" w:rsidRPr="003F0CE2" w:rsidRDefault="003F0CE2">
      <w:pPr>
        <w:pStyle w:val="ConsPlusNormal"/>
        <w:jc w:val="both"/>
      </w:pPr>
      <w:r w:rsidRPr="003F0CE2">
        <w:t xml:space="preserve">(в ред. </w:t>
      </w:r>
      <w:hyperlink r:id="rId587" w:history="1">
        <w:r w:rsidRPr="003F0CE2">
          <w:t>Постановления</w:t>
        </w:r>
      </w:hyperlink>
      <w:r w:rsidRPr="003F0CE2">
        <w:t xml:space="preserve"> Правительства РФ от 24.10.2015 N 1138)</w:t>
      </w:r>
    </w:p>
    <w:p w:rsidR="003F0CE2" w:rsidRPr="003F0CE2" w:rsidRDefault="003F0CE2">
      <w:pPr>
        <w:pStyle w:val="ConsPlusNormal"/>
        <w:spacing w:before="220"/>
        <w:ind w:firstLine="540"/>
        <w:jc w:val="both"/>
      </w:pPr>
      <w:bookmarkStart w:id="185" w:name="P1722"/>
      <w:bookmarkEnd w:id="185"/>
      <w:r w:rsidRPr="003F0CE2">
        <w:t xml:space="preserve">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w:t>
      </w:r>
      <w:r w:rsidRPr="003F0CE2">
        <w:lastRenderedPageBreak/>
        <w:t>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3F0CE2" w:rsidRPr="003F0CE2" w:rsidRDefault="003F0CE2">
      <w:pPr>
        <w:pStyle w:val="ConsPlusNormal"/>
        <w:spacing w:before="220"/>
        <w:ind w:firstLine="540"/>
        <w:jc w:val="both"/>
      </w:pPr>
      <w:bookmarkStart w:id="186" w:name="P1723"/>
      <w:bookmarkEnd w:id="186"/>
      <w:r w:rsidRPr="003F0CE2">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3F0CE2" w:rsidRPr="003F0CE2" w:rsidRDefault="003F0CE2">
      <w:pPr>
        <w:pStyle w:val="ConsPlusNormal"/>
        <w:spacing w:before="220"/>
        <w:ind w:firstLine="540"/>
        <w:jc w:val="both"/>
      </w:pPr>
      <w:r w:rsidRPr="003F0CE2">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3F0CE2" w:rsidRPr="003F0CE2" w:rsidRDefault="003F0CE2">
      <w:pPr>
        <w:pStyle w:val="ConsPlusNormal"/>
        <w:spacing w:before="220"/>
        <w:ind w:firstLine="540"/>
        <w:jc w:val="both"/>
      </w:pPr>
      <w:r w:rsidRPr="003F0CE2">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3F0CE2" w:rsidRPr="003F0CE2" w:rsidRDefault="003F0CE2">
      <w:pPr>
        <w:pStyle w:val="ConsPlusNormal"/>
        <w:spacing w:before="220"/>
        <w:ind w:firstLine="540"/>
        <w:jc w:val="both"/>
      </w:pPr>
      <w:r w:rsidRPr="003F0CE2">
        <w:t>в отношении каждого генерирующего объекта, строительство которого предусмотрено новыми проектами, зарегистрирована условная группа (группы) точек поставки на оптовом рынке;</w:t>
      </w:r>
    </w:p>
    <w:p w:rsidR="003F0CE2" w:rsidRPr="003F0CE2" w:rsidRDefault="003F0CE2">
      <w:pPr>
        <w:pStyle w:val="ConsPlusNormal"/>
        <w:spacing w:before="220"/>
        <w:ind w:firstLine="540"/>
        <w:jc w:val="both"/>
      </w:pPr>
      <w:r w:rsidRPr="003F0CE2">
        <w:t xml:space="preserve">в отношении каждого генерирующего объекта, строительство которого предусмотрено новыми проектами, выполнены требования, предусмотренные </w:t>
      </w:r>
      <w:hyperlink w:anchor="P1635" w:history="1">
        <w:r w:rsidRPr="003F0CE2">
          <w:t>пунктом 198</w:t>
        </w:r>
      </w:hyperlink>
      <w:r w:rsidRPr="003F0CE2">
        <w:t xml:space="preserve"> настоящих Правил;</w:t>
      </w:r>
    </w:p>
    <w:p w:rsidR="003F0CE2" w:rsidRPr="003F0CE2" w:rsidRDefault="003F0CE2">
      <w:pPr>
        <w:pStyle w:val="ConsPlusNormal"/>
        <w:spacing w:before="220"/>
        <w:ind w:firstLine="540"/>
        <w:jc w:val="both"/>
      </w:pPr>
      <w:r w:rsidRPr="003F0CE2">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3F0CE2" w:rsidRPr="003F0CE2" w:rsidRDefault="003F0CE2">
      <w:pPr>
        <w:pStyle w:val="ConsPlusNormal"/>
        <w:spacing w:before="220"/>
        <w:ind w:firstLine="540"/>
        <w:jc w:val="both"/>
      </w:pPr>
      <w:r w:rsidRPr="003F0CE2">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3F0CE2" w:rsidRPr="003F0CE2" w:rsidRDefault="003F0CE2">
      <w:pPr>
        <w:pStyle w:val="ConsPlusNormal"/>
        <w:spacing w:before="220"/>
        <w:ind w:firstLine="540"/>
        <w:jc w:val="both"/>
      </w:pPr>
      <w:r w:rsidRPr="003F0CE2">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3F0CE2" w:rsidRPr="003F0CE2" w:rsidRDefault="003F0CE2">
      <w:pPr>
        <w:pStyle w:val="ConsPlusNormal"/>
        <w:spacing w:before="220"/>
        <w:ind w:firstLine="540"/>
        <w:jc w:val="both"/>
      </w:pPr>
      <w:r w:rsidRPr="003F0CE2">
        <w:t xml:space="preserve">местонахождение каждого генерирующего объекта, строительство которого предусмотрено </w:t>
      </w:r>
      <w:r w:rsidRPr="003F0CE2">
        <w:lastRenderedPageBreak/>
        <w:t>новыми проектами, соответствует местонахождению генерирующего объекта, строительство которого предусмотрено первоначальным проектом;</w:t>
      </w:r>
    </w:p>
    <w:p w:rsidR="003F0CE2" w:rsidRPr="003F0CE2" w:rsidRDefault="003F0CE2">
      <w:pPr>
        <w:pStyle w:val="ConsPlusNormal"/>
        <w:spacing w:before="220"/>
        <w:ind w:firstLine="540"/>
        <w:jc w:val="both"/>
      </w:pPr>
      <w:r w:rsidRPr="003F0CE2">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3F0CE2" w:rsidRPr="003F0CE2" w:rsidRDefault="003F0CE2">
      <w:pPr>
        <w:pStyle w:val="ConsPlusNormal"/>
        <w:spacing w:before="220"/>
        <w:ind w:firstLine="540"/>
        <w:jc w:val="both"/>
      </w:pPr>
      <w:r w:rsidRPr="003F0CE2">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3F0CE2" w:rsidRPr="003F0CE2" w:rsidRDefault="003F0CE2">
      <w:pPr>
        <w:pStyle w:val="ConsPlusNormal"/>
        <w:spacing w:before="220"/>
        <w:ind w:firstLine="540"/>
        <w:jc w:val="both"/>
      </w:pPr>
      <w:r w:rsidRPr="003F0CE2">
        <w:t>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3F0CE2" w:rsidRPr="003F0CE2" w:rsidRDefault="003F0CE2">
      <w:pPr>
        <w:pStyle w:val="ConsPlusNormal"/>
        <w:spacing w:before="220"/>
        <w:ind w:firstLine="540"/>
        <w:jc w:val="both"/>
      </w:pPr>
      <w:r w:rsidRPr="003F0CE2">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3F0CE2" w:rsidRPr="003F0CE2" w:rsidRDefault="003F0CE2">
      <w:pPr>
        <w:pStyle w:val="ConsPlusNormal"/>
        <w:spacing w:before="220"/>
        <w:ind w:firstLine="540"/>
        <w:jc w:val="both"/>
      </w:pPr>
      <w:r w:rsidRPr="003F0CE2">
        <w:t xml:space="preserve">Указанное в </w:t>
      </w:r>
      <w:hyperlink w:anchor="P1723" w:history="1">
        <w:r w:rsidRPr="003F0CE2">
          <w:t>абзаце втором</w:t>
        </w:r>
      </w:hyperlink>
      <w:r w:rsidRPr="003F0CE2">
        <w:t xml:space="preserve"> настоящего пункта право поставщика мощности возникает в случае соблюдения им установленных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информирования других сторон договоров об изменении условий этих договоров, а также при выполнении иных требований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3F0CE2" w:rsidRPr="003F0CE2" w:rsidRDefault="003F0CE2">
      <w:pPr>
        <w:pStyle w:val="ConsPlusNormal"/>
        <w:jc w:val="both"/>
      </w:pPr>
      <w:r w:rsidRPr="003F0CE2">
        <w:t xml:space="preserve">(п. 214 в ред. </w:t>
      </w:r>
      <w:hyperlink r:id="rId588" w:history="1">
        <w:r w:rsidRPr="003F0CE2">
          <w:t>Постановления</w:t>
        </w:r>
      </w:hyperlink>
      <w:r w:rsidRPr="003F0CE2">
        <w:t xml:space="preserve"> Правительства РФ от 24.05.2017 N 622)</w:t>
      </w:r>
    </w:p>
    <w:p w:rsidR="003F0CE2" w:rsidRPr="003F0CE2" w:rsidRDefault="003F0CE2">
      <w:pPr>
        <w:pStyle w:val="ConsPlusNormal"/>
        <w:spacing w:before="220"/>
        <w:ind w:firstLine="540"/>
        <w:jc w:val="both"/>
      </w:pPr>
      <w:r w:rsidRPr="003F0CE2">
        <w:t xml:space="preserve">214(1). В случае если в порядке, установленном договором о присоединении к торговой </w:t>
      </w:r>
      <w:r w:rsidRPr="003F0CE2">
        <w:lastRenderedPageBreak/>
        <w:t xml:space="preserve">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1689" w:history="1">
        <w:r w:rsidRPr="003F0CE2">
          <w:t>подпунктом 12 пункта 204</w:t>
        </w:r>
      </w:hyperlink>
      <w:r w:rsidRPr="003F0CE2">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произведению 0,05, предельной величины капитальных затрат на возведение 1 кВт установленной мощности, учтенной при отборе этого проекта, и планового объема установленной мощности (выраженного в кВт) соответствующего генерирующего объекта.</w:t>
      </w:r>
    </w:p>
    <w:p w:rsidR="003F0CE2" w:rsidRPr="003F0CE2" w:rsidRDefault="003F0CE2">
      <w:pPr>
        <w:pStyle w:val="ConsPlusNormal"/>
        <w:jc w:val="both"/>
      </w:pPr>
      <w:r w:rsidRPr="003F0CE2">
        <w:t xml:space="preserve">(п. 214(1) введен </w:t>
      </w:r>
      <w:hyperlink r:id="rId589" w:history="1">
        <w:r w:rsidRPr="003F0CE2">
          <w:t>Постановлением</w:t>
        </w:r>
      </w:hyperlink>
      <w:r w:rsidRPr="003F0CE2">
        <w:t xml:space="preserve"> Правительства РФ от 11.04.2017 N 432)</w:t>
      </w:r>
    </w:p>
    <w:p w:rsidR="003F0CE2" w:rsidRPr="003F0CE2" w:rsidRDefault="003F0CE2">
      <w:pPr>
        <w:pStyle w:val="ConsPlusNormal"/>
        <w:ind w:firstLine="540"/>
        <w:jc w:val="both"/>
      </w:pPr>
    </w:p>
    <w:p w:rsidR="003F0CE2" w:rsidRPr="003F0CE2" w:rsidRDefault="003F0CE2">
      <w:pPr>
        <w:pStyle w:val="ConsPlusTitle"/>
        <w:jc w:val="center"/>
        <w:outlineLvl w:val="1"/>
      </w:pPr>
      <w:bookmarkStart w:id="187" w:name="P1743"/>
      <w:bookmarkEnd w:id="187"/>
      <w:r w:rsidRPr="003F0CE2">
        <w:t>XVI. Порядок определения величины,</w:t>
      </w:r>
    </w:p>
    <w:p w:rsidR="003F0CE2" w:rsidRPr="003F0CE2" w:rsidRDefault="003F0CE2">
      <w:pPr>
        <w:pStyle w:val="ConsPlusTitle"/>
        <w:jc w:val="center"/>
      </w:pPr>
      <w:r w:rsidRPr="003F0CE2">
        <w:t>отражающей фактическую стоимость технологического</w:t>
      </w:r>
    </w:p>
    <w:p w:rsidR="003F0CE2" w:rsidRPr="003F0CE2" w:rsidRDefault="003F0CE2">
      <w:pPr>
        <w:pStyle w:val="ConsPlusTitle"/>
        <w:jc w:val="center"/>
      </w:pPr>
      <w:r w:rsidRPr="003F0CE2">
        <w:t>присоединения генерирующего объекта к сетям</w:t>
      </w:r>
    </w:p>
    <w:p w:rsidR="003F0CE2" w:rsidRPr="003F0CE2" w:rsidRDefault="003F0CE2">
      <w:pPr>
        <w:pStyle w:val="ConsPlusTitle"/>
        <w:jc w:val="center"/>
      </w:pPr>
      <w:r w:rsidRPr="003F0CE2">
        <w:t>газораспределения (магистральному газопроводу),</w:t>
      </w:r>
    </w:p>
    <w:p w:rsidR="003F0CE2" w:rsidRPr="003F0CE2" w:rsidRDefault="003F0CE2">
      <w:pPr>
        <w:pStyle w:val="ConsPlusTitle"/>
        <w:jc w:val="center"/>
      </w:pPr>
      <w:r w:rsidRPr="003F0CE2">
        <w:t>используемой для определения стоимости мощности,</w:t>
      </w:r>
    </w:p>
    <w:p w:rsidR="003F0CE2" w:rsidRPr="003F0CE2" w:rsidRDefault="003F0CE2">
      <w:pPr>
        <w:pStyle w:val="ConsPlusTitle"/>
        <w:jc w:val="center"/>
      </w:pPr>
      <w:r w:rsidRPr="003F0CE2">
        <w:t>продаваемой по итогам отбора мощности новых</w:t>
      </w:r>
    </w:p>
    <w:p w:rsidR="003F0CE2" w:rsidRPr="003F0CE2" w:rsidRDefault="003F0CE2">
      <w:pPr>
        <w:pStyle w:val="ConsPlusTitle"/>
        <w:jc w:val="center"/>
      </w:pPr>
      <w:r w:rsidRPr="003F0CE2">
        <w:t>генерирующих объектов</w:t>
      </w:r>
    </w:p>
    <w:p w:rsidR="003F0CE2" w:rsidRPr="003F0CE2" w:rsidRDefault="003F0CE2">
      <w:pPr>
        <w:pStyle w:val="ConsPlusNormal"/>
        <w:jc w:val="center"/>
      </w:pPr>
      <w:r w:rsidRPr="003F0CE2">
        <w:t xml:space="preserve">(в ред. </w:t>
      </w:r>
      <w:hyperlink r:id="rId590" w:history="1">
        <w:r w:rsidRPr="003F0CE2">
          <w:t>Постановления</w:t>
        </w:r>
      </w:hyperlink>
      <w:r w:rsidRPr="003F0CE2">
        <w:t xml:space="preserve"> Правительства РФ от 07.06.2017 N 683)</w:t>
      </w:r>
    </w:p>
    <w:p w:rsidR="003F0CE2" w:rsidRPr="003F0CE2" w:rsidRDefault="003F0CE2">
      <w:pPr>
        <w:pStyle w:val="ConsPlusNormal"/>
        <w:jc w:val="center"/>
      </w:pPr>
      <w:r w:rsidRPr="003F0CE2">
        <w:t xml:space="preserve">(введен </w:t>
      </w:r>
      <w:hyperlink r:id="rId591" w:history="1">
        <w:r w:rsidRPr="003F0CE2">
          <w:t>Постановлением</w:t>
        </w:r>
      </w:hyperlink>
      <w:r w:rsidRPr="003F0CE2">
        <w:t xml:space="preserve"> Правительства РФ от 29.10.2015 N 1166)</w:t>
      </w:r>
    </w:p>
    <w:p w:rsidR="003F0CE2" w:rsidRPr="003F0CE2" w:rsidRDefault="003F0CE2">
      <w:pPr>
        <w:pStyle w:val="ConsPlusNormal"/>
        <w:jc w:val="both"/>
      </w:pPr>
    </w:p>
    <w:p w:rsidR="003F0CE2" w:rsidRPr="003F0CE2" w:rsidRDefault="003F0CE2">
      <w:pPr>
        <w:pStyle w:val="ConsPlusNormal"/>
        <w:ind w:firstLine="540"/>
        <w:jc w:val="both"/>
      </w:pPr>
      <w:r w:rsidRPr="003F0CE2">
        <w:t>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3F0CE2" w:rsidRPr="003F0CE2" w:rsidRDefault="003F0CE2">
      <w:pPr>
        <w:pStyle w:val="ConsPlusNormal"/>
        <w:jc w:val="both"/>
      </w:pPr>
      <w:r w:rsidRPr="003F0CE2">
        <w:t xml:space="preserve">(п. 215 в ред. </w:t>
      </w:r>
      <w:hyperlink r:id="rId592"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3F0CE2" w:rsidRPr="003F0CE2" w:rsidRDefault="003F0CE2">
      <w:pPr>
        <w:pStyle w:val="ConsPlusNormal"/>
        <w:jc w:val="both"/>
      </w:pPr>
      <w:r w:rsidRPr="003F0CE2">
        <w:t xml:space="preserve">(п. 216 в ред. </w:t>
      </w:r>
      <w:hyperlink r:id="rId593"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217. Величина, отражающая фактическую стоимость технологического присоединения генерирующего объекта к сетям газораспределения (Цтп</w:t>
      </w:r>
      <w:r w:rsidRPr="003F0CE2">
        <w:rPr>
          <w:vertAlign w:val="subscript"/>
        </w:rPr>
        <w:t>m</w:t>
      </w:r>
      <w:r w:rsidRPr="003F0CE2">
        <w:t>), рассчитывается по формуле:</w:t>
      </w:r>
    </w:p>
    <w:p w:rsidR="003F0CE2" w:rsidRPr="003F0CE2" w:rsidRDefault="003F0CE2">
      <w:pPr>
        <w:pStyle w:val="ConsPlusNormal"/>
        <w:jc w:val="both"/>
      </w:pPr>
    </w:p>
    <w:p w:rsidR="003F0CE2" w:rsidRPr="003F0CE2" w:rsidRDefault="003F0CE2">
      <w:pPr>
        <w:pStyle w:val="ConsPlusNormal"/>
        <w:jc w:val="center"/>
      </w:pPr>
      <w:r w:rsidRPr="003F0CE2">
        <w:rPr>
          <w:position w:val="-28"/>
        </w:rPr>
        <w:pict>
          <v:shape id="_x0000_i1028" style="width:305.25pt;height:37.5pt" coordsize="" o:spt="100" adj="0,,0" path="" filled="f" stroked="f">
            <v:stroke joinstyle="miter"/>
            <v:imagedata r:id="rId594" o:title="base_1_256568_26"/>
            <v:formulas/>
            <v:path o:connecttype="segments"/>
          </v:shape>
        </w:pict>
      </w:r>
      <w:r w:rsidRPr="003F0CE2">
        <w:t>,</w:t>
      </w:r>
    </w:p>
    <w:p w:rsidR="003F0CE2" w:rsidRPr="003F0CE2" w:rsidRDefault="003F0CE2">
      <w:pPr>
        <w:pStyle w:val="ConsPlusNormal"/>
        <w:jc w:val="both"/>
      </w:pPr>
    </w:p>
    <w:p w:rsidR="003F0CE2" w:rsidRPr="003F0CE2" w:rsidRDefault="003F0CE2">
      <w:pPr>
        <w:pStyle w:val="ConsPlusNormal"/>
        <w:ind w:firstLine="540"/>
        <w:jc w:val="both"/>
      </w:pPr>
      <w:r w:rsidRPr="003F0CE2">
        <w:t>где:</w:t>
      </w:r>
    </w:p>
    <w:p w:rsidR="003F0CE2" w:rsidRPr="003F0CE2" w:rsidRDefault="003F0CE2">
      <w:pPr>
        <w:pStyle w:val="ConsPlusNormal"/>
        <w:spacing w:before="220"/>
        <w:ind w:firstLine="540"/>
        <w:jc w:val="both"/>
      </w:pPr>
      <w:r w:rsidRPr="003F0CE2">
        <w:t>m - порядковый номер года поставки мощности по итогам отбора мощности новых генерирующих объектов;</w:t>
      </w:r>
    </w:p>
    <w:p w:rsidR="003F0CE2" w:rsidRPr="003F0CE2" w:rsidRDefault="003F0CE2">
      <w:pPr>
        <w:pStyle w:val="ConsPlusNormal"/>
        <w:spacing w:before="220"/>
        <w:ind w:firstLine="540"/>
        <w:jc w:val="both"/>
      </w:pPr>
      <w:r w:rsidRPr="003F0CE2">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3F0CE2" w:rsidRPr="003F0CE2" w:rsidRDefault="003F0CE2">
      <w:pPr>
        <w:pStyle w:val="ConsPlusNormal"/>
        <w:spacing w:before="220"/>
        <w:ind w:firstLine="540"/>
        <w:jc w:val="both"/>
      </w:pPr>
      <w:r w:rsidRPr="003F0CE2">
        <w:t>ТП - плата за технологическое присоединение к сетям газораспределения;</w:t>
      </w:r>
    </w:p>
    <w:p w:rsidR="003F0CE2" w:rsidRPr="003F0CE2" w:rsidRDefault="003F0CE2">
      <w:pPr>
        <w:pStyle w:val="ConsPlusNormal"/>
        <w:spacing w:before="220"/>
        <w:ind w:firstLine="540"/>
        <w:jc w:val="both"/>
      </w:pPr>
      <w:r w:rsidRPr="003F0CE2">
        <w:t>НД - норма доходности инвестированного капитала, устанавливаемая равной 14 процентам годовых;</w:t>
      </w:r>
    </w:p>
    <w:p w:rsidR="003F0CE2" w:rsidRPr="003F0CE2" w:rsidRDefault="003F0CE2">
      <w:pPr>
        <w:pStyle w:val="ConsPlusNormal"/>
        <w:spacing w:before="220"/>
        <w:ind w:firstLine="540"/>
        <w:jc w:val="both"/>
      </w:pPr>
      <w:r w:rsidRPr="003F0CE2">
        <w:t>НП - ставка налога на прибыль.</w:t>
      </w:r>
    </w:p>
    <w:p w:rsidR="003F0CE2" w:rsidRPr="003F0CE2" w:rsidRDefault="003F0CE2">
      <w:pPr>
        <w:pStyle w:val="ConsPlusNormal"/>
        <w:spacing w:before="220"/>
        <w:ind w:firstLine="540"/>
        <w:jc w:val="both"/>
      </w:pPr>
      <w:r w:rsidRPr="003F0CE2">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3F0CE2" w:rsidRPr="003F0CE2" w:rsidRDefault="003F0CE2">
      <w:pPr>
        <w:pStyle w:val="ConsPlusNormal"/>
        <w:jc w:val="both"/>
      </w:pPr>
      <w:r w:rsidRPr="003F0CE2">
        <w:t xml:space="preserve">(п. 217 в ред. </w:t>
      </w:r>
      <w:hyperlink r:id="rId595" w:history="1">
        <w:r w:rsidRPr="003F0CE2">
          <w:t>Постановления</w:t>
        </w:r>
      </w:hyperlink>
      <w:r w:rsidRPr="003F0CE2">
        <w:t xml:space="preserve"> Правительства РФ от 07.06.2017 N 683)</w:t>
      </w:r>
    </w:p>
    <w:p w:rsidR="003F0CE2" w:rsidRPr="003F0CE2" w:rsidRDefault="003F0CE2">
      <w:pPr>
        <w:pStyle w:val="ConsPlusNormal"/>
        <w:spacing w:before="220"/>
        <w:ind w:firstLine="540"/>
        <w:jc w:val="both"/>
      </w:pPr>
      <w:r w:rsidRPr="003F0CE2">
        <w:t xml:space="preserve">218 - 230. Утратили силу. - </w:t>
      </w:r>
      <w:hyperlink r:id="rId596" w:history="1">
        <w:r w:rsidRPr="003F0CE2">
          <w:t>Постановление</w:t>
        </w:r>
      </w:hyperlink>
      <w:r w:rsidRPr="003F0CE2">
        <w:t xml:space="preserve"> Правительства РФ от 07.06.2017 N 683.</w:t>
      </w:r>
    </w:p>
    <w:p w:rsidR="003F0CE2" w:rsidRPr="003F0CE2" w:rsidRDefault="003F0CE2">
      <w:pPr>
        <w:pStyle w:val="ConsPlusNormal"/>
        <w:ind w:firstLine="540"/>
        <w:jc w:val="both"/>
      </w:pPr>
    </w:p>
    <w:p w:rsidR="003F0CE2" w:rsidRPr="003F0CE2" w:rsidRDefault="003F0CE2">
      <w:pPr>
        <w:pStyle w:val="ConsPlusTitle"/>
        <w:jc w:val="center"/>
        <w:outlineLvl w:val="1"/>
      </w:pPr>
      <w:bookmarkStart w:id="188" w:name="P1771"/>
      <w:bookmarkEnd w:id="188"/>
      <w:r w:rsidRPr="003F0CE2">
        <w:t>XVII. Порядок определения надбавки к цене на мощность</w:t>
      </w:r>
    </w:p>
    <w:p w:rsidR="003F0CE2" w:rsidRPr="003F0CE2" w:rsidRDefault="003F0CE2">
      <w:pPr>
        <w:pStyle w:val="ConsPlusTitle"/>
        <w:jc w:val="center"/>
      </w:pPr>
      <w:r w:rsidRPr="003F0CE2">
        <w:t>в целях частичной компенсации субъектам оптового рынка -</w:t>
      </w:r>
    </w:p>
    <w:p w:rsidR="003F0CE2" w:rsidRPr="003F0CE2" w:rsidRDefault="003F0CE2">
      <w:pPr>
        <w:pStyle w:val="ConsPlusTitle"/>
        <w:jc w:val="center"/>
      </w:pPr>
      <w:r w:rsidRPr="003F0CE2">
        <w:t>производителям электрической энергии (мощности) капитальных</w:t>
      </w:r>
    </w:p>
    <w:p w:rsidR="003F0CE2" w:rsidRPr="003F0CE2" w:rsidRDefault="003F0CE2">
      <w:pPr>
        <w:pStyle w:val="ConsPlusTitle"/>
        <w:jc w:val="center"/>
      </w:pPr>
      <w:r w:rsidRPr="003F0CE2">
        <w:t>и эксплуатационных затрат в отношении генерирующих объектов</w:t>
      </w:r>
    </w:p>
    <w:p w:rsidR="003F0CE2" w:rsidRPr="003F0CE2" w:rsidRDefault="003F0CE2">
      <w:pPr>
        <w:pStyle w:val="ConsPlusTitle"/>
        <w:jc w:val="center"/>
      </w:pPr>
      <w:r w:rsidRPr="003F0CE2">
        <w:t>тепловых электростанций, построенных и введенных</w:t>
      </w:r>
    </w:p>
    <w:p w:rsidR="003F0CE2" w:rsidRPr="003F0CE2" w:rsidRDefault="003F0CE2">
      <w:pPr>
        <w:pStyle w:val="ConsPlusTitle"/>
        <w:jc w:val="center"/>
      </w:pPr>
      <w:r w:rsidRPr="003F0CE2">
        <w:t>в эксплуатацию на территориях Республики</w:t>
      </w:r>
    </w:p>
    <w:p w:rsidR="003F0CE2" w:rsidRPr="003F0CE2" w:rsidRDefault="003F0CE2">
      <w:pPr>
        <w:pStyle w:val="ConsPlusTitle"/>
        <w:jc w:val="center"/>
      </w:pPr>
      <w:r w:rsidRPr="003F0CE2">
        <w:t>Крым и (или) г. Севастополя</w:t>
      </w:r>
    </w:p>
    <w:p w:rsidR="003F0CE2" w:rsidRPr="003F0CE2" w:rsidRDefault="003F0CE2">
      <w:pPr>
        <w:pStyle w:val="ConsPlusNormal"/>
        <w:jc w:val="center"/>
      </w:pPr>
      <w:r w:rsidRPr="003F0CE2">
        <w:t xml:space="preserve">(введен </w:t>
      </w:r>
      <w:hyperlink r:id="rId597" w:history="1">
        <w:r w:rsidRPr="003F0CE2">
          <w:t>Постановлением</w:t>
        </w:r>
      </w:hyperlink>
      <w:r w:rsidRPr="003F0CE2">
        <w:t xml:space="preserve"> Правительства РФ от 26.12.2015 N 1450)</w:t>
      </w:r>
    </w:p>
    <w:p w:rsidR="003F0CE2" w:rsidRPr="003F0CE2" w:rsidRDefault="003F0CE2">
      <w:pPr>
        <w:pStyle w:val="ConsPlusNormal"/>
        <w:jc w:val="both"/>
      </w:pPr>
    </w:p>
    <w:p w:rsidR="003F0CE2" w:rsidRPr="003F0CE2" w:rsidRDefault="003F0CE2">
      <w:pPr>
        <w:pStyle w:val="ConsPlusNormal"/>
        <w:ind w:firstLine="540"/>
        <w:jc w:val="both"/>
      </w:pPr>
      <w:r w:rsidRPr="003F0CE2">
        <w:t xml:space="preserve">231. Порядок, указанный в </w:t>
      </w:r>
      <w:hyperlink w:anchor="P1771" w:history="1">
        <w:r w:rsidRPr="003F0CE2">
          <w:t>разделе XVII</w:t>
        </w:r>
      </w:hyperlink>
      <w:r w:rsidRPr="003F0CE2">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3F0CE2" w:rsidRPr="003F0CE2" w:rsidRDefault="003F0CE2">
      <w:pPr>
        <w:pStyle w:val="ConsPlusNormal"/>
        <w:spacing w:before="220"/>
        <w:ind w:firstLine="540"/>
        <w:jc w:val="both"/>
      </w:pPr>
      <w:r w:rsidRPr="003F0CE2">
        <w:t>При этом под расчетным периодом понимается календарный месяц.</w:t>
      </w:r>
    </w:p>
    <w:p w:rsidR="003F0CE2" w:rsidRPr="003F0CE2" w:rsidRDefault="003F0CE2">
      <w:pPr>
        <w:pStyle w:val="ConsPlusNormal"/>
        <w:spacing w:before="220"/>
        <w:ind w:firstLine="540"/>
        <w:jc w:val="both"/>
      </w:pPr>
      <w:r w:rsidRPr="003F0CE2">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перечне, выполнены условия, установленные </w:t>
      </w:r>
      <w:hyperlink w:anchor="P1787" w:history="1">
        <w:r w:rsidRPr="003F0CE2">
          <w:t>пунктом 234</w:t>
        </w:r>
      </w:hyperlink>
      <w:r w:rsidRPr="003F0CE2">
        <w:t xml:space="preserve"> настоящих Правил.</w:t>
      </w:r>
    </w:p>
    <w:p w:rsidR="003F0CE2" w:rsidRPr="003F0CE2" w:rsidRDefault="003F0CE2">
      <w:pPr>
        <w:pStyle w:val="ConsPlusNormal"/>
        <w:spacing w:before="220"/>
        <w:ind w:firstLine="540"/>
        <w:jc w:val="both"/>
      </w:pPr>
      <w:r w:rsidRPr="003F0CE2">
        <w:t>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надбавка не определяется.</w:t>
      </w:r>
    </w:p>
    <w:p w:rsidR="003F0CE2" w:rsidRPr="003F0CE2" w:rsidRDefault="003F0CE2">
      <w:pPr>
        <w:pStyle w:val="ConsPlusNormal"/>
        <w:spacing w:before="220"/>
        <w:ind w:firstLine="540"/>
        <w:jc w:val="both"/>
      </w:pPr>
      <w:r w:rsidRPr="003F0CE2">
        <w:lastRenderedPageBreak/>
        <w:t>233. Надбавка определяется исходя из условия частичной компенсации затрат поставщика в отношении генерирующего объекта, указанного в перечне, в том числе:</w:t>
      </w:r>
    </w:p>
    <w:p w:rsidR="003F0CE2" w:rsidRPr="003F0CE2" w:rsidRDefault="003F0CE2">
      <w:pPr>
        <w:pStyle w:val="ConsPlusNormal"/>
        <w:spacing w:before="220"/>
        <w:ind w:firstLine="540"/>
        <w:jc w:val="both"/>
      </w:pPr>
      <w:r w:rsidRPr="003F0CE2">
        <w:t>капитальных затрат без учета затрат на технологическое присоединение этого объекта к электрическим сетям и источникам топлива;</w:t>
      </w:r>
    </w:p>
    <w:p w:rsidR="003F0CE2" w:rsidRPr="003F0CE2" w:rsidRDefault="003F0CE2">
      <w:pPr>
        <w:pStyle w:val="ConsPlusNormal"/>
        <w:spacing w:before="220"/>
        <w:ind w:firstLine="540"/>
        <w:jc w:val="both"/>
      </w:pPr>
      <w:r w:rsidRPr="003F0CE2">
        <w:t>эксплуатационных затрат.</w:t>
      </w:r>
    </w:p>
    <w:p w:rsidR="003F0CE2" w:rsidRPr="003F0CE2" w:rsidRDefault="003F0CE2">
      <w:pPr>
        <w:pStyle w:val="ConsPlusNormal"/>
        <w:spacing w:before="220"/>
        <w:ind w:firstLine="540"/>
        <w:jc w:val="both"/>
      </w:pPr>
      <w:bookmarkStart w:id="189" w:name="P1787"/>
      <w:bookmarkEnd w:id="189"/>
      <w:r w:rsidRPr="003F0CE2">
        <w:t>234. Затраты поставщика в отношении генерирующего объекта, указанного в перечне, учитываются при определении надбавки начиная с расчетного периода, до начала которого выполнены следующие условия:</w:t>
      </w:r>
    </w:p>
    <w:p w:rsidR="003F0CE2" w:rsidRPr="003F0CE2" w:rsidRDefault="003F0CE2">
      <w:pPr>
        <w:pStyle w:val="ConsPlusNormal"/>
        <w:spacing w:before="220"/>
        <w:ind w:firstLine="540"/>
        <w:jc w:val="both"/>
      </w:pPr>
      <w:r w:rsidRPr="003F0CE2">
        <w:t>указанный генерирующий объект аттестован системным оператором;</w:t>
      </w:r>
    </w:p>
    <w:p w:rsidR="003F0CE2" w:rsidRPr="003F0CE2" w:rsidRDefault="003F0CE2">
      <w:pPr>
        <w:pStyle w:val="ConsPlusNormal"/>
        <w:spacing w:before="220"/>
        <w:ind w:firstLine="540"/>
        <w:jc w:val="both"/>
      </w:pPr>
      <w:r w:rsidRPr="003F0CE2">
        <w:t>поставщик участвует в торговле электрической энергией и мощностью на оптовом рынке в отношении этого объекта;</w:t>
      </w:r>
    </w:p>
    <w:p w:rsidR="003F0CE2" w:rsidRPr="003F0CE2" w:rsidRDefault="003F0CE2">
      <w:pPr>
        <w:pStyle w:val="ConsPlusNormal"/>
        <w:spacing w:before="220"/>
        <w:ind w:firstLine="540"/>
        <w:jc w:val="both"/>
      </w:pPr>
      <w:r w:rsidRPr="003F0CE2">
        <w:t>наступила дата ввода в эксплуатацию, указанная в перечне в отношении такого генерирующего объекта.</w:t>
      </w:r>
    </w:p>
    <w:p w:rsidR="003F0CE2" w:rsidRPr="003F0CE2" w:rsidRDefault="003F0CE2">
      <w:pPr>
        <w:pStyle w:val="ConsPlusNormal"/>
        <w:spacing w:before="220"/>
        <w:ind w:firstLine="540"/>
        <w:jc w:val="both"/>
      </w:pPr>
      <w:r w:rsidRPr="003F0CE2">
        <w:t>Затраты поставщика в отношении генерирующего объекта, указанного в перечне, учитываются при определении для этого поставщика надбавки до истечения 60 месяцев с даты ввода такого генерирующего объекта в эксплуатацию, указанной в перечне.</w:t>
      </w:r>
    </w:p>
    <w:p w:rsidR="003F0CE2" w:rsidRPr="003F0CE2" w:rsidRDefault="003F0CE2">
      <w:pPr>
        <w:pStyle w:val="ConsPlusNormal"/>
        <w:spacing w:before="220"/>
        <w:ind w:firstLine="540"/>
        <w:jc w:val="both"/>
      </w:pPr>
      <w:r w:rsidRPr="003F0CE2">
        <w:t>В случае если при определении надбавки дата начала учета затрат поставщика в отношении генерирующего объекта, указанного в перечне, наступила позже указанной в перечне даты ввода этого объекта в эксплуатацию в связи с неисполнением (в том числе просрочкой исполнения) сетевой организацией ее обязанностей по договору об осуществлении технологического присоединения указанных генерирующих объектов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указанного генерирующего объекта к газораспределительной сети (магистральному газопроводу) (в случае если основным топливом для указанного генерирующего объекта является природный газ), при условии своевременного и полного выполнения поставщиком его встречных обязательств, предусмотренных указанными договорами и нормативными правовыми актами, срок учета затрат поставщика в отношении этого генерирующего объекта при определении надбавки продляется на количество месяцев, соответствующее такой задержке. Факт наступления указанных оснований для продления срока учета затрат поставщика в отношении данного генерирующего объекта при определении надбавки устанавливается советом рынка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В случае если генерирующий объект, указанный в перечне, в период проведения конкурентного отбора мощности на год, в котором наступает указанная в перечне дата ввода этого объекта в эксплуатацию, или на какой-либо из последующих 4 лет, расположен в ценовой зоне оптового рынка и при этом в отношении такого генерирующего объекта поставщиком не была подана заявка на соответствующий конкурентный отбор мощности на продажу объема мощности, составляющего не менее 90 процентов объема установленной мощности, указанного в отношении этого генерирующего объекта в перечне, затраты поставщика в отношении такого генерирующего объекта не учитываются при определении надбавки начиная с года, на который проводился такой конкурентный отбор мощности.</w:t>
      </w:r>
    </w:p>
    <w:p w:rsidR="003F0CE2" w:rsidRPr="003F0CE2" w:rsidRDefault="003F0CE2">
      <w:pPr>
        <w:pStyle w:val="ConsPlusNormal"/>
        <w:spacing w:before="220"/>
        <w:ind w:firstLine="540"/>
        <w:jc w:val="both"/>
      </w:pPr>
      <w:r w:rsidRPr="003F0CE2">
        <w:t>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3F0CE2" w:rsidRPr="003F0CE2" w:rsidRDefault="003F0CE2">
      <w:pPr>
        <w:pStyle w:val="ConsPlusNormal"/>
        <w:spacing w:before="220"/>
        <w:ind w:firstLine="540"/>
        <w:jc w:val="both"/>
      </w:pPr>
      <w:bookmarkStart w:id="190" w:name="P1795"/>
      <w:bookmarkEnd w:id="190"/>
      <w:r w:rsidRPr="003F0CE2">
        <w:lastRenderedPageBreak/>
        <w:t>236. Размер средств, подлежащих компенсации поставщику, определяется по совокупности генерирующих объектов такого поставщика, указанных в перечне,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перечне. В случае если определенный по итогам аттестации генерирующего объекта, указанного в перечне,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перечне,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3F0CE2" w:rsidRPr="003F0CE2" w:rsidRDefault="003F0CE2">
      <w:pPr>
        <w:pStyle w:val="ConsPlusNormal"/>
        <w:spacing w:before="220"/>
        <w:ind w:firstLine="540"/>
        <w:jc w:val="both"/>
      </w:pPr>
      <w:r w:rsidRPr="003F0CE2">
        <w:t>237. Прибыль от продажи электрической энергии рассчитывается в отношении генерирующего объекта, указанного в перечне,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перечне,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3F0CE2" w:rsidRPr="003F0CE2" w:rsidRDefault="003F0CE2">
      <w:pPr>
        <w:pStyle w:val="ConsPlusNormal"/>
        <w:spacing w:before="220"/>
        <w:ind w:firstLine="540"/>
        <w:jc w:val="both"/>
      </w:pPr>
      <w:r w:rsidRPr="003F0CE2">
        <w:t xml:space="preserve">238. Выручка от продажи мощности генерирующего объекта, указанного в перечне,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перечне,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598" w:history="1">
        <w:r w:rsidRPr="003F0CE2">
          <w:t>приложению N 5(2)</w:t>
        </w:r>
      </w:hyperlink>
      <w:r w:rsidRPr="003F0CE2">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3F0CE2" w:rsidRPr="003F0CE2" w:rsidRDefault="003F0CE2">
      <w:pPr>
        <w:pStyle w:val="ConsPlusNormal"/>
        <w:spacing w:before="220"/>
        <w:ind w:firstLine="540"/>
        <w:jc w:val="both"/>
      </w:pPr>
      <w:r w:rsidRPr="003F0CE2">
        <w:t>Если определенный в соответствии с Правилами оптового рынка электрической энергии и мощности для генерирующего объекта, указанного в перечне, объем недопоставки мощности в соответствующем расчетном периоде составляет менее 4 процентов предельного объема поставки мощности этого генерирующего объекта, то для целей настоящего пункта объем установленной мощности, указанный в отношении соответствующего генерирующего объекта в перечне, уменьшается на объем недопоставки мощности.</w:t>
      </w:r>
    </w:p>
    <w:p w:rsidR="003F0CE2" w:rsidRPr="003F0CE2" w:rsidRDefault="003F0CE2">
      <w:pPr>
        <w:pStyle w:val="ConsPlusNormal"/>
        <w:spacing w:before="220"/>
        <w:ind w:firstLine="540"/>
        <w:jc w:val="both"/>
      </w:pPr>
      <w:r w:rsidRPr="003F0CE2">
        <w:lastRenderedPageBreak/>
        <w:t xml:space="preserve">239. Если значение коэффициента использования установленной мощности генерирующего объекта, указанного в перечне, за предшествующий календарный год меньше величины, равной 0,5, то определенный в </w:t>
      </w:r>
      <w:hyperlink w:anchor="P1795" w:history="1">
        <w:r w:rsidRPr="003F0CE2">
          <w:t>пункте 236</w:t>
        </w:r>
      </w:hyperlink>
      <w:r w:rsidRPr="003F0CE2">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3F0CE2" w:rsidRPr="003F0CE2" w:rsidRDefault="003F0CE2">
      <w:pPr>
        <w:pStyle w:val="ConsPlusNormal"/>
        <w:spacing w:before="220"/>
        <w:ind w:firstLine="540"/>
        <w:jc w:val="both"/>
      </w:pPr>
      <w:r w:rsidRPr="003F0CE2">
        <w:t>Коэффициент использования установленной мощности генерирующего объекта, указанного в перечне,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перечне,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3F0CE2" w:rsidRPr="003F0CE2" w:rsidRDefault="003F0CE2">
      <w:pPr>
        <w:pStyle w:val="ConsPlusNormal"/>
        <w:spacing w:before="220"/>
        <w:ind w:firstLine="540"/>
        <w:jc w:val="both"/>
      </w:pPr>
      <w:r w:rsidRPr="003F0CE2">
        <w:t>Положения настоящего пункта применяются в отношении генерирующего объекта, указанного в перечне, начиная с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240. Расчет удельной необходимой валовой выручки для генерирующего объекта, указанного в перечне в расчетном периоде m в году i (</w:t>
      </w:r>
      <w:r w:rsidRPr="003F0CE2">
        <w:rPr>
          <w:position w:val="-12"/>
        </w:rPr>
        <w:pict>
          <v:shape id="_x0000_i1029" style="width:43.5pt;height:21.75pt" coordsize="" o:spt="100" adj="0,,0" path="" filled="f" stroked="f">
            <v:stroke joinstyle="miter"/>
            <v:imagedata r:id="rId599" o:title="base_1_256568_27"/>
            <v:formulas/>
            <v:path o:connecttype="segments"/>
          </v:shape>
        </w:pict>
      </w:r>
      <w:r w:rsidRPr="003F0CE2">
        <w:t>), определяется по формуле:</w:t>
      </w:r>
    </w:p>
    <w:p w:rsidR="003F0CE2" w:rsidRPr="003F0CE2" w:rsidRDefault="003F0CE2">
      <w:pPr>
        <w:pStyle w:val="ConsPlusNormal"/>
        <w:jc w:val="both"/>
      </w:pPr>
    </w:p>
    <w:p w:rsidR="003F0CE2" w:rsidRPr="003F0CE2" w:rsidRDefault="003F0CE2">
      <w:pPr>
        <w:pStyle w:val="ConsPlusNormal"/>
        <w:jc w:val="center"/>
      </w:pPr>
      <w:r w:rsidRPr="003F0CE2">
        <w:rPr>
          <w:position w:val="-24"/>
        </w:rPr>
        <w:pict>
          <v:shape id="_x0000_i1030" style="width:306.75pt;height:36pt" coordsize="" o:spt="100" adj="0,,0" path="" filled="f" stroked="f">
            <v:stroke joinstyle="miter"/>
            <v:imagedata r:id="rId600" o:title="base_1_256568_28"/>
            <v:formulas/>
            <v:path o:connecttype="segments"/>
          </v:shape>
        </w:pict>
      </w:r>
      <w:r w:rsidRPr="003F0CE2">
        <w:t>,</w:t>
      </w:r>
    </w:p>
    <w:p w:rsidR="003F0CE2" w:rsidRPr="003F0CE2" w:rsidRDefault="003F0CE2">
      <w:pPr>
        <w:pStyle w:val="ConsPlusNormal"/>
        <w:jc w:val="both"/>
      </w:pPr>
    </w:p>
    <w:p w:rsidR="003F0CE2" w:rsidRPr="003F0CE2" w:rsidRDefault="003F0CE2">
      <w:pPr>
        <w:pStyle w:val="ConsPlusNormal"/>
        <w:ind w:firstLine="540"/>
        <w:jc w:val="both"/>
      </w:pPr>
      <w:r w:rsidRPr="003F0CE2">
        <w:t>где:</w:t>
      </w:r>
    </w:p>
    <w:p w:rsidR="003F0CE2" w:rsidRPr="003F0CE2" w:rsidRDefault="003F0CE2">
      <w:pPr>
        <w:pStyle w:val="ConsPlusNormal"/>
        <w:spacing w:before="220"/>
        <w:ind w:firstLine="540"/>
        <w:jc w:val="both"/>
      </w:pPr>
      <w:r w:rsidRPr="003F0CE2">
        <w:rPr>
          <w:position w:val="-12"/>
        </w:rPr>
        <w:pict>
          <v:shape id="_x0000_i1031" style="width:22.5pt;height:21.75pt" coordsize="" o:spt="100" adj="0,,0" path="" filled="f" stroked="f">
            <v:stroke joinstyle="miter"/>
            <v:imagedata r:id="rId601" o:title="base_1_256568_29"/>
            <v:formulas/>
            <v:path o:connecttype="segments"/>
          </v:shape>
        </w:pict>
      </w:r>
      <w:r w:rsidRPr="003F0CE2">
        <w:t xml:space="preserve"> - размер средств на возмещение капитальных затрат по состоянию на начало расчетного периода m;</w:t>
      </w:r>
    </w:p>
    <w:p w:rsidR="003F0CE2" w:rsidRPr="003F0CE2" w:rsidRDefault="003F0CE2">
      <w:pPr>
        <w:pStyle w:val="ConsPlusNormal"/>
        <w:spacing w:before="220"/>
        <w:ind w:firstLine="540"/>
        <w:jc w:val="both"/>
      </w:pPr>
      <w:r w:rsidRPr="003F0CE2">
        <w:rPr>
          <w:position w:val="-10"/>
        </w:rPr>
        <w:pict>
          <v:shape id="_x0000_i1032" style="width:32.25pt;height:19.5pt" coordsize="" o:spt="100" adj="0,,0" path="" filled="f" stroked="f">
            <v:stroke joinstyle="miter"/>
            <v:imagedata r:id="rId602" o:title="base_1_256568_30"/>
            <v:formulas/>
            <v:path o:connecttype="segments"/>
          </v:shape>
        </w:pict>
      </w:r>
      <w:r w:rsidRPr="003F0CE2">
        <w:t xml:space="preserve"> - норма доходности инвестированного капитала, рассчитанная по итогам года, предшествующего текущему году;</w:t>
      </w:r>
    </w:p>
    <w:p w:rsidR="003F0CE2" w:rsidRPr="003F0CE2" w:rsidRDefault="003F0CE2">
      <w:pPr>
        <w:pStyle w:val="ConsPlusNormal"/>
        <w:spacing w:before="220"/>
        <w:ind w:firstLine="540"/>
        <w:jc w:val="both"/>
      </w:pPr>
      <w:r w:rsidRPr="003F0CE2">
        <w:rPr>
          <w:position w:val="-12"/>
        </w:rPr>
        <w:pict>
          <v:shape id="_x0000_i1033" style="width:15.75pt;height:21.75pt" coordsize="" o:spt="100" adj="0,,0" path="" filled="f" stroked="f">
            <v:stroke joinstyle="miter"/>
            <v:imagedata r:id="rId603" o:title="base_1_256568_31"/>
            <v:formulas/>
            <v:path o:connecttype="segments"/>
          </v:shape>
        </w:pict>
      </w:r>
      <w:r w:rsidRPr="003F0CE2">
        <w:t xml:space="preserve"> - величина возмещаемых в текущем расчетном периоде капитальных затрат;</w:t>
      </w:r>
    </w:p>
    <w:p w:rsidR="003F0CE2" w:rsidRPr="003F0CE2" w:rsidRDefault="003F0CE2">
      <w:pPr>
        <w:pStyle w:val="ConsPlusNormal"/>
        <w:spacing w:before="220"/>
        <w:ind w:firstLine="540"/>
        <w:jc w:val="both"/>
      </w:pPr>
      <w:r w:rsidRPr="003F0CE2">
        <w:t xml:space="preserve">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перечне.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w:t>
      </w:r>
      <w:r w:rsidRPr="003F0CE2">
        <w:lastRenderedPageBreak/>
        <w:t>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64100 тыс. рублей;</w:t>
      </w:r>
    </w:p>
    <w:p w:rsidR="003F0CE2" w:rsidRPr="003F0CE2" w:rsidRDefault="003F0CE2">
      <w:pPr>
        <w:pStyle w:val="ConsPlusNormal"/>
        <w:jc w:val="both"/>
      </w:pPr>
      <w:r w:rsidRPr="003F0CE2">
        <w:t xml:space="preserve">(в ред. </w:t>
      </w:r>
      <w:hyperlink r:id="rId604"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3F0CE2" w:rsidRPr="003F0CE2" w:rsidRDefault="003F0CE2">
      <w:pPr>
        <w:pStyle w:val="ConsPlusNormal"/>
        <w:spacing w:before="220"/>
        <w:ind w:firstLine="540"/>
        <w:jc w:val="both"/>
      </w:pPr>
      <w:r w:rsidRPr="003F0CE2">
        <w:t>НИ</w:t>
      </w:r>
      <w:r w:rsidRPr="003F0CE2">
        <w:rPr>
          <w:vertAlign w:val="superscript"/>
        </w:rPr>
        <w:t>i</w:t>
      </w:r>
      <w:r w:rsidRPr="003F0CE2">
        <w:t xml:space="preserve"> - ставка налога на имущество организаций, действующая в году i в соответствующем субъекте Российской Федерации;</w:t>
      </w:r>
    </w:p>
    <w:p w:rsidR="003F0CE2" w:rsidRPr="003F0CE2" w:rsidRDefault="003F0CE2">
      <w:pPr>
        <w:pStyle w:val="ConsPlusNormal"/>
        <w:spacing w:before="220"/>
        <w:ind w:firstLine="540"/>
        <w:jc w:val="both"/>
      </w:pPr>
      <w:r w:rsidRPr="003F0CE2">
        <w:rPr>
          <w:position w:val="-12"/>
        </w:rPr>
        <w:pict>
          <v:shape id="_x0000_i1034" style="width:26.25pt;height:21.75pt" coordsize="" o:spt="100" adj="0,,0" path="" filled="f" stroked="f">
            <v:stroke joinstyle="miter"/>
            <v:imagedata r:id="rId605" o:title="base_1_256568_32"/>
            <v:formulas/>
            <v:path o:connecttype="segments"/>
          </v:shape>
        </w:pict>
      </w:r>
      <w:r w:rsidRPr="003F0CE2">
        <w:t xml:space="preserve"> - определяемая в соответствии с настоящим порядком величина эксплуатационных затрат в году i.</w:t>
      </w:r>
    </w:p>
    <w:p w:rsidR="003F0CE2" w:rsidRPr="003F0CE2" w:rsidRDefault="003F0CE2">
      <w:pPr>
        <w:pStyle w:val="ConsPlusNormal"/>
        <w:spacing w:before="220"/>
        <w:ind w:firstLine="540"/>
        <w:jc w:val="both"/>
      </w:pPr>
      <w:r w:rsidRPr="003F0CE2">
        <w:t>241. Величина эксплуатационных затрат в 2014 году принимается равной 114 тыс. рублей/МВт в месяц.</w:t>
      </w:r>
    </w:p>
    <w:p w:rsidR="003F0CE2" w:rsidRPr="003F0CE2" w:rsidRDefault="003F0CE2">
      <w:pPr>
        <w:pStyle w:val="ConsPlusNormal"/>
        <w:spacing w:before="220"/>
        <w:ind w:firstLine="540"/>
        <w:jc w:val="both"/>
      </w:pPr>
      <w:r w:rsidRPr="003F0CE2">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3F0CE2" w:rsidRPr="003F0CE2" w:rsidRDefault="003F0CE2">
      <w:pPr>
        <w:pStyle w:val="ConsPlusNormal"/>
        <w:spacing w:before="220"/>
        <w:ind w:firstLine="540"/>
        <w:jc w:val="both"/>
      </w:pPr>
      <w:r w:rsidRPr="003F0CE2">
        <w:t>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Pr="003F0CE2">
        <w:rPr>
          <w:position w:val="-12"/>
        </w:rPr>
        <w:pict>
          <v:shape id="_x0000_i1035" style="width:22.5pt;height:21.75pt" coordsize="" o:spt="100" adj="0,,0" path="" filled="f" stroked="f">
            <v:stroke joinstyle="miter"/>
            <v:imagedata r:id="rId606" o:title="base_1_256568_33"/>
            <v:formulas/>
            <v:path o:connecttype="segments"/>
          </v:shape>
        </w:pict>
      </w:r>
      <w:r w:rsidRPr="003F0CE2">
        <w:t>), определяется по формуле:</w:t>
      </w:r>
    </w:p>
    <w:p w:rsidR="003F0CE2" w:rsidRPr="003F0CE2" w:rsidRDefault="003F0CE2">
      <w:pPr>
        <w:pStyle w:val="ConsPlusNormal"/>
        <w:jc w:val="both"/>
      </w:pPr>
    </w:p>
    <w:p w:rsidR="003F0CE2" w:rsidRPr="003F0CE2" w:rsidRDefault="003F0CE2">
      <w:pPr>
        <w:pStyle w:val="ConsPlusNormal"/>
        <w:jc w:val="center"/>
      </w:pPr>
      <w:r w:rsidRPr="003F0CE2">
        <w:rPr>
          <w:position w:val="-12"/>
        </w:rPr>
        <w:pict>
          <v:shape id="_x0000_i1036" style="width:134.25pt;height:21.75pt" coordsize="" o:spt="100" adj="0,,0" path="" filled="f" stroked="f">
            <v:stroke joinstyle="miter"/>
            <v:imagedata r:id="rId607" o:title="base_1_256568_34"/>
            <v:formulas/>
            <v:path o:connecttype="segments"/>
          </v:shape>
        </w:pict>
      </w:r>
      <w:r w:rsidRPr="003F0CE2">
        <w:t>,</w:t>
      </w:r>
    </w:p>
    <w:p w:rsidR="003F0CE2" w:rsidRPr="003F0CE2" w:rsidRDefault="003F0CE2">
      <w:pPr>
        <w:pStyle w:val="ConsPlusNormal"/>
        <w:jc w:val="both"/>
      </w:pPr>
    </w:p>
    <w:p w:rsidR="003F0CE2" w:rsidRPr="003F0CE2" w:rsidRDefault="003F0CE2">
      <w:pPr>
        <w:pStyle w:val="ConsPlusNormal"/>
        <w:ind w:firstLine="540"/>
        <w:jc w:val="both"/>
      </w:pPr>
      <w:r w:rsidRPr="003F0CE2">
        <w:t>где:</w:t>
      </w:r>
    </w:p>
    <w:p w:rsidR="003F0CE2" w:rsidRPr="003F0CE2" w:rsidRDefault="003F0CE2">
      <w:pPr>
        <w:pStyle w:val="ConsPlusNormal"/>
        <w:spacing w:before="220"/>
        <w:ind w:firstLine="540"/>
        <w:jc w:val="both"/>
      </w:pPr>
      <w:r w:rsidRPr="003F0CE2">
        <w:rPr>
          <w:position w:val="-12"/>
        </w:rPr>
        <w:pict>
          <v:shape id="_x0000_i1037" style="width:36pt;height:21.75pt" coordsize="" o:spt="100" adj="0,,0" path="" filled="f" stroked="f">
            <v:stroke joinstyle="miter"/>
            <v:imagedata r:id="rId608" o:title="base_1_256568_35"/>
            <v:formulas/>
            <v:path o:connecttype="segments"/>
          </v:shape>
        </w:pict>
      </w:r>
      <w:r w:rsidRPr="003F0CE2">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3F0CE2" w:rsidRPr="003F0CE2" w:rsidRDefault="003F0CE2">
      <w:pPr>
        <w:pStyle w:val="ConsPlusNormal"/>
        <w:spacing w:before="220"/>
        <w:ind w:firstLine="540"/>
        <w:jc w:val="both"/>
      </w:pPr>
      <w:r w:rsidRPr="003F0CE2">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3F0CE2" w:rsidRPr="003F0CE2" w:rsidRDefault="003F0CE2">
      <w:pPr>
        <w:pStyle w:val="ConsPlusNormal"/>
        <w:spacing w:before="220"/>
        <w:ind w:firstLine="540"/>
        <w:jc w:val="both"/>
      </w:pPr>
      <w:r w:rsidRPr="003F0CE2">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w:t>
      </w:r>
      <w:r w:rsidRPr="003F0CE2">
        <w:lastRenderedPageBreak/>
        <w:t xml:space="preserve">тепловой энергии в соответствии с </w:t>
      </w:r>
      <w:hyperlink r:id="rId609" w:history="1">
        <w:r w:rsidRPr="003F0CE2">
          <w:t>приложением N 5</w:t>
        </w:r>
      </w:hyperlink>
      <w:r w:rsidRPr="003F0CE2">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перечне, и величины, равной 1,18;</w:t>
      </w:r>
    </w:p>
    <w:p w:rsidR="003F0CE2" w:rsidRPr="003F0CE2" w:rsidRDefault="003F0CE2">
      <w:pPr>
        <w:pStyle w:val="ConsPlusNormal"/>
        <w:spacing w:before="220"/>
        <w:ind w:firstLine="540"/>
        <w:jc w:val="both"/>
      </w:pPr>
      <w:r w:rsidRPr="003F0CE2">
        <w:t>отношение размера средств, равного 23708000 тыс. рублей, и произведения суммарной установленной мощности генерирующих объектов, указанных в перечне, и величины, равной 1,18.</w:t>
      </w:r>
    </w:p>
    <w:p w:rsidR="003F0CE2" w:rsidRPr="003F0CE2" w:rsidRDefault="003F0CE2">
      <w:pPr>
        <w:pStyle w:val="ConsPlusNormal"/>
        <w:spacing w:before="220"/>
        <w:ind w:firstLine="540"/>
        <w:jc w:val="both"/>
      </w:pPr>
      <w:r w:rsidRPr="003F0CE2">
        <w:t>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sidRPr="003F0CE2">
        <w:rPr>
          <w:position w:val="-12"/>
        </w:rPr>
        <w:pict>
          <v:shape id="_x0000_i1038" style="width:27.75pt;height:21.75pt" coordsize="" o:spt="100" adj="0,,0" path="" filled="f" stroked="f">
            <v:stroke joinstyle="miter"/>
            <v:imagedata r:id="rId610" o:title="base_1_256568_36"/>
            <v:formulas/>
            <v:path o:connecttype="segments"/>
          </v:shape>
        </w:pict>
      </w:r>
      <w:r w:rsidRPr="003F0CE2">
        <w:t>), определяется по формуле:</w:t>
      </w:r>
    </w:p>
    <w:p w:rsidR="003F0CE2" w:rsidRPr="003F0CE2" w:rsidRDefault="003F0CE2">
      <w:pPr>
        <w:pStyle w:val="ConsPlusNormal"/>
        <w:jc w:val="both"/>
      </w:pPr>
    </w:p>
    <w:p w:rsidR="003F0CE2" w:rsidRPr="003F0CE2" w:rsidRDefault="003F0CE2">
      <w:pPr>
        <w:pStyle w:val="ConsPlusNormal"/>
        <w:jc w:val="center"/>
      </w:pPr>
      <w:r w:rsidRPr="003F0CE2">
        <w:rPr>
          <w:position w:val="-24"/>
        </w:rPr>
        <w:pict>
          <v:shape id="_x0000_i1039" style="width:272.25pt;height:36pt" coordsize="" o:spt="100" adj="0,,0" path="" filled="f" stroked="f">
            <v:stroke joinstyle="miter"/>
            <v:imagedata r:id="rId611" o:title="base_1_256568_37"/>
            <v:formulas/>
            <v:path o:connecttype="segments"/>
          </v:shape>
        </w:pict>
      </w:r>
      <w:r w:rsidRPr="003F0CE2">
        <w:t>,</w:t>
      </w:r>
    </w:p>
    <w:p w:rsidR="003F0CE2" w:rsidRPr="003F0CE2" w:rsidRDefault="003F0CE2">
      <w:pPr>
        <w:pStyle w:val="ConsPlusNormal"/>
        <w:jc w:val="both"/>
      </w:pPr>
    </w:p>
    <w:p w:rsidR="003F0CE2" w:rsidRPr="003F0CE2" w:rsidRDefault="003F0CE2">
      <w:pPr>
        <w:pStyle w:val="ConsPlusNormal"/>
        <w:ind w:firstLine="540"/>
        <w:jc w:val="both"/>
      </w:pPr>
      <w:r w:rsidRPr="003F0CE2">
        <w:t>где:</w:t>
      </w:r>
    </w:p>
    <w:p w:rsidR="003F0CE2" w:rsidRPr="003F0CE2" w:rsidRDefault="003F0CE2">
      <w:pPr>
        <w:pStyle w:val="ConsPlusNormal"/>
        <w:spacing w:before="220"/>
        <w:ind w:firstLine="540"/>
        <w:jc w:val="both"/>
      </w:pPr>
      <w:r w:rsidRPr="003F0CE2">
        <w:rPr>
          <w:position w:val="-12"/>
        </w:rPr>
        <w:pict>
          <v:shape id="_x0000_i1040" style="width:26.25pt;height:21.75pt" coordsize="" o:spt="100" adj="0,,0" path="" filled="f" stroked="f">
            <v:stroke joinstyle="miter"/>
            <v:imagedata r:id="rId612" o:title="base_1_256568_38"/>
            <v:formulas/>
            <v:path o:connecttype="segments"/>
          </v:shape>
        </w:pict>
      </w:r>
      <w:r w:rsidRPr="003F0CE2">
        <w:t xml:space="preserve"> - размер средств на возмещение капитальных затрат по состоянию на начало предшествующего расчетного периода;</w:t>
      </w:r>
    </w:p>
    <w:p w:rsidR="003F0CE2" w:rsidRPr="003F0CE2" w:rsidRDefault="003F0CE2">
      <w:pPr>
        <w:pStyle w:val="ConsPlusNormal"/>
        <w:spacing w:before="220"/>
        <w:ind w:firstLine="540"/>
        <w:jc w:val="both"/>
      </w:pPr>
      <w:r w:rsidRPr="003F0CE2">
        <w:rPr>
          <w:position w:val="-12"/>
        </w:rPr>
        <w:pict>
          <v:shape id="_x0000_i1041" style="width:21.75pt;height:21.75pt" coordsize="" o:spt="100" adj="0,,0" path="" filled="f" stroked="f">
            <v:stroke joinstyle="miter"/>
            <v:imagedata r:id="rId613" o:title="base_1_256568_39"/>
            <v:formulas/>
            <v:path o:connecttype="segments"/>
          </v:shape>
        </w:pict>
      </w:r>
      <w:r w:rsidRPr="003F0CE2">
        <w:t xml:space="preserve"> - величина возмещаемых в предшествующем расчетном периоде капитальных затрат;</w:t>
      </w:r>
    </w:p>
    <w:p w:rsidR="003F0CE2" w:rsidRPr="003F0CE2" w:rsidRDefault="003F0CE2">
      <w:pPr>
        <w:pStyle w:val="ConsPlusNormal"/>
        <w:spacing w:before="220"/>
        <w:ind w:firstLine="540"/>
        <w:jc w:val="both"/>
      </w:pPr>
      <w:r w:rsidRPr="003F0CE2">
        <w:rPr>
          <w:position w:val="-10"/>
        </w:rPr>
        <w:pict>
          <v:shape id="_x0000_i1042" style="width:32.25pt;height:19.5pt" coordsize="" o:spt="100" adj="0,,0" path="" filled="f" stroked="f">
            <v:stroke joinstyle="miter"/>
            <v:imagedata r:id="rId614" o:title="base_1_256568_40"/>
            <v:formulas/>
            <v:path o:connecttype="segments"/>
          </v:shape>
        </w:pict>
      </w:r>
      <w:r w:rsidRPr="003F0CE2">
        <w:t xml:space="preserve"> - норма доходности инвестированного капитала, рассчитанная по итогам года i-2;</w:t>
      </w:r>
    </w:p>
    <w:p w:rsidR="003F0CE2" w:rsidRPr="003F0CE2" w:rsidRDefault="003F0CE2">
      <w:pPr>
        <w:pStyle w:val="ConsPlusNormal"/>
        <w:spacing w:before="220"/>
        <w:ind w:firstLine="540"/>
        <w:jc w:val="both"/>
      </w:pPr>
      <w:r w:rsidRPr="003F0CE2">
        <w:rPr>
          <w:position w:val="-12"/>
        </w:rPr>
        <w:pict>
          <v:shape id="_x0000_i1043" style="width:30pt;height:21.75pt" coordsize="" o:spt="100" adj="0,,0" path="" filled="f" stroked="f">
            <v:stroke joinstyle="miter"/>
            <v:imagedata r:id="rId615" o:title="base_1_256568_41"/>
            <v:formulas/>
            <v:path o:connecttype="segments"/>
          </v:shape>
        </w:pict>
      </w:r>
      <w:r w:rsidRPr="003F0CE2">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sidRPr="003F0CE2">
        <w:rPr>
          <w:position w:val="-12"/>
        </w:rPr>
        <w:pict>
          <v:shape id="_x0000_i1044" style="width:30pt;height:21.75pt" coordsize="" o:spt="100" adj="0,,0" path="" filled="f" stroked="f">
            <v:stroke joinstyle="miter"/>
            <v:imagedata r:id="rId615" o:title="base_1_256568_42"/>
            <v:formulas/>
            <v:path o:connecttype="segments"/>
          </v:shape>
        </w:pict>
      </w:r>
      <w:r w:rsidRPr="003F0CE2">
        <w:t xml:space="preserve"> принимается равной нулю.</w:t>
      </w:r>
    </w:p>
    <w:p w:rsidR="003F0CE2" w:rsidRPr="003F0CE2" w:rsidRDefault="003F0CE2">
      <w:pPr>
        <w:pStyle w:val="ConsPlusNormal"/>
        <w:spacing w:before="220"/>
        <w:ind w:firstLine="540"/>
        <w:jc w:val="both"/>
      </w:pPr>
      <w:r w:rsidRPr="003F0CE2">
        <w:t>244. Величина возмещаемых в текущем расчетном периоде капитальных затрат (</w:t>
      </w:r>
      <w:r w:rsidRPr="003F0CE2">
        <w:rPr>
          <w:position w:val="-12"/>
        </w:rPr>
        <w:pict>
          <v:shape id="_x0000_i1045" style="width:15.75pt;height:21.75pt" coordsize="" o:spt="100" adj="0,,0" path="" filled="f" stroked="f">
            <v:stroke joinstyle="miter"/>
            <v:imagedata r:id="rId616" o:title="base_1_256568_43"/>
            <v:formulas/>
            <v:path o:connecttype="segments"/>
          </v:shape>
        </w:pict>
      </w:r>
      <w:r w:rsidRPr="003F0CE2">
        <w:t>) определяется по формуле:</w:t>
      </w:r>
    </w:p>
    <w:p w:rsidR="003F0CE2" w:rsidRPr="003F0CE2" w:rsidRDefault="003F0CE2">
      <w:pPr>
        <w:pStyle w:val="ConsPlusNormal"/>
        <w:jc w:val="both"/>
      </w:pPr>
    </w:p>
    <w:p w:rsidR="003F0CE2" w:rsidRPr="003F0CE2" w:rsidRDefault="003F0CE2">
      <w:pPr>
        <w:pStyle w:val="ConsPlusNormal"/>
        <w:jc w:val="center"/>
      </w:pPr>
      <w:r w:rsidRPr="003F0CE2">
        <w:rPr>
          <w:position w:val="-70"/>
        </w:rPr>
        <w:pict>
          <v:shape id="_x0000_i1046" style="width:155.25pt;height:75.75pt" coordsize="" o:spt="100" adj="0,,0" path="" filled="f" stroked="f">
            <v:stroke joinstyle="miter"/>
            <v:imagedata r:id="rId617" o:title="base_1_256568_44"/>
            <v:formulas/>
            <v:path o:connecttype="segments"/>
          </v:shape>
        </w:pict>
      </w:r>
      <w:r w:rsidRPr="003F0CE2">
        <w:t>.</w:t>
      </w:r>
    </w:p>
    <w:p w:rsidR="003F0CE2" w:rsidRPr="003F0CE2" w:rsidRDefault="003F0CE2">
      <w:pPr>
        <w:pStyle w:val="ConsPlusNormal"/>
        <w:jc w:val="both"/>
      </w:pPr>
    </w:p>
    <w:p w:rsidR="003F0CE2" w:rsidRPr="003F0CE2" w:rsidRDefault="003F0CE2">
      <w:pPr>
        <w:pStyle w:val="ConsPlusNormal"/>
        <w:ind w:firstLine="540"/>
        <w:jc w:val="both"/>
      </w:pPr>
      <w:r w:rsidRPr="003F0CE2">
        <w:t>245. Коммерческий оператор оптового рынка ежегодно рассчитывает норму доходности инвестированного капитала (НД</w:t>
      </w:r>
      <w:r w:rsidRPr="003F0CE2">
        <w:rPr>
          <w:vertAlign w:val="superscript"/>
        </w:rPr>
        <w:t>i</w:t>
      </w:r>
      <w:r w:rsidRPr="003F0CE2">
        <w:t>) по формуле:</w:t>
      </w:r>
    </w:p>
    <w:p w:rsidR="003F0CE2" w:rsidRPr="003F0CE2" w:rsidRDefault="003F0CE2">
      <w:pPr>
        <w:pStyle w:val="ConsPlusNormal"/>
        <w:jc w:val="both"/>
      </w:pPr>
    </w:p>
    <w:p w:rsidR="003F0CE2" w:rsidRPr="003F0CE2" w:rsidRDefault="003F0CE2">
      <w:pPr>
        <w:pStyle w:val="ConsPlusNormal"/>
        <w:jc w:val="center"/>
      </w:pPr>
      <w:r w:rsidRPr="003F0CE2">
        <w:rPr>
          <w:position w:val="-30"/>
        </w:rPr>
        <w:pict>
          <v:shape id="_x0000_i1047" style="width:156.75pt;height:36pt" coordsize="" o:spt="100" adj="0,,0" path="" filled="f" stroked="f">
            <v:stroke joinstyle="miter"/>
            <v:imagedata r:id="rId618" o:title="base_1_256568_45"/>
            <v:formulas/>
            <v:path o:connecttype="segments"/>
          </v:shape>
        </w:pict>
      </w:r>
      <w:r w:rsidRPr="003F0CE2">
        <w:t>,</w:t>
      </w:r>
    </w:p>
    <w:p w:rsidR="003F0CE2" w:rsidRPr="003F0CE2" w:rsidRDefault="003F0CE2">
      <w:pPr>
        <w:pStyle w:val="ConsPlusNormal"/>
        <w:jc w:val="both"/>
      </w:pPr>
    </w:p>
    <w:p w:rsidR="003F0CE2" w:rsidRPr="003F0CE2" w:rsidRDefault="003F0CE2">
      <w:pPr>
        <w:pStyle w:val="ConsPlusNormal"/>
        <w:ind w:firstLine="540"/>
        <w:jc w:val="both"/>
      </w:pPr>
      <w:r w:rsidRPr="003F0CE2">
        <w:lastRenderedPageBreak/>
        <w:t>где:</w:t>
      </w:r>
    </w:p>
    <w:p w:rsidR="003F0CE2" w:rsidRPr="003F0CE2" w:rsidRDefault="003F0CE2">
      <w:pPr>
        <w:pStyle w:val="ConsPlusNormal"/>
        <w:spacing w:before="220"/>
        <w:ind w:firstLine="540"/>
        <w:jc w:val="both"/>
      </w:pPr>
      <w:r w:rsidRPr="003F0CE2">
        <w:t>НД</w:t>
      </w:r>
      <w:r w:rsidRPr="003F0CE2">
        <w:rPr>
          <w:vertAlign w:val="subscript"/>
        </w:rPr>
        <w:t>б</w:t>
      </w:r>
      <w:r w:rsidRPr="003F0CE2">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3F0CE2" w:rsidRPr="003F0CE2" w:rsidRDefault="003F0CE2">
      <w:pPr>
        <w:pStyle w:val="ConsPlusNormal"/>
        <w:jc w:val="both"/>
      </w:pPr>
      <w:r w:rsidRPr="003F0CE2">
        <w:t xml:space="preserve">(в ред. </w:t>
      </w:r>
      <w:hyperlink r:id="rId619" w:history="1">
        <w:r w:rsidRPr="003F0CE2">
          <w:t>Постановления</w:t>
        </w:r>
      </w:hyperlink>
      <w:r w:rsidRPr="003F0CE2">
        <w:t xml:space="preserve"> Правительства РФ от 09.09.2016 N 891)</w:t>
      </w:r>
    </w:p>
    <w:p w:rsidR="003F0CE2" w:rsidRPr="003F0CE2" w:rsidRDefault="003F0CE2">
      <w:pPr>
        <w:pStyle w:val="ConsPlusNormal"/>
        <w:spacing w:before="220"/>
        <w:ind w:firstLine="540"/>
        <w:jc w:val="both"/>
      </w:pPr>
      <w:r w:rsidRPr="003F0CE2">
        <w:t>КС</w:t>
      </w:r>
      <w:r w:rsidRPr="003F0CE2">
        <w:rPr>
          <w:vertAlign w:val="subscript"/>
        </w:rPr>
        <w:t>i</w:t>
      </w:r>
      <w:r w:rsidRPr="003F0CE2">
        <w:t xml:space="preserve"> - средневзвешенная по дням года i ключевая ставка Банка России;</w:t>
      </w:r>
    </w:p>
    <w:p w:rsidR="003F0CE2" w:rsidRPr="003F0CE2" w:rsidRDefault="003F0CE2">
      <w:pPr>
        <w:pStyle w:val="ConsPlusNormal"/>
        <w:spacing w:before="220"/>
        <w:ind w:firstLine="540"/>
        <w:jc w:val="both"/>
      </w:pPr>
      <w:r w:rsidRPr="003F0CE2">
        <w:t>КС</w:t>
      </w:r>
      <w:r w:rsidRPr="003F0CE2">
        <w:rPr>
          <w:vertAlign w:val="subscript"/>
        </w:rPr>
        <w:t>б</w:t>
      </w:r>
      <w:r w:rsidRPr="003F0CE2">
        <w:t xml:space="preserve"> - базовый уровень ключевой ставки Банка России, устанавливаемый равным 10,5 процента годовых.</w:t>
      </w:r>
    </w:p>
    <w:p w:rsidR="003F0CE2" w:rsidRPr="003F0CE2" w:rsidRDefault="003F0CE2">
      <w:pPr>
        <w:pStyle w:val="ConsPlusNormal"/>
        <w:jc w:val="both"/>
      </w:pPr>
      <w:r w:rsidRPr="003F0CE2">
        <w:t xml:space="preserve">(в ред. </w:t>
      </w:r>
      <w:hyperlink r:id="rId620" w:history="1">
        <w:r w:rsidRPr="003F0CE2">
          <w:t>Постановления</w:t>
        </w:r>
      </w:hyperlink>
      <w:r w:rsidRPr="003F0CE2">
        <w:t xml:space="preserve"> Правительства РФ от 09.09.2016 N 891)</w:t>
      </w:r>
    </w:p>
    <w:p w:rsidR="003F0CE2" w:rsidRPr="003F0CE2" w:rsidRDefault="003F0CE2">
      <w:pPr>
        <w:pStyle w:val="ConsPlusNormal"/>
        <w:ind w:firstLine="540"/>
        <w:jc w:val="both"/>
      </w:pPr>
    </w:p>
    <w:p w:rsidR="003F0CE2" w:rsidRPr="003F0CE2" w:rsidRDefault="003F0CE2">
      <w:pPr>
        <w:pStyle w:val="ConsPlusTitle"/>
        <w:jc w:val="center"/>
        <w:outlineLvl w:val="1"/>
      </w:pPr>
      <w:bookmarkStart w:id="191" w:name="P1850"/>
      <w:bookmarkEnd w:id="191"/>
      <w:r w:rsidRPr="003F0CE2">
        <w:t>XVIII. Особенности определения и участия в торговле</w:t>
      </w:r>
    </w:p>
    <w:p w:rsidR="003F0CE2" w:rsidRPr="003F0CE2" w:rsidRDefault="003F0CE2">
      <w:pPr>
        <w:pStyle w:val="ConsPlusTitle"/>
        <w:jc w:val="center"/>
      </w:pPr>
      <w:r w:rsidRPr="003F0CE2">
        <w:t>на оптовом рынке покупателей с ценозависимым потреблением</w:t>
      </w:r>
    </w:p>
    <w:p w:rsidR="003F0CE2" w:rsidRPr="003F0CE2" w:rsidRDefault="003F0CE2">
      <w:pPr>
        <w:pStyle w:val="ConsPlusTitle"/>
        <w:jc w:val="center"/>
      </w:pPr>
      <w:r w:rsidRPr="003F0CE2">
        <w:t>до 2020 года</w:t>
      </w:r>
    </w:p>
    <w:p w:rsidR="003F0CE2" w:rsidRPr="003F0CE2" w:rsidRDefault="003F0CE2">
      <w:pPr>
        <w:pStyle w:val="ConsPlusNormal"/>
        <w:jc w:val="center"/>
      </w:pPr>
      <w:r w:rsidRPr="003F0CE2">
        <w:t xml:space="preserve">(введен </w:t>
      </w:r>
      <w:hyperlink r:id="rId621" w:history="1">
        <w:r w:rsidRPr="003F0CE2">
          <w:t>Постановлением</w:t>
        </w:r>
      </w:hyperlink>
      <w:r w:rsidRPr="003F0CE2">
        <w:t xml:space="preserve"> Правительства РФ от 20.07.2016 N 699)</w:t>
      </w:r>
    </w:p>
    <w:p w:rsidR="003F0CE2" w:rsidRPr="003F0CE2" w:rsidRDefault="003F0CE2">
      <w:pPr>
        <w:pStyle w:val="ConsPlusNormal"/>
        <w:ind w:firstLine="540"/>
        <w:jc w:val="both"/>
      </w:pPr>
    </w:p>
    <w:p w:rsidR="003F0CE2" w:rsidRPr="003F0CE2" w:rsidRDefault="003F0CE2">
      <w:pPr>
        <w:pStyle w:val="ConsPlusNormal"/>
        <w:ind w:firstLine="540"/>
        <w:jc w:val="both"/>
      </w:pPr>
      <w:bookmarkStart w:id="192" w:name="P1855"/>
      <w:bookmarkEnd w:id="192"/>
      <w:r w:rsidRPr="003F0CE2">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3F0CE2" w:rsidRPr="003F0CE2" w:rsidRDefault="003F0CE2">
      <w:pPr>
        <w:pStyle w:val="ConsPlusNormal"/>
        <w:spacing w:before="220"/>
        <w:ind w:firstLine="540"/>
        <w:jc w:val="both"/>
      </w:pPr>
      <w:r w:rsidRPr="003F0CE2">
        <w:t xml:space="preserve">Для включения в перечень покупателей с ценозависимым потреблением, указанный в </w:t>
      </w:r>
      <w:hyperlink w:anchor="P1855" w:history="1">
        <w:r w:rsidRPr="003F0CE2">
          <w:t>абзаце первом</w:t>
        </w:r>
      </w:hyperlink>
      <w:r w:rsidRPr="003F0CE2">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3F0CE2" w:rsidRPr="003F0CE2" w:rsidRDefault="003F0CE2">
      <w:pPr>
        <w:pStyle w:val="ConsPlusNormal"/>
        <w:spacing w:before="220"/>
        <w:ind w:firstLine="540"/>
        <w:jc w:val="both"/>
      </w:pPr>
      <w:r w:rsidRPr="003F0CE2">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снижения потребления мощности, установленных </w:t>
      </w:r>
      <w:hyperlink w:anchor="P876" w:history="1">
        <w:r w:rsidRPr="003F0CE2">
          <w:t>пунктами 108</w:t>
        </w:r>
      </w:hyperlink>
      <w:r w:rsidRPr="003F0CE2">
        <w:t xml:space="preserve"> и </w:t>
      </w:r>
      <w:hyperlink w:anchor="P905" w:history="1">
        <w:r w:rsidRPr="003F0CE2">
          <w:t>108(1)</w:t>
        </w:r>
      </w:hyperlink>
      <w:r w:rsidRPr="003F0CE2">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3F0CE2" w:rsidRPr="003F0CE2" w:rsidRDefault="003F0CE2">
      <w:pPr>
        <w:pStyle w:val="ConsPlusNormal"/>
        <w:spacing w:before="220"/>
        <w:ind w:firstLine="540"/>
        <w:jc w:val="both"/>
      </w:pPr>
      <w:r w:rsidRPr="003F0CE2">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3F0CE2" w:rsidRPr="003F0CE2" w:rsidRDefault="003F0CE2">
      <w:pPr>
        <w:pStyle w:val="ConsPlusNormal"/>
        <w:spacing w:before="220"/>
        <w:ind w:firstLine="540"/>
        <w:jc w:val="both"/>
      </w:pPr>
      <w:r w:rsidRPr="003F0CE2">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заявке о включении в этот перечень и определяемыми в соответствии с </w:t>
      </w:r>
      <w:hyperlink w:anchor="P905" w:history="1">
        <w:r w:rsidRPr="003F0CE2">
          <w:t>пунктом 108(1)</w:t>
        </w:r>
      </w:hyperlink>
      <w:r w:rsidRPr="003F0CE2">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463" w:history="1">
        <w:r w:rsidRPr="003F0CE2">
          <w:t>разделом IV</w:t>
        </w:r>
      </w:hyperlink>
      <w:r w:rsidRPr="003F0CE2">
        <w:t xml:space="preserve"> настоящих Правил.</w:t>
      </w:r>
    </w:p>
    <w:p w:rsidR="003F0CE2" w:rsidRPr="003F0CE2" w:rsidRDefault="003F0CE2">
      <w:pPr>
        <w:pStyle w:val="ConsPlusNormal"/>
        <w:spacing w:before="220"/>
        <w:ind w:firstLine="540"/>
        <w:jc w:val="both"/>
      </w:pPr>
      <w:r w:rsidRPr="003F0CE2">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w:t>
      </w:r>
      <w:r w:rsidRPr="003F0CE2">
        <w:lastRenderedPageBreak/>
        <w:t xml:space="preserve">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905" w:history="1">
        <w:r w:rsidRPr="003F0CE2">
          <w:t>пунктом 108(1)</w:t>
        </w:r>
      </w:hyperlink>
      <w:r w:rsidRPr="003F0CE2">
        <w:t xml:space="preserve"> настоящих Правил, без изменения величины ценозависимого снижения объема покупки электрической энергии.</w:t>
      </w:r>
    </w:p>
    <w:p w:rsidR="003F0CE2" w:rsidRPr="003F0CE2" w:rsidRDefault="003F0CE2">
      <w:pPr>
        <w:pStyle w:val="ConsPlusNormal"/>
        <w:spacing w:before="220"/>
        <w:ind w:firstLine="540"/>
        <w:jc w:val="both"/>
      </w:pPr>
      <w:r w:rsidRPr="003F0CE2">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3F0CE2" w:rsidRPr="003F0CE2" w:rsidRDefault="003F0CE2">
      <w:pPr>
        <w:pStyle w:val="ConsPlusNormal"/>
        <w:ind w:firstLine="540"/>
        <w:jc w:val="both"/>
      </w:pPr>
    </w:p>
    <w:p w:rsidR="003F0CE2" w:rsidRPr="003F0CE2" w:rsidRDefault="003F0CE2">
      <w:pPr>
        <w:pStyle w:val="ConsPlusTitle"/>
        <w:jc w:val="center"/>
        <w:outlineLvl w:val="1"/>
      </w:pPr>
      <w:bookmarkStart w:id="193" w:name="P1863"/>
      <w:bookmarkEnd w:id="193"/>
      <w:r w:rsidRPr="003F0CE2">
        <w:t>XIX. Особенности проведения конкурсного отбора</w:t>
      </w:r>
    </w:p>
    <w:p w:rsidR="003F0CE2" w:rsidRPr="003F0CE2" w:rsidRDefault="003F0CE2">
      <w:pPr>
        <w:pStyle w:val="ConsPlusTitle"/>
        <w:jc w:val="center"/>
      </w:pPr>
      <w:r w:rsidRPr="003F0CE2">
        <w:t>инвестиционных проектов по строительству (реконструкции,</w:t>
      </w:r>
    </w:p>
    <w:p w:rsidR="003F0CE2" w:rsidRPr="003F0CE2" w:rsidRDefault="003F0CE2">
      <w:pPr>
        <w:pStyle w:val="ConsPlusTitle"/>
        <w:jc w:val="center"/>
      </w:pPr>
      <w:r w:rsidRPr="003F0CE2">
        <w:t>модернизации) генерирующих объектов, функционирующих</w:t>
      </w:r>
    </w:p>
    <w:p w:rsidR="003F0CE2" w:rsidRPr="003F0CE2" w:rsidRDefault="003F0CE2">
      <w:pPr>
        <w:pStyle w:val="ConsPlusTitle"/>
        <w:jc w:val="center"/>
      </w:pPr>
      <w:r w:rsidRPr="003F0CE2">
        <w:t>на основе использования отходов производства и потребления</w:t>
      </w:r>
    </w:p>
    <w:p w:rsidR="003F0CE2" w:rsidRPr="003F0CE2" w:rsidRDefault="003F0CE2">
      <w:pPr>
        <w:pStyle w:val="ConsPlusNormal"/>
        <w:jc w:val="center"/>
      </w:pPr>
      <w:r w:rsidRPr="003F0CE2">
        <w:t xml:space="preserve">(введен </w:t>
      </w:r>
      <w:hyperlink r:id="rId622" w:history="1">
        <w:r w:rsidRPr="003F0CE2">
          <w:t>Постановлением</w:t>
        </w:r>
      </w:hyperlink>
      <w:r w:rsidRPr="003F0CE2">
        <w:t xml:space="preserve"> Правительства РФ от 28.02.2017 N 240)</w:t>
      </w:r>
    </w:p>
    <w:p w:rsidR="003F0CE2" w:rsidRPr="003F0CE2" w:rsidRDefault="003F0CE2">
      <w:pPr>
        <w:pStyle w:val="ConsPlusNormal"/>
        <w:ind w:firstLine="540"/>
        <w:jc w:val="both"/>
      </w:pPr>
    </w:p>
    <w:p w:rsidR="003F0CE2" w:rsidRPr="003F0CE2" w:rsidRDefault="003F0CE2">
      <w:pPr>
        <w:pStyle w:val="ConsPlusNormal"/>
        <w:ind w:firstLine="540"/>
        <w:jc w:val="both"/>
      </w:pPr>
      <w:bookmarkStart w:id="194" w:name="P1869"/>
      <w:bookmarkEnd w:id="194"/>
      <w:r w:rsidRPr="003F0CE2">
        <w:t xml:space="preserve">248. В соответствии с настоящим разделом осуществляется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610" w:history="1">
        <w:r w:rsidRPr="003F0CE2">
          <w:t>подпункте 4 пункта 195</w:t>
        </w:r>
      </w:hyperlink>
      <w:r w:rsidRPr="003F0CE2">
        <w:t xml:space="preserve"> настоящих Правил (далее в настоящем разделе соответственно - проекты, отбор).</w:t>
      </w:r>
    </w:p>
    <w:p w:rsidR="003F0CE2" w:rsidRPr="003F0CE2" w:rsidRDefault="003F0CE2">
      <w:pPr>
        <w:pStyle w:val="ConsPlusNormal"/>
        <w:spacing w:before="220"/>
        <w:ind w:firstLine="540"/>
        <w:jc w:val="both"/>
      </w:pPr>
      <w:r w:rsidRPr="003F0CE2">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w:t>
      </w:r>
      <w:hyperlink r:id="rId623" w:history="1">
        <w:r w:rsidRPr="003F0CE2">
          <w:t>распоряжением</w:t>
        </w:r>
      </w:hyperlink>
      <w:r w:rsidRPr="003F0CE2">
        <w:t xml:space="preserve"> Правительства Российской Федерации от 28 февраля 2017 г. N 355-р (далее - перечень субъектов Российской Федерации), отбор проектов, который должен завершиться не позднее 30 июня 2017 г.</w:t>
      </w:r>
    </w:p>
    <w:p w:rsidR="003F0CE2" w:rsidRPr="003F0CE2" w:rsidRDefault="003F0CE2">
      <w:pPr>
        <w:pStyle w:val="ConsPlusNormal"/>
        <w:spacing w:before="220"/>
        <w:ind w:firstLine="540"/>
        <w:jc w:val="both"/>
      </w:pPr>
      <w:r w:rsidRPr="003F0CE2">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1874" w:history="1">
        <w:r w:rsidRPr="003F0CE2">
          <w:t>подпункте 1 пункта 252</w:t>
        </w:r>
      </w:hyperlink>
      <w:r w:rsidRPr="003F0CE2">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w:t>
      </w:r>
      <w:r w:rsidRPr="003F0CE2">
        <w:lastRenderedPageBreak/>
        <w:t>отборе проектов.</w:t>
      </w:r>
    </w:p>
    <w:p w:rsidR="003F0CE2" w:rsidRPr="003F0CE2" w:rsidRDefault="003F0CE2">
      <w:pPr>
        <w:pStyle w:val="ConsPlusNormal"/>
        <w:spacing w:before="220"/>
        <w:ind w:firstLine="540"/>
        <w:jc w:val="both"/>
      </w:pPr>
      <w:r w:rsidRPr="003F0CE2">
        <w:t>252. В порядке и сроки, установленные договором о присоединении к торговой системе оптового рынка, но не позднее 30 апреля 2017 г., коммерческий оператор оптового рынка на официальном сайте в сети Интернет размещает следующую информацию:</w:t>
      </w:r>
    </w:p>
    <w:p w:rsidR="003F0CE2" w:rsidRPr="003F0CE2" w:rsidRDefault="003F0CE2">
      <w:pPr>
        <w:pStyle w:val="ConsPlusNormal"/>
        <w:spacing w:before="220"/>
        <w:ind w:firstLine="540"/>
        <w:jc w:val="both"/>
      </w:pPr>
      <w:bookmarkStart w:id="195" w:name="P1874"/>
      <w:bookmarkEnd w:id="195"/>
      <w:r w:rsidRPr="003F0CE2">
        <w:t>1) предельная величина удельных капитальных затрат (на возведение 1 кВт установленной мощности генерирующего объекта), равная 380 тыс. рублей;</w:t>
      </w:r>
    </w:p>
    <w:p w:rsidR="003F0CE2" w:rsidRPr="003F0CE2" w:rsidRDefault="003F0CE2">
      <w:pPr>
        <w:pStyle w:val="ConsPlusNormal"/>
        <w:spacing w:before="220"/>
        <w:ind w:firstLine="540"/>
        <w:jc w:val="both"/>
      </w:pPr>
      <w:r w:rsidRPr="003F0CE2">
        <w:t xml:space="preserve">2) предельный объем мощности, который может быть отобран в каждом из субъектов Российской Федерации, включенных в </w:t>
      </w:r>
      <w:hyperlink r:id="rId624" w:history="1">
        <w:r w:rsidRPr="003F0CE2">
          <w:t>перечень</w:t>
        </w:r>
      </w:hyperlink>
      <w:r w:rsidRPr="003F0CE2">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3F0CE2" w:rsidRPr="003F0CE2" w:rsidRDefault="003F0CE2">
      <w:pPr>
        <w:pStyle w:val="ConsPlusNormal"/>
        <w:spacing w:before="220"/>
        <w:ind w:firstLine="540"/>
        <w:jc w:val="both"/>
      </w:pPr>
      <w:r w:rsidRPr="003F0CE2">
        <w:t xml:space="preserve">3) минимальный объем мощности, который может быть отобран в каждом из субъектов Российской Федерации, включенных в </w:t>
      </w:r>
      <w:hyperlink r:id="rId625" w:history="1">
        <w:r w:rsidRPr="003F0CE2">
          <w:t>перечень</w:t>
        </w:r>
      </w:hyperlink>
      <w:r w:rsidRPr="003F0CE2">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3F0CE2" w:rsidRPr="003F0CE2" w:rsidRDefault="003F0CE2">
      <w:pPr>
        <w:pStyle w:val="ConsPlusNormal"/>
        <w:spacing w:before="220"/>
        <w:ind w:firstLine="540"/>
        <w:jc w:val="both"/>
      </w:pPr>
      <w:bookmarkStart w:id="196" w:name="P1877"/>
      <w:bookmarkEnd w:id="196"/>
      <w:r w:rsidRPr="003F0CE2">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3F0CE2" w:rsidRPr="003F0CE2" w:rsidRDefault="003F0CE2">
      <w:pPr>
        <w:pStyle w:val="ConsPlusNormal"/>
        <w:spacing w:before="220"/>
        <w:ind w:firstLine="540"/>
        <w:jc w:val="both"/>
      </w:pPr>
      <w:r w:rsidRPr="003F0CE2">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253. Информация, размещенная в соответствии с </w:t>
      </w:r>
      <w:hyperlink w:anchor="P1877" w:history="1">
        <w:r w:rsidRPr="003F0CE2">
          <w:t>подпунктом 4 пункта 252</w:t>
        </w:r>
      </w:hyperlink>
      <w:r w:rsidRPr="003F0CE2">
        <w:t xml:space="preserve"> настоящих Правил, не подлежит пересмотру до даты окончания срока подачи заявок на участие в отборе проектов.</w:t>
      </w:r>
    </w:p>
    <w:p w:rsidR="003F0CE2" w:rsidRPr="003F0CE2" w:rsidRDefault="003F0CE2">
      <w:pPr>
        <w:pStyle w:val="ConsPlusNormal"/>
        <w:spacing w:before="220"/>
        <w:ind w:firstLine="540"/>
        <w:jc w:val="both"/>
      </w:pPr>
      <w:r w:rsidRPr="003F0CE2">
        <w:t>254. Даты начала и окончания срока подачи заявок на участие в отборе проектов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3F0CE2" w:rsidRPr="003F0CE2" w:rsidRDefault="003F0CE2">
      <w:pPr>
        <w:pStyle w:val="ConsPlusNormal"/>
        <w:spacing w:before="220"/>
        <w:ind w:firstLine="540"/>
        <w:jc w:val="both"/>
      </w:pPr>
      <w:r w:rsidRPr="003F0CE2">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3F0CE2" w:rsidRPr="003F0CE2" w:rsidRDefault="003F0CE2">
      <w:pPr>
        <w:pStyle w:val="ConsPlusNormal"/>
        <w:spacing w:before="220"/>
        <w:ind w:firstLine="540"/>
        <w:jc w:val="both"/>
      </w:pPr>
      <w:r w:rsidRPr="003F0CE2">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3F0CE2" w:rsidRPr="003F0CE2" w:rsidRDefault="003F0CE2">
      <w:pPr>
        <w:pStyle w:val="ConsPlusNormal"/>
        <w:spacing w:before="220"/>
        <w:ind w:firstLine="540"/>
        <w:jc w:val="both"/>
      </w:pPr>
      <w:r w:rsidRPr="003F0CE2">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3) наименование проекта;</w:t>
      </w:r>
    </w:p>
    <w:p w:rsidR="003F0CE2" w:rsidRPr="003F0CE2" w:rsidRDefault="003F0CE2">
      <w:pPr>
        <w:pStyle w:val="ConsPlusNormal"/>
        <w:spacing w:before="220"/>
        <w:ind w:firstLine="540"/>
        <w:jc w:val="both"/>
      </w:pPr>
      <w:r w:rsidRPr="003F0CE2">
        <w:t>4) наименование генерирующего объекта, строительство которого предусматривается проектом;</w:t>
      </w:r>
    </w:p>
    <w:p w:rsidR="003F0CE2" w:rsidRPr="003F0CE2" w:rsidRDefault="003F0CE2">
      <w:pPr>
        <w:pStyle w:val="ConsPlusNormal"/>
        <w:spacing w:before="220"/>
        <w:ind w:firstLine="540"/>
        <w:jc w:val="both"/>
      </w:pPr>
      <w:r w:rsidRPr="003F0CE2">
        <w:lastRenderedPageBreak/>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3F0CE2" w:rsidRPr="003F0CE2" w:rsidRDefault="003F0CE2">
      <w:pPr>
        <w:pStyle w:val="ConsPlusNormal"/>
        <w:spacing w:before="220"/>
        <w:ind w:firstLine="540"/>
        <w:jc w:val="both"/>
      </w:pPr>
      <w:r w:rsidRPr="003F0CE2">
        <w:t>7) плановый объем установленной мощности соответствующего генерирующего объекта;</w:t>
      </w:r>
    </w:p>
    <w:p w:rsidR="003F0CE2" w:rsidRPr="003F0CE2" w:rsidRDefault="003F0CE2">
      <w:pPr>
        <w:pStyle w:val="ConsPlusNormal"/>
        <w:spacing w:before="220"/>
        <w:ind w:firstLine="540"/>
        <w:jc w:val="both"/>
      </w:pPr>
      <w:r w:rsidRPr="003F0CE2">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3F0CE2" w:rsidRPr="003F0CE2" w:rsidRDefault="003F0CE2">
      <w:pPr>
        <w:pStyle w:val="ConsPlusNormal"/>
        <w:spacing w:before="220"/>
        <w:ind w:firstLine="540"/>
        <w:jc w:val="both"/>
      </w:pPr>
      <w:r w:rsidRPr="003F0CE2">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3F0CE2" w:rsidRPr="003F0CE2" w:rsidRDefault="003F0CE2">
      <w:pPr>
        <w:pStyle w:val="ConsPlusNormal"/>
        <w:spacing w:before="220"/>
        <w:ind w:firstLine="540"/>
        <w:jc w:val="both"/>
      </w:pPr>
      <w:r w:rsidRPr="003F0CE2">
        <w:t>10) плановый показатель локализации производства генерирующего оборудования.</w:t>
      </w:r>
    </w:p>
    <w:p w:rsidR="003F0CE2" w:rsidRPr="003F0CE2" w:rsidRDefault="003F0CE2">
      <w:pPr>
        <w:pStyle w:val="ConsPlusNormal"/>
        <w:spacing w:before="220"/>
        <w:ind w:firstLine="540"/>
        <w:jc w:val="both"/>
      </w:pPr>
      <w:r w:rsidRPr="003F0CE2">
        <w:t>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3F0CE2" w:rsidRPr="003F0CE2" w:rsidRDefault="003F0CE2">
      <w:pPr>
        <w:pStyle w:val="ConsPlusNormal"/>
        <w:spacing w:before="220"/>
        <w:ind w:firstLine="540"/>
        <w:jc w:val="both"/>
      </w:pPr>
      <w:r w:rsidRPr="003F0CE2">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1874" w:history="1">
        <w:r w:rsidRPr="003F0CE2">
          <w:t>подпункте 1 пункта 252</w:t>
        </w:r>
      </w:hyperlink>
      <w:r w:rsidRPr="003F0CE2">
        <w:t xml:space="preserve"> настоящих Правил;</w:t>
      </w:r>
    </w:p>
    <w:p w:rsidR="003F0CE2" w:rsidRPr="003F0CE2" w:rsidRDefault="003F0CE2">
      <w:pPr>
        <w:pStyle w:val="ConsPlusNormal"/>
        <w:spacing w:before="220"/>
        <w:ind w:firstLine="540"/>
        <w:jc w:val="both"/>
      </w:pPr>
      <w:r w:rsidRPr="003F0CE2">
        <w:t>2) указанный в заявке на участие в отборе проектов плановый объем установленной мощности генерирующего объекта составляет не менее 5 МВт;</w:t>
      </w:r>
    </w:p>
    <w:p w:rsidR="003F0CE2" w:rsidRPr="003F0CE2" w:rsidRDefault="003F0CE2">
      <w:pPr>
        <w:pStyle w:val="ConsPlusNormal"/>
        <w:spacing w:before="220"/>
        <w:ind w:firstLine="540"/>
        <w:jc w:val="both"/>
      </w:pPr>
      <w:r w:rsidRPr="003F0CE2">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626" w:history="1">
        <w:r w:rsidRPr="003F0CE2">
          <w:t>Правилами</w:t>
        </w:r>
      </w:hyperlink>
      <w:r w:rsidRPr="003F0CE2">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3F0CE2" w:rsidRPr="003F0CE2" w:rsidRDefault="003F0CE2">
      <w:pPr>
        <w:pStyle w:val="ConsPlusNormal"/>
        <w:spacing w:before="220"/>
        <w:ind w:firstLine="540"/>
        <w:jc w:val="both"/>
      </w:pPr>
      <w:r w:rsidRPr="003F0CE2">
        <w:t>4) в качестве предполагаемого года начала поставки мощности указан 2020, 2021 или 2022 год;</w:t>
      </w:r>
    </w:p>
    <w:p w:rsidR="003F0CE2" w:rsidRPr="003F0CE2" w:rsidRDefault="003F0CE2">
      <w:pPr>
        <w:pStyle w:val="ConsPlusNormal"/>
        <w:spacing w:before="220"/>
        <w:ind w:firstLine="540"/>
        <w:jc w:val="both"/>
      </w:pPr>
      <w:r w:rsidRPr="003F0CE2">
        <w:t xml:space="preserve">5) указанный в заявке на участие в отборе проектов способ обеспечения исполнения </w:t>
      </w:r>
      <w:r w:rsidRPr="003F0CE2">
        <w:lastRenderedPageBreak/>
        <w:t xml:space="preserve">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1874" w:history="1">
        <w:r w:rsidRPr="003F0CE2">
          <w:t>подпункте 1 пункта 252</w:t>
        </w:r>
      </w:hyperlink>
      <w:r w:rsidRPr="003F0CE2">
        <w:t xml:space="preserve"> настоящих Правил, и планового объема установленной мощности (выраженного в кВт) генерирующего объекта, указанного в заявке;</w:t>
      </w:r>
    </w:p>
    <w:p w:rsidR="003F0CE2" w:rsidRPr="003F0CE2" w:rsidRDefault="003F0CE2">
      <w:pPr>
        <w:pStyle w:val="ConsPlusNormal"/>
        <w:spacing w:before="220"/>
        <w:ind w:firstLine="540"/>
        <w:jc w:val="both"/>
      </w:pPr>
      <w:r w:rsidRPr="003F0CE2">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627" w:history="1">
        <w:r w:rsidRPr="003F0CE2">
          <w:t>перечень</w:t>
        </w:r>
      </w:hyperlink>
      <w:r w:rsidRPr="003F0CE2">
        <w:t xml:space="preserve"> субъектов Российской Федерации.</w:t>
      </w:r>
    </w:p>
    <w:p w:rsidR="003F0CE2" w:rsidRPr="003F0CE2" w:rsidRDefault="003F0CE2">
      <w:pPr>
        <w:pStyle w:val="ConsPlusNormal"/>
        <w:spacing w:before="220"/>
        <w:ind w:firstLine="540"/>
        <w:jc w:val="both"/>
      </w:pPr>
      <w:r w:rsidRPr="003F0CE2">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3F0CE2" w:rsidRPr="003F0CE2" w:rsidRDefault="003F0CE2">
      <w:pPr>
        <w:pStyle w:val="ConsPlusNormal"/>
        <w:spacing w:before="220"/>
        <w:ind w:firstLine="540"/>
        <w:jc w:val="both"/>
      </w:pPr>
      <w:r w:rsidRPr="003F0CE2">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3F0CE2" w:rsidRPr="003F0CE2" w:rsidRDefault="003F0CE2">
      <w:pPr>
        <w:pStyle w:val="ConsPlusNormal"/>
        <w:spacing w:before="220"/>
        <w:ind w:firstLine="540"/>
        <w:jc w:val="both"/>
      </w:pPr>
      <w:r w:rsidRPr="003F0CE2">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3F0CE2" w:rsidRPr="003F0CE2" w:rsidRDefault="003F0CE2">
      <w:pPr>
        <w:pStyle w:val="ConsPlusNormal"/>
        <w:spacing w:before="220"/>
        <w:ind w:firstLine="540"/>
        <w:jc w:val="both"/>
      </w:pPr>
      <w:r w:rsidRPr="003F0CE2">
        <w:t>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3F0CE2" w:rsidRPr="003F0CE2" w:rsidRDefault="003F0CE2">
      <w:pPr>
        <w:pStyle w:val="ConsPlusNormal"/>
        <w:spacing w:before="220"/>
        <w:ind w:firstLine="540"/>
        <w:jc w:val="both"/>
      </w:pPr>
      <w:r w:rsidRPr="003F0CE2">
        <w:t>260. Подача заявок на участие в отборе проектов проводится в 2 этапа.</w:t>
      </w:r>
    </w:p>
    <w:p w:rsidR="003F0CE2" w:rsidRPr="003F0CE2" w:rsidRDefault="003F0CE2">
      <w:pPr>
        <w:pStyle w:val="ConsPlusNormal"/>
        <w:spacing w:before="220"/>
        <w:ind w:firstLine="540"/>
        <w:jc w:val="both"/>
      </w:pPr>
      <w:r w:rsidRPr="003F0CE2">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w:t>
      </w:r>
      <w:r w:rsidRPr="003F0CE2">
        <w:lastRenderedPageBreak/>
        <w:t>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3F0CE2" w:rsidRPr="003F0CE2" w:rsidRDefault="003F0CE2">
      <w:pPr>
        <w:pStyle w:val="ConsPlusNormal"/>
        <w:spacing w:before="220"/>
        <w:ind w:firstLine="540"/>
        <w:jc w:val="both"/>
      </w:pPr>
      <w:r w:rsidRPr="003F0CE2">
        <w:t>На втором этапе отбора проектов могут быть поданы заявки только в отношении проектов, отобранных по итогам первого этапа.</w:t>
      </w:r>
    </w:p>
    <w:p w:rsidR="003F0CE2" w:rsidRPr="003F0CE2" w:rsidRDefault="003F0CE2">
      <w:pPr>
        <w:pStyle w:val="ConsPlusNormal"/>
        <w:spacing w:before="220"/>
        <w:ind w:firstLine="540"/>
        <w:jc w:val="both"/>
      </w:pPr>
      <w:r w:rsidRPr="003F0CE2">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628" w:history="1">
        <w:r w:rsidRPr="003F0CE2">
          <w:t>перечень</w:t>
        </w:r>
      </w:hyperlink>
      <w:r w:rsidRPr="003F0CE2">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3F0CE2" w:rsidRPr="003F0CE2" w:rsidRDefault="003F0CE2">
      <w:pPr>
        <w:pStyle w:val="ConsPlusNormal"/>
        <w:spacing w:before="220"/>
        <w:ind w:firstLine="540"/>
        <w:jc w:val="both"/>
      </w:pPr>
      <w:bookmarkStart w:id="197" w:name="P1910"/>
      <w:bookmarkEnd w:id="197"/>
      <w:r w:rsidRPr="003F0CE2">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629" w:history="1">
        <w:r w:rsidRPr="003F0CE2">
          <w:t>перечне</w:t>
        </w:r>
      </w:hyperlink>
      <w:r w:rsidRPr="003F0CE2">
        <w:t xml:space="preserve"> субъектов Российской Федерации, или составляет менее 90 процентов указанного объема.</w:t>
      </w:r>
    </w:p>
    <w:p w:rsidR="003F0CE2" w:rsidRPr="003F0CE2" w:rsidRDefault="003F0CE2">
      <w:pPr>
        <w:pStyle w:val="ConsPlusNormal"/>
        <w:spacing w:before="220"/>
        <w:ind w:firstLine="540"/>
        <w:jc w:val="both"/>
      </w:pPr>
      <w:r w:rsidRPr="003F0CE2">
        <w:t xml:space="preserve">В каждом предварительном перечне по субъекту Российской Федерации из оставшихся после исключения в соответствии с </w:t>
      </w:r>
      <w:hyperlink w:anchor="P1910" w:history="1">
        <w:r w:rsidRPr="003F0CE2">
          <w:t>абзацем вторым</w:t>
        </w:r>
      </w:hyperlink>
      <w:r w:rsidRPr="003F0CE2">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3F0CE2" w:rsidRPr="003F0CE2" w:rsidRDefault="003F0CE2">
      <w:pPr>
        <w:pStyle w:val="ConsPlusNormal"/>
        <w:spacing w:before="220"/>
        <w:ind w:firstLine="540"/>
        <w:jc w:val="both"/>
      </w:pPr>
      <w:r w:rsidRPr="003F0CE2">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3F0CE2" w:rsidRPr="003F0CE2" w:rsidRDefault="003F0CE2">
      <w:pPr>
        <w:pStyle w:val="ConsPlusNormal"/>
        <w:spacing w:before="220"/>
        <w:ind w:firstLine="540"/>
        <w:jc w:val="both"/>
      </w:pPr>
      <w:r w:rsidRPr="003F0CE2">
        <w:t xml:space="preserve">В случае если в результате исключения проектов в соответствии с </w:t>
      </w:r>
      <w:hyperlink w:anchor="P1910" w:history="1">
        <w:r w:rsidRPr="003F0CE2">
          <w:t>абзацем вторым</w:t>
        </w:r>
      </w:hyperlink>
      <w:r w:rsidRPr="003F0CE2">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630" w:history="1">
        <w:r w:rsidRPr="003F0CE2">
          <w:t>перечень</w:t>
        </w:r>
      </w:hyperlink>
      <w:r w:rsidRPr="003F0CE2">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3F0CE2" w:rsidRPr="003F0CE2" w:rsidRDefault="003F0CE2">
      <w:pPr>
        <w:pStyle w:val="ConsPlusNormal"/>
        <w:spacing w:before="220"/>
        <w:ind w:firstLine="540"/>
        <w:jc w:val="both"/>
      </w:pPr>
      <w:r w:rsidRPr="003F0CE2">
        <w:t xml:space="preserve">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w:t>
      </w:r>
      <w:r w:rsidRPr="003F0CE2">
        <w:lastRenderedPageBreak/>
        <w:t>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3F0CE2" w:rsidRPr="003F0CE2" w:rsidRDefault="003F0CE2">
      <w:pPr>
        <w:pStyle w:val="ConsPlusNormal"/>
        <w:spacing w:before="220"/>
        <w:ind w:firstLine="540"/>
        <w:jc w:val="both"/>
      </w:pPr>
      <w:r w:rsidRPr="003F0CE2">
        <w:t>1) наименование участника оптового рынка;</w:t>
      </w:r>
    </w:p>
    <w:p w:rsidR="003F0CE2" w:rsidRPr="003F0CE2" w:rsidRDefault="003F0CE2">
      <w:pPr>
        <w:pStyle w:val="ConsPlusNormal"/>
        <w:spacing w:before="220"/>
        <w:ind w:firstLine="540"/>
        <w:jc w:val="both"/>
      </w:pPr>
      <w:r w:rsidRPr="003F0CE2">
        <w:t>2) наименование проекта;</w:t>
      </w:r>
    </w:p>
    <w:p w:rsidR="003F0CE2" w:rsidRPr="003F0CE2" w:rsidRDefault="003F0CE2">
      <w:pPr>
        <w:pStyle w:val="ConsPlusNormal"/>
        <w:spacing w:before="220"/>
        <w:ind w:firstLine="540"/>
        <w:jc w:val="both"/>
      </w:pPr>
      <w:bookmarkStart w:id="198" w:name="P1917"/>
      <w:bookmarkEnd w:id="198"/>
      <w:r w:rsidRPr="003F0CE2">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3F0CE2" w:rsidRPr="003F0CE2" w:rsidRDefault="003F0CE2">
      <w:pPr>
        <w:pStyle w:val="ConsPlusNormal"/>
        <w:spacing w:before="220"/>
        <w:ind w:firstLine="540"/>
        <w:jc w:val="both"/>
      </w:pPr>
      <w:r w:rsidRPr="003F0CE2">
        <w:t>4) плановый объем установленной мощности соответствующего генерирующего объекта;</w:t>
      </w:r>
    </w:p>
    <w:p w:rsidR="003F0CE2" w:rsidRPr="003F0CE2" w:rsidRDefault="003F0CE2">
      <w:pPr>
        <w:pStyle w:val="ConsPlusNormal"/>
        <w:spacing w:before="220"/>
        <w:ind w:firstLine="540"/>
        <w:jc w:val="both"/>
      </w:pPr>
      <w:r w:rsidRPr="003F0CE2">
        <w:t>5) плановая величина капитальных затрат на 1 кВт установленной мощности генерирующего объекта.</w:t>
      </w:r>
    </w:p>
    <w:p w:rsidR="003F0CE2" w:rsidRPr="003F0CE2" w:rsidRDefault="003F0CE2">
      <w:pPr>
        <w:pStyle w:val="ConsPlusNormal"/>
        <w:spacing w:before="220"/>
        <w:ind w:firstLine="540"/>
        <w:jc w:val="both"/>
      </w:pPr>
      <w:bookmarkStart w:id="199" w:name="P1920"/>
      <w:bookmarkEnd w:id="199"/>
      <w:r w:rsidRPr="003F0CE2">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3F0CE2" w:rsidRPr="003F0CE2" w:rsidRDefault="003F0CE2">
      <w:pPr>
        <w:pStyle w:val="ConsPlusNormal"/>
        <w:spacing w:before="220"/>
        <w:ind w:firstLine="540"/>
        <w:jc w:val="both"/>
      </w:pPr>
      <w:r w:rsidRPr="003F0CE2">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1917" w:history="1">
        <w:r w:rsidRPr="003F0CE2">
          <w:t>подпункте 3 пункта 262</w:t>
        </w:r>
      </w:hyperlink>
      <w:r w:rsidRPr="003F0CE2">
        <w:t xml:space="preserve"> настоящих Правил.</w:t>
      </w:r>
    </w:p>
    <w:p w:rsidR="003F0CE2" w:rsidRPr="003F0CE2" w:rsidRDefault="003F0CE2">
      <w:pPr>
        <w:pStyle w:val="ConsPlusNormal"/>
        <w:spacing w:before="220"/>
        <w:ind w:firstLine="540"/>
        <w:jc w:val="both"/>
      </w:pPr>
      <w:r w:rsidRPr="003F0CE2">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jc w:val="right"/>
        <w:outlineLvl w:val="1"/>
      </w:pPr>
      <w:r w:rsidRPr="003F0CE2">
        <w:lastRenderedPageBreak/>
        <w:t>Приложение N 1</w:t>
      </w:r>
    </w:p>
    <w:p w:rsidR="003F0CE2" w:rsidRPr="003F0CE2" w:rsidRDefault="003F0CE2">
      <w:pPr>
        <w:pStyle w:val="ConsPlusNormal"/>
        <w:jc w:val="right"/>
      </w:pPr>
      <w:r w:rsidRPr="003F0CE2">
        <w:t>к Правилам оптового рынка</w:t>
      </w:r>
    </w:p>
    <w:p w:rsidR="003F0CE2" w:rsidRPr="003F0CE2" w:rsidRDefault="003F0CE2">
      <w:pPr>
        <w:pStyle w:val="ConsPlusNormal"/>
        <w:jc w:val="right"/>
      </w:pPr>
      <w:r w:rsidRPr="003F0CE2">
        <w:t>электрической энергии и мощности</w:t>
      </w:r>
    </w:p>
    <w:p w:rsidR="003F0CE2" w:rsidRPr="003F0CE2" w:rsidRDefault="003F0CE2">
      <w:pPr>
        <w:pStyle w:val="ConsPlusNormal"/>
        <w:ind w:firstLine="540"/>
        <w:jc w:val="both"/>
      </w:pPr>
    </w:p>
    <w:p w:rsidR="003F0CE2" w:rsidRPr="003F0CE2" w:rsidRDefault="003F0CE2">
      <w:pPr>
        <w:pStyle w:val="ConsPlusTitle"/>
        <w:jc w:val="center"/>
      </w:pPr>
      <w:r w:rsidRPr="003F0CE2">
        <w:t>ПЕРЕЧЕНЬ</w:t>
      </w:r>
    </w:p>
    <w:p w:rsidR="003F0CE2" w:rsidRPr="003F0CE2" w:rsidRDefault="003F0CE2">
      <w:pPr>
        <w:pStyle w:val="ConsPlusTitle"/>
        <w:jc w:val="center"/>
      </w:pPr>
      <w:r w:rsidRPr="003F0CE2">
        <w:t>ТЕРРИТОРИЙ, КОТОРЫЕ ОБЪЕДИНЕНЫ В ЦЕНОВЫЕ ЗОНЫ ОПТОВОГО</w:t>
      </w:r>
    </w:p>
    <w:p w:rsidR="003F0CE2" w:rsidRPr="003F0CE2" w:rsidRDefault="003F0CE2">
      <w:pPr>
        <w:pStyle w:val="ConsPlusTitle"/>
        <w:jc w:val="center"/>
      </w:pPr>
      <w:r w:rsidRPr="003F0CE2">
        <w:t>РЫНКА ЭЛЕКТРИЧЕСКОЙ ЭНЕРГИИ И МОЩНОСТИ</w:t>
      </w:r>
    </w:p>
    <w:p w:rsidR="003F0CE2" w:rsidRPr="003F0CE2" w:rsidRDefault="003F0CE2">
      <w:pPr>
        <w:pStyle w:val="ConsPlusNormal"/>
        <w:jc w:val="center"/>
      </w:pPr>
      <w:r w:rsidRPr="003F0CE2">
        <w:t>Список изменяющих документов</w:t>
      </w:r>
    </w:p>
    <w:p w:rsidR="003F0CE2" w:rsidRPr="003F0CE2" w:rsidRDefault="003F0CE2">
      <w:pPr>
        <w:pStyle w:val="ConsPlusNormal"/>
        <w:jc w:val="center"/>
      </w:pPr>
      <w:r w:rsidRPr="003F0CE2">
        <w:t xml:space="preserve">(в ред. Постановлений Правительства РФ от 29.12.2011 </w:t>
      </w:r>
      <w:hyperlink r:id="rId631" w:history="1">
        <w:r w:rsidRPr="003F0CE2">
          <w:t>N 1178</w:t>
        </w:r>
      </w:hyperlink>
      <w:r w:rsidRPr="003F0CE2">
        <w:t>,</w:t>
      </w:r>
    </w:p>
    <w:p w:rsidR="003F0CE2" w:rsidRPr="003F0CE2" w:rsidRDefault="003F0CE2">
      <w:pPr>
        <w:pStyle w:val="ConsPlusNormal"/>
        <w:jc w:val="center"/>
      </w:pPr>
      <w:r w:rsidRPr="003F0CE2">
        <w:t xml:space="preserve">от 27.08.2013 </w:t>
      </w:r>
      <w:hyperlink r:id="rId632" w:history="1">
        <w:r w:rsidRPr="003F0CE2">
          <w:t>N 743</w:t>
        </w:r>
      </w:hyperlink>
      <w:r w:rsidRPr="003F0CE2">
        <w:t xml:space="preserve">, от 23.01.2015 </w:t>
      </w:r>
      <w:hyperlink r:id="rId633" w:history="1">
        <w:r w:rsidRPr="003F0CE2">
          <w:t>N 47</w:t>
        </w:r>
      </w:hyperlink>
      <w:r w:rsidRPr="003F0CE2">
        <w:t xml:space="preserve">, от 23.12.2016 </w:t>
      </w:r>
      <w:hyperlink r:id="rId634" w:history="1">
        <w:r w:rsidRPr="003F0CE2">
          <w:t>N 1446</w:t>
        </w:r>
      </w:hyperlink>
      <w:r w:rsidRPr="003F0CE2">
        <w:t>)</w:t>
      </w:r>
    </w:p>
    <w:p w:rsidR="003F0CE2" w:rsidRPr="003F0CE2" w:rsidRDefault="003F0CE2">
      <w:pPr>
        <w:pStyle w:val="ConsPlusNormal"/>
        <w:ind w:firstLine="540"/>
        <w:jc w:val="both"/>
      </w:pPr>
    </w:p>
    <w:p w:rsidR="003F0CE2" w:rsidRPr="003F0CE2" w:rsidRDefault="003F0CE2">
      <w:pPr>
        <w:pStyle w:val="ConsPlusTitle"/>
        <w:jc w:val="center"/>
        <w:outlineLvl w:val="2"/>
      </w:pPr>
      <w:r w:rsidRPr="003F0CE2">
        <w:t>I. Первая ценовая зона (зона Европы и Урала)</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3F0CE2" w:rsidRPr="003F0CE2" w:rsidRDefault="003F0CE2">
      <w:pPr>
        <w:pStyle w:val="ConsPlusNormal"/>
        <w:jc w:val="both"/>
      </w:pPr>
      <w:r w:rsidRPr="003F0CE2">
        <w:t xml:space="preserve">(в ред. Постановлений Правительства РФ от 27.08.2013 </w:t>
      </w:r>
      <w:hyperlink r:id="rId635" w:history="1">
        <w:r w:rsidRPr="003F0CE2">
          <w:t>N 743</w:t>
        </w:r>
      </w:hyperlink>
      <w:r w:rsidRPr="003F0CE2">
        <w:t xml:space="preserve">, от 23.12.2016 </w:t>
      </w:r>
      <w:hyperlink r:id="rId636" w:history="1">
        <w:r w:rsidRPr="003F0CE2">
          <w:t>N 1446</w:t>
        </w:r>
      </w:hyperlink>
      <w:r w:rsidRPr="003F0CE2">
        <w:t>)</w:t>
      </w:r>
    </w:p>
    <w:p w:rsidR="003F0CE2" w:rsidRPr="003F0CE2" w:rsidRDefault="003F0CE2">
      <w:pPr>
        <w:pStyle w:val="ConsPlusNormal"/>
        <w:spacing w:before="220"/>
        <w:ind w:firstLine="540"/>
        <w:jc w:val="both"/>
      </w:pPr>
      <w:r w:rsidRPr="003F0CE2">
        <w:t>Краснодарский край, Пермский край</w:t>
      </w:r>
    </w:p>
    <w:p w:rsidR="003F0CE2" w:rsidRPr="003F0CE2" w:rsidRDefault="003F0CE2">
      <w:pPr>
        <w:pStyle w:val="ConsPlusNormal"/>
        <w:jc w:val="both"/>
      </w:pPr>
      <w:r w:rsidRPr="003F0CE2">
        <w:t xml:space="preserve">(в ред. </w:t>
      </w:r>
      <w:hyperlink r:id="rId637" w:history="1">
        <w:r w:rsidRPr="003F0CE2">
          <w:t>Постановления</w:t>
        </w:r>
      </w:hyperlink>
      <w:r w:rsidRPr="003F0CE2">
        <w:t xml:space="preserve"> Правительства РФ от 29.12.2011 N 1178)</w:t>
      </w:r>
    </w:p>
    <w:p w:rsidR="003F0CE2" w:rsidRPr="003F0CE2" w:rsidRDefault="003F0CE2">
      <w:pPr>
        <w:pStyle w:val="ConsPlusNormal"/>
        <w:spacing w:before="220"/>
        <w:ind w:firstLine="540"/>
        <w:jc w:val="both"/>
      </w:pPr>
      <w:r w:rsidRPr="003F0CE2">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3F0CE2" w:rsidRPr="003F0CE2" w:rsidRDefault="003F0CE2">
      <w:pPr>
        <w:pStyle w:val="ConsPlusNormal"/>
        <w:jc w:val="both"/>
      </w:pPr>
      <w:r w:rsidRPr="003F0CE2">
        <w:t xml:space="preserve">(в ред. Постановлений Правительства РФ от 29.12.2011 </w:t>
      </w:r>
      <w:hyperlink r:id="rId638" w:history="1">
        <w:r w:rsidRPr="003F0CE2">
          <w:t>N 1178</w:t>
        </w:r>
      </w:hyperlink>
      <w:r w:rsidRPr="003F0CE2">
        <w:t xml:space="preserve">, от 27.08.2013 </w:t>
      </w:r>
      <w:hyperlink r:id="rId639" w:history="1">
        <w:r w:rsidRPr="003F0CE2">
          <w:t>N 743</w:t>
        </w:r>
      </w:hyperlink>
      <w:r w:rsidRPr="003F0CE2">
        <w:t xml:space="preserve">, от 23.01.2015 </w:t>
      </w:r>
      <w:hyperlink r:id="rId640" w:history="1">
        <w:r w:rsidRPr="003F0CE2">
          <w:t>N 47</w:t>
        </w:r>
      </w:hyperlink>
      <w:r w:rsidRPr="003F0CE2">
        <w:t>)</w:t>
      </w:r>
    </w:p>
    <w:p w:rsidR="003F0CE2" w:rsidRPr="003F0CE2" w:rsidRDefault="003F0CE2">
      <w:pPr>
        <w:pStyle w:val="ConsPlusNormal"/>
        <w:spacing w:before="220"/>
        <w:ind w:firstLine="540"/>
        <w:jc w:val="both"/>
      </w:pPr>
      <w:r w:rsidRPr="003F0CE2">
        <w:t>город Москва, город Санкт-Петербург, город Севастополь</w:t>
      </w:r>
    </w:p>
    <w:p w:rsidR="003F0CE2" w:rsidRPr="003F0CE2" w:rsidRDefault="003F0CE2">
      <w:pPr>
        <w:pStyle w:val="ConsPlusNormal"/>
        <w:jc w:val="both"/>
      </w:pPr>
      <w:r w:rsidRPr="003F0CE2">
        <w:t xml:space="preserve">(в ред. </w:t>
      </w:r>
      <w:hyperlink r:id="rId641" w:history="1">
        <w:r w:rsidRPr="003F0CE2">
          <w:t>Постановления</w:t>
        </w:r>
      </w:hyperlink>
      <w:r w:rsidRPr="003F0CE2">
        <w:t xml:space="preserve"> Правительства РФ от 23.12.2016 N 1446)</w:t>
      </w:r>
    </w:p>
    <w:p w:rsidR="003F0CE2" w:rsidRPr="003F0CE2" w:rsidRDefault="003F0CE2">
      <w:pPr>
        <w:pStyle w:val="ConsPlusNormal"/>
        <w:spacing w:before="220"/>
        <w:ind w:firstLine="540"/>
        <w:jc w:val="both"/>
      </w:pPr>
      <w:r w:rsidRPr="003F0CE2">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F0CE2" w:rsidRPr="003F0CE2" w:rsidRDefault="003F0CE2">
      <w:pPr>
        <w:pStyle w:val="ConsPlusNormal"/>
        <w:jc w:val="both"/>
      </w:pPr>
      <w:r w:rsidRPr="003F0CE2">
        <w:t xml:space="preserve">(в ред. Постановлений Правительства РФ от 29.12.2011 </w:t>
      </w:r>
      <w:hyperlink r:id="rId642" w:history="1">
        <w:r w:rsidRPr="003F0CE2">
          <w:t>N 1178</w:t>
        </w:r>
      </w:hyperlink>
      <w:r w:rsidRPr="003F0CE2">
        <w:t xml:space="preserve">, от 27.08.2013 </w:t>
      </w:r>
      <w:hyperlink r:id="rId643" w:history="1">
        <w:r w:rsidRPr="003F0CE2">
          <w:t>N 743</w:t>
        </w:r>
      </w:hyperlink>
      <w:r w:rsidRPr="003F0CE2">
        <w:t xml:space="preserve">, от 23.01.2015 </w:t>
      </w:r>
      <w:hyperlink r:id="rId644" w:history="1">
        <w:r w:rsidRPr="003F0CE2">
          <w:t>N 47</w:t>
        </w:r>
      </w:hyperlink>
      <w:r w:rsidRPr="003F0CE2">
        <w:t>)</w:t>
      </w:r>
    </w:p>
    <w:p w:rsidR="003F0CE2" w:rsidRPr="003F0CE2" w:rsidRDefault="003F0CE2">
      <w:pPr>
        <w:pStyle w:val="ConsPlusNormal"/>
        <w:ind w:firstLine="540"/>
        <w:jc w:val="both"/>
      </w:pPr>
    </w:p>
    <w:p w:rsidR="003F0CE2" w:rsidRPr="003F0CE2" w:rsidRDefault="003F0CE2">
      <w:pPr>
        <w:pStyle w:val="ConsPlusTitle"/>
        <w:jc w:val="center"/>
        <w:outlineLvl w:val="2"/>
      </w:pPr>
      <w:bookmarkStart w:id="200" w:name="P1953"/>
      <w:bookmarkEnd w:id="200"/>
      <w:r w:rsidRPr="003F0CE2">
        <w:t>II. Вторая ценовая зона (зона Сибири)</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Республика Тыва, Республика Хакасия</w:t>
      </w:r>
    </w:p>
    <w:p w:rsidR="003F0CE2" w:rsidRPr="003F0CE2" w:rsidRDefault="003F0CE2">
      <w:pPr>
        <w:pStyle w:val="ConsPlusNormal"/>
        <w:jc w:val="both"/>
      </w:pPr>
      <w:r w:rsidRPr="003F0CE2">
        <w:t xml:space="preserve">(в ред. </w:t>
      </w:r>
      <w:hyperlink r:id="rId645" w:history="1">
        <w:r w:rsidRPr="003F0CE2">
          <w:t>Постановления</w:t>
        </w:r>
      </w:hyperlink>
      <w:r w:rsidRPr="003F0CE2">
        <w:t xml:space="preserve"> Правительства РФ от 29.12.2011 N 1178)</w:t>
      </w:r>
    </w:p>
    <w:p w:rsidR="003F0CE2" w:rsidRPr="003F0CE2" w:rsidRDefault="003F0CE2">
      <w:pPr>
        <w:pStyle w:val="ConsPlusNormal"/>
        <w:spacing w:before="220"/>
        <w:ind w:firstLine="540"/>
        <w:jc w:val="both"/>
      </w:pPr>
      <w:r w:rsidRPr="003F0CE2">
        <w:t>Алтайский край</w:t>
      </w:r>
    </w:p>
    <w:p w:rsidR="003F0CE2" w:rsidRPr="003F0CE2" w:rsidRDefault="003F0CE2">
      <w:pPr>
        <w:pStyle w:val="ConsPlusNormal"/>
        <w:jc w:val="both"/>
      </w:pPr>
      <w:r w:rsidRPr="003F0CE2">
        <w:lastRenderedPageBreak/>
        <w:t xml:space="preserve">(в ред. </w:t>
      </w:r>
      <w:hyperlink r:id="rId646" w:history="1">
        <w:r w:rsidRPr="003F0CE2">
          <w:t>Постановления</w:t>
        </w:r>
      </w:hyperlink>
      <w:r w:rsidRPr="003F0CE2">
        <w:t xml:space="preserve"> Правительства РФ от 29.12.2011 N 1178)</w:t>
      </w:r>
    </w:p>
    <w:p w:rsidR="003F0CE2" w:rsidRPr="003F0CE2" w:rsidRDefault="003F0CE2">
      <w:pPr>
        <w:pStyle w:val="ConsPlusNormal"/>
        <w:spacing w:before="220"/>
        <w:ind w:firstLine="540"/>
        <w:jc w:val="both"/>
      </w:pPr>
      <w:r w:rsidRPr="003F0CE2">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3F0CE2" w:rsidRPr="003F0CE2" w:rsidRDefault="003F0CE2">
      <w:pPr>
        <w:pStyle w:val="ConsPlusNormal"/>
        <w:jc w:val="both"/>
      </w:pPr>
      <w:r w:rsidRPr="003F0CE2">
        <w:t xml:space="preserve">(в ред. Постановлений Правительства РФ от 29.12.2011 </w:t>
      </w:r>
      <w:hyperlink r:id="rId647" w:history="1">
        <w:r w:rsidRPr="003F0CE2">
          <w:t>N 1178</w:t>
        </w:r>
      </w:hyperlink>
      <w:r w:rsidRPr="003F0CE2">
        <w:t xml:space="preserve">, от 23.01.2015 </w:t>
      </w:r>
      <w:hyperlink r:id="rId648" w:history="1">
        <w:r w:rsidRPr="003F0CE2">
          <w:t>N 47</w:t>
        </w:r>
      </w:hyperlink>
      <w:r w:rsidRPr="003F0CE2">
        <w:t>)</w:t>
      </w:r>
    </w:p>
    <w:p w:rsidR="003F0CE2" w:rsidRPr="003F0CE2" w:rsidRDefault="003F0CE2">
      <w:pPr>
        <w:pStyle w:val="ConsPlusNormal"/>
        <w:spacing w:before="220"/>
        <w:ind w:firstLine="540"/>
        <w:jc w:val="both"/>
      </w:pPr>
      <w:r w:rsidRPr="003F0CE2">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F0CE2" w:rsidRPr="003F0CE2" w:rsidRDefault="003F0CE2">
      <w:pPr>
        <w:pStyle w:val="ConsPlusNormal"/>
        <w:jc w:val="both"/>
      </w:pPr>
      <w:r w:rsidRPr="003F0CE2">
        <w:t xml:space="preserve">(в ред. Постановлений Правительства РФ от 29.12.2011 </w:t>
      </w:r>
      <w:hyperlink r:id="rId649" w:history="1">
        <w:r w:rsidRPr="003F0CE2">
          <w:t>N 1178</w:t>
        </w:r>
      </w:hyperlink>
      <w:r w:rsidRPr="003F0CE2">
        <w:t xml:space="preserve">, от 23.01.2015 </w:t>
      </w:r>
      <w:hyperlink r:id="rId650" w:history="1">
        <w:r w:rsidRPr="003F0CE2">
          <w:t>N 47</w:t>
        </w:r>
      </w:hyperlink>
      <w:r w:rsidRPr="003F0CE2">
        <w:t>)</w:t>
      </w: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jc w:val="right"/>
        <w:outlineLvl w:val="1"/>
      </w:pPr>
      <w:r w:rsidRPr="003F0CE2">
        <w:t>Приложение N 2</w:t>
      </w:r>
    </w:p>
    <w:p w:rsidR="003F0CE2" w:rsidRPr="003F0CE2" w:rsidRDefault="003F0CE2">
      <w:pPr>
        <w:pStyle w:val="ConsPlusNormal"/>
        <w:jc w:val="right"/>
      </w:pPr>
      <w:r w:rsidRPr="003F0CE2">
        <w:t>к Правилам оптового рынка</w:t>
      </w:r>
    </w:p>
    <w:p w:rsidR="003F0CE2" w:rsidRPr="003F0CE2" w:rsidRDefault="003F0CE2">
      <w:pPr>
        <w:pStyle w:val="ConsPlusNormal"/>
        <w:jc w:val="right"/>
      </w:pPr>
      <w:r w:rsidRPr="003F0CE2">
        <w:t>электрической энергии мощности</w:t>
      </w:r>
    </w:p>
    <w:p w:rsidR="003F0CE2" w:rsidRPr="003F0CE2" w:rsidRDefault="003F0CE2">
      <w:pPr>
        <w:pStyle w:val="ConsPlusNormal"/>
        <w:ind w:firstLine="540"/>
        <w:jc w:val="both"/>
      </w:pPr>
    </w:p>
    <w:p w:rsidR="003F0CE2" w:rsidRPr="003F0CE2" w:rsidRDefault="003F0CE2">
      <w:pPr>
        <w:pStyle w:val="ConsPlusTitle"/>
        <w:jc w:val="center"/>
      </w:pPr>
      <w:r w:rsidRPr="003F0CE2">
        <w:t>ПЕРЕЧЕНЬ</w:t>
      </w:r>
    </w:p>
    <w:p w:rsidR="003F0CE2" w:rsidRPr="003F0CE2" w:rsidRDefault="003F0CE2">
      <w:pPr>
        <w:pStyle w:val="ConsPlusTitle"/>
        <w:jc w:val="center"/>
      </w:pPr>
      <w:r w:rsidRPr="003F0CE2">
        <w:t>ТЕРРИТОРИЙ, КОТОРЫЕ ОБЪЕДИНЕНЫ В НЕЦЕНОВЫЕ ЗОНЫ ОПТОВОГО</w:t>
      </w:r>
    </w:p>
    <w:p w:rsidR="003F0CE2" w:rsidRPr="003F0CE2" w:rsidRDefault="003F0CE2">
      <w:pPr>
        <w:pStyle w:val="ConsPlusTitle"/>
        <w:jc w:val="center"/>
      </w:pPr>
      <w:r w:rsidRPr="003F0CE2">
        <w:t>РЫНКА ЭЛЕКТРИЧЕСКОЙ ЭНЕРГИИ И МОЩНОСТИ</w:t>
      </w:r>
    </w:p>
    <w:p w:rsidR="003F0CE2" w:rsidRPr="003F0CE2" w:rsidRDefault="003F0CE2">
      <w:pPr>
        <w:pStyle w:val="ConsPlusNormal"/>
        <w:jc w:val="center"/>
      </w:pPr>
      <w:r w:rsidRPr="003F0CE2">
        <w:t>Список изменяющих документов</w:t>
      </w:r>
    </w:p>
    <w:p w:rsidR="003F0CE2" w:rsidRPr="003F0CE2" w:rsidRDefault="003F0CE2">
      <w:pPr>
        <w:pStyle w:val="ConsPlusNormal"/>
        <w:jc w:val="center"/>
      </w:pPr>
      <w:r w:rsidRPr="003F0CE2">
        <w:t xml:space="preserve">(в ред. </w:t>
      </w:r>
      <w:hyperlink r:id="rId651" w:history="1">
        <w:r w:rsidRPr="003F0CE2">
          <w:t>Постановления</w:t>
        </w:r>
      </w:hyperlink>
      <w:r w:rsidRPr="003F0CE2">
        <w:t xml:space="preserve"> Правительства РФ от 28.07.2017 N 895)</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I. Территория Калининградской области</w:t>
      </w:r>
    </w:p>
    <w:p w:rsidR="003F0CE2" w:rsidRPr="003F0CE2" w:rsidRDefault="003F0CE2">
      <w:pPr>
        <w:pStyle w:val="ConsPlusNormal"/>
        <w:spacing w:before="220"/>
        <w:ind w:firstLine="540"/>
        <w:jc w:val="both"/>
      </w:pPr>
      <w:r w:rsidRPr="003F0CE2">
        <w:t>II. Территория Республики Коми</w:t>
      </w:r>
    </w:p>
    <w:p w:rsidR="003F0CE2" w:rsidRPr="003F0CE2" w:rsidRDefault="003F0CE2">
      <w:pPr>
        <w:pStyle w:val="ConsPlusNormal"/>
        <w:spacing w:before="220"/>
        <w:ind w:firstLine="540"/>
        <w:jc w:val="both"/>
      </w:pPr>
      <w:r w:rsidRPr="003F0CE2">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F0CE2" w:rsidRPr="003F0CE2" w:rsidRDefault="003F0CE2">
      <w:pPr>
        <w:pStyle w:val="ConsPlusNormal"/>
        <w:jc w:val="both"/>
      </w:pPr>
      <w:r w:rsidRPr="003F0CE2">
        <w:t xml:space="preserve">(в ред. </w:t>
      </w:r>
      <w:hyperlink r:id="rId652" w:history="1">
        <w:r w:rsidRPr="003F0CE2">
          <w:t>Постановления</w:t>
        </w:r>
      </w:hyperlink>
      <w:r w:rsidRPr="003F0CE2">
        <w:t xml:space="preserve"> Правительства РФ от 28.07.2017 N 895)</w:t>
      </w:r>
    </w:p>
    <w:p w:rsidR="003F0CE2" w:rsidRPr="003F0CE2" w:rsidRDefault="003F0CE2">
      <w:pPr>
        <w:pStyle w:val="ConsPlusNormal"/>
        <w:spacing w:before="220"/>
        <w:ind w:firstLine="540"/>
        <w:jc w:val="both"/>
      </w:pPr>
      <w:r w:rsidRPr="003F0CE2">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F0CE2" w:rsidRPr="003F0CE2" w:rsidRDefault="003F0CE2">
      <w:pPr>
        <w:pStyle w:val="ConsPlusNormal"/>
        <w:jc w:val="both"/>
      </w:pPr>
      <w:r w:rsidRPr="003F0CE2">
        <w:t xml:space="preserve">(в ред. </w:t>
      </w:r>
      <w:hyperlink r:id="rId653" w:history="1">
        <w:r w:rsidRPr="003F0CE2">
          <w:t>Постановления</w:t>
        </w:r>
      </w:hyperlink>
      <w:r w:rsidRPr="003F0CE2">
        <w:t xml:space="preserve"> Правительства РФ от 28.07.2017 N 895)</w:t>
      </w:r>
    </w:p>
    <w:p w:rsidR="003F0CE2" w:rsidRPr="003F0CE2" w:rsidRDefault="003F0CE2">
      <w:pPr>
        <w:pStyle w:val="ConsPlusNormal"/>
        <w:jc w:val="center"/>
      </w:pPr>
    </w:p>
    <w:p w:rsidR="003F0CE2" w:rsidRPr="003F0CE2" w:rsidRDefault="003F0CE2">
      <w:pPr>
        <w:pStyle w:val="ConsPlusNormal"/>
        <w:jc w:val="center"/>
      </w:pPr>
    </w:p>
    <w:p w:rsidR="003F0CE2" w:rsidRPr="003F0CE2" w:rsidRDefault="003F0CE2">
      <w:pPr>
        <w:pStyle w:val="ConsPlusNormal"/>
        <w:jc w:val="center"/>
      </w:pPr>
    </w:p>
    <w:p w:rsidR="003F0CE2" w:rsidRPr="003F0CE2" w:rsidRDefault="003F0CE2">
      <w:pPr>
        <w:pStyle w:val="ConsPlusNormal"/>
        <w:jc w:val="center"/>
      </w:pPr>
    </w:p>
    <w:p w:rsidR="003F0CE2" w:rsidRPr="003F0CE2" w:rsidRDefault="003F0CE2">
      <w:pPr>
        <w:pStyle w:val="ConsPlusNormal"/>
        <w:jc w:val="center"/>
      </w:pPr>
    </w:p>
    <w:p w:rsidR="003F0CE2" w:rsidRPr="003F0CE2" w:rsidRDefault="003F0CE2">
      <w:pPr>
        <w:pStyle w:val="ConsPlusNormal"/>
        <w:jc w:val="right"/>
        <w:outlineLvl w:val="1"/>
      </w:pPr>
      <w:r w:rsidRPr="003F0CE2">
        <w:t>Приложение N 3</w:t>
      </w:r>
    </w:p>
    <w:p w:rsidR="003F0CE2" w:rsidRPr="003F0CE2" w:rsidRDefault="003F0CE2">
      <w:pPr>
        <w:pStyle w:val="ConsPlusNormal"/>
        <w:jc w:val="right"/>
      </w:pPr>
      <w:r w:rsidRPr="003F0CE2">
        <w:t>к Правилам оптового рынка</w:t>
      </w:r>
    </w:p>
    <w:p w:rsidR="003F0CE2" w:rsidRPr="003F0CE2" w:rsidRDefault="003F0CE2">
      <w:pPr>
        <w:pStyle w:val="ConsPlusNormal"/>
        <w:jc w:val="right"/>
      </w:pPr>
      <w:r w:rsidRPr="003F0CE2">
        <w:t>электрической энергии мощности</w:t>
      </w:r>
    </w:p>
    <w:p w:rsidR="003F0CE2" w:rsidRPr="003F0CE2" w:rsidRDefault="003F0CE2">
      <w:pPr>
        <w:pStyle w:val="ConsPlusNormal"/>
        <w:ind w:firstLine="540"/>
        <w:jc w:val="both"/>
      </w:pPr>
    </w:p>
    <w:p w:rsidR="003F0CE2" w:rsidRPr="003F0CE2" w:rsidRDefault="003F0CE2">
      <w:pPr>
        <w:pStyle w:val="ConsPlusTitle"/>
        <w:jc w:val="center"/>
      </w:pPr>
      <w:bookmarkStart w:id="201" w:name="P1993"/>
      <w:bookmarkEnd w:id="201"/>
      <w:r w:rsidRPr="003F0CE2">
        <w:t>ПЕРЕЧЕНЬ</w:t>
      </w:r>
    </w:p>
    <w:p w:rsidR="003F0CE2" w:rsidRPr="003F0CE2" w:rsidRDefault="003F0CE2">
      <w:pPr>
        <w:pStyle w:val="ConsPlusTitle"/>
        <w:jc w:val="center"/>
      </w:pPr>
      <w:r w:rsidRPr="003F0CE2">
        <w:t>ТЕРРИТОРИЙ ЦЕНОВЫХ ЗОН ОПТОВОГО РЫНКА, ДЛЯ КОТОРЫХ</w:t>
      </w:r>
    </w:p>
    <w:p w:rsidR="003F0CE2" w:rsidRPr="003F0CE2" w:rsidRDefault="003F0CE2">
      <w:pPr>
        <w:pStyle w:val="ConsPlusTitle"/>
        <w:jc w:val="center"/>
      </w:pPr>
      <w:r w:rsidRPr="003F0CE2">
        <w:t>УСТАНАВЛИВАЮТСЯ ОСОБЕННОСТИ ФУНКЦИОНИРОВАНИЯ ОПТОВОГО</w:t>
      </w:r>
    </w:p>
    <w:p w:rsidR="003F0CE2" w:rsidRPr="003F0CE2" w:rsidRDefault="003F0CE2">
      <w:pPr>
        <w:pStyle w:val="ConsPlusTitle"/>
        <w:jc w:val="center"/>
      </w:pPr>
      <w:r w:rsidRPr="003F0CE2">
        <w:lastRenderedPageBreak/>
        <w:t>И РОЗНИЧНЫХ РЫНКОВ</w:t>
      </w:r>
    </w:p>
    <w:p w:rsidR="003F0CE2" w:rsidRPr="003F0CE2" w:rsidRDefault="003F0CE2">
      <w:pPr>
        <w:pStyle w:val="ConsPlusNormal"/>
        <w:jc w:val="center"/>
      </w:pPr>
      <w:r w:rsidRPr="003F0CE2">
        <w:t>Список изменяющих документов</w:t>
      </w:r>
    </w:p>
    <w:p w:rsidR="003F0CE2" w:rsidRPr="003F0CE2" w:rsidRDefault="003F0CE2">
      <w:pPr>
        <w:pStyle w:val="ConsPlusNormal"/>
        <w:jc w:val="center"/>
      </w:pPr>
      <w:r w:rsidRPr="003F0CE2">
        <w:t xml:space="preserve">(в ред. </w:t>
      </w:r>
      <w:hyperlink r:id="rId654" w:history="1">
        <w:r w:rsidRPr="003F0CE2">
          <w:t>Постановления</w:t>
        </w:r>
      </w:hyperlink>
      <w:r w:rsidRPr="003F0CE2">
        <w:t xml:space="preserve"> Правительства РФ от 17.07.2017 N 842)</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1. Республика Бурятия</w:t>
      </w:r>
    </w:p>
    <w:p w:rsidR="003F0CE2" w:rsidRPr="003F0CE2" w:rsidRDefault="003F0CE2">
      <w:pPr>
        <w:pStyle w:val="ConsPlusNormal"/>
        <w:jc w:val="both"/>
      </w:pPr>
      <w:r w:rsidRPr="003F0CE2">
        <w:t xml:space="preserve">(п. 1 в ред. </w:t>
      </w:r>
      <w:hyperlink r:id="rId655" w:history="1">
        <w:r w:rsidRPr="003F0CE2">
          <w:t>Постановления</w:t>
        </w:r>
      </w:hyperlink>
      <w:r w:rsidRPr="003F0CE2">
        <w:t xml:space="preserve"> Правительства РФ от 17.07.2017 N 842)</w:t>
      </w:r>
    </w:p>
    <w:p w:rsidR="003F0CE2" w:rsidRPr="003F0CE2" w:rsidRDefault="003F0CE2">
      <w:pPr>
        <w:pStyle w:val="ConsPlusNormal"/>
        <w:spacing w:before="220"/>
        <w:ind w:firstLine="540"/>
        <w:jc w:val="both"/>
      </w:pPr>
      <w:r w:rsidRPr="003F0CE2">
        <w:t>2. Республика Дагестан</w:t>
      </w:r>
    </w:p>
    <w:p w:rsidR="003F0CE2" w:rsidRPr="003F0CE2" w:rsidRDefault="003F0CE2">
      <w:pPr>
        <w:pStyle w:val="ConsPlusNormal"/>
        <w:spacing w:before="220"/>
        <w:ind w:firstLine="540"/>
        <w:jc w:val="both"/>
      </w:pPr>
      <w:r w:rsidRPr="003F0CE2">
        <w:t>3. Республика Ингушетия</w:t>
      </w:r>
    </w:p>
    <w:p w:rsidR="003F0CE2" w:rsidRPr="003F0CE2" w:rsidRDefault="003F0CE2">
      <w:pPr>
        <w:pStyle w:val="ConsPlusNormal"/>
        <w:spacing w:before="220"/>
        <w:ind w:firstLine="540"/>
        <w:jc w:val="both"/>
      </w:pPr>
      <w:r w:rsidRPr="003F0CE2">
        <w:t>4. Кабардино-Балкарская Республика</w:t>
      </w:r>
    </w:p>
    <w:p w:rsidR="003F0CE2" w:rsidRPr="003F0CE2" w:rsidRDefault="003F0CE2">
      <w:pPr>
        <w:pStyle w:val="ConsPlusNormal"/>
        <w:spacing w:before="220"/>
        <w:ind w:firstLine="540"/>
        <w:jc w:val="both"/>
      </w:pPr>
      <w:r w:rsidRPr="003F0CE2">
        <w:t>5. Карачаево-Черкесская Республика</w:t>
      </w:r>
    </w:p>
    <w:p w:rsidR="003F0CE2" w:rsidRPr="003F0CE2" w:rsidRDefault="003F0CE2">
      <w:pPr>
        <w:pStyle w:val="ConsPlusNormal"/>
        <w:spacing w:before="220"/>
        <w:ind w:firstLine="540"/>
        <w:jc w:val="both"/>
      </w:pPr>
      <w:r w:rsidRPr="003F0CE2">
        <w:t>6. Республика Северная Осетия - Алания</w:t>
      </w:r>
    </w:p>
    <w:p w:rsidR="003F0CE2" w:rsidRPr="003F0CE2" w:rsidRDefault="003F0CE2">
      <w:pPr>
        <w:pStyle w:val="ConsPlusNormal"/>
        <w:spacing w:before="220"/>
        <w:ind w:firstLine="540"/>
        <w:jc w:val="both"/>
      </w:pPr>
      <w:r w:rsidRPr="003F0CE2">
        <w:t>7. Республика Тыва</w:t>
      </w:r>
    </w:p>
    <w:p w:rsidR="003F0CE2" w:rsidRPr="003F0CE2" w:rsidRDefault="003F0CE2">
      <w:pPr>
        <w:pStyle w:val="ConsPlusNormal"/>
        <w:spacing w:before="220"/>
        <w:ind w:firstLine="540"/>
        <w:jc w:val="both"/>
      </w:pPr>
      <w:r w:rsidRPr="003F0CE2">
        <w:t>8. Чеченская Республика</w:t>
      </w: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jc w:val="right"/>
        <w:outlineLvl w:val="1"/>
      </w:pPr>
      <w:r w:rsidRPr="003F0CE2">
        <w:t>Приложение N 4</w:t>
      </w:r>
    </w:p>
    <w:p w:rsidR="003F0CE2" w:rsidRPr="003F0CE2" w:rsidRDefault="003F0CE2">
      <w:pPr>
        <w:pStyle w:val="ConsPlusNormal"/>
        <w:jc w:val="right"/>
      </w:pPr>
      <w:r w:rsidRPr="003F0CE2">
        <w:t>к Правилам оптового рынка</w:t>
      </w:r>
    </w:p>
    <w:p w:rsidR="003F0CE2" w:rsidRPr="003F0CE2" w:rsidRDefault="003F0CE2">
      <w:pPr>
        <w:pStyle w:val="ConsPlusNormal"/>
        <w:jc w:val="right"/>
      </w:pPr>
      <w:r w:rsidRPr="003F0CE2">
        <w:t>электрической энергии и мощности</w:t>
      </w:r>
    </w:p>
    <w:p w:rsidR="003F0CE2" w:rsidRPr="003F0CE2" w:rsidRDefault="003F0CE2">
      <w:pPr>
        <w:pStyle w:val="ConsPlusNormal"/>
        <w:jc w:val="center"/>
      </w:pPr>
    </w:p>
    <w:p w:rsidR="003F0CE2" w:rsidRPr="003F0CE2" w:rsidRDefault="003F0CE2">
      <w:pPr>
        <w:pStyle w:val="ConsPlusTitle"/>
        <w:jc w:val="center"/>
      </w:pPr>
      <w:bookmarkStart w:id="202" w:name="P2018"/>
      <w:bookmarkEnd w:id="202"/>
      <w:r w:rsidRPr="003F0CE2">
        <w:t>ПЕРЕЧЕНЬ</w:t>
      </w:r>
    </w:p>
    <w:p w:rsidR="003F0CE2" w:rsidRPr="003F0CE2" w:rsidRDefault="003F0CE2">
      <w:pPr>
        <w:pStyle w:val="ConsPlusTitle"/>
        <w:jc w:val="center"/>
      </w:pPr>
      <w:r w:rsidRPr="003F0CE2">
        <w:t>ТЕРРИТОРИЙ ЦЕНОВЫХ ЗОН ОПТОВОГО РЫНКА, РАНЕЕ</w:t>
      </w:r>
    </w:p>
    <w:p w:rsidR="003F0CE2" w:rsidRPr="003F0CE2" w:rsidRDefault="003F0CE2">
      <w:pPr>
        <w:pStyle w:val="ConsPlusTitle"/>
        <w:jc w:val="center"/>
      </w:pPr>
      <w:r w:rsidRPr="003F0CE2">
        <w:t>ОТНОСИВШИХСЯ К ТЕХНОЛОГИЧЕСКИ ИЗОЛИРОВАННЫМ ТЕРРИТОРИАЛЬНЫМ</w:t>
      </w:r>
    </w:p>
    <w:p w:rsidR="003F0CE2" w:rsidRPr="003F0CE2" w:rsidRDefault="003F0CE2">
      <w:pPr>
        <w:pStyle w:val="ConsPlusTitle"/>
        <w:jc w:val="center"/>
      </w:pPr>
      <w:r w:rsidRPr="003F0CE2">
        <w:t>ЭЛЕКТРОЭНЕРГЕТИЧЕСКИМ СИСТЕМАМ, ДЛЯ КОТОРЫХ УСТАНАВЛИВАЮТСЯ</w:t>
      </w:r>
    </w:p>
    <w:p w:rsidR="003F0CE2" w:rsidRPr="003F0CE2" w:rsidRDefault="003F0CE2">
      <w:pPr>
        <w:pStyle w:val="ConsPlusTitle"/>
        <w:jc w:val="center"/>
      </w:pPr>
      <w:r w:rsidRPr="003F0CE2">
        <w:t>ОСОБЕННОСТИ ФУНКЦИОНИРОВАНИЯ ОПТОВОГО И РОЗНИЧНЫХ РЫНКОВ</w:t>
      </w:r>
    </w:p>
    <w:p w:rsidR="003F0CE2" w:rsidRPr="003F0CE2" w:rsidRDefault="003F0CE2">
      <w:pPr>
        <w:pStyle w:val="ConsPlusNormal"/>
        <w:jc w:val="center"/>
      </w:pPr>
      <w:r w:rsidRPr="003F0CE2">
        <w:t>Список изменяющих документов</w:t>
      </w:r>
    </w:p>
    <w:p w:rsidR="003F0CE2" w:rsidRPr="003F0CE2" w:rsidRDefault="003F0CE2">
      <w:pPr>
        <w:pStyle w:val="ConsPlusNormal"/>
        <w:jc w:val="center"/>
      </w:pPr>
      <w:r w:rsidRPr="003F0CE2">
        <w:t xml:space="preserve">(введен </w:t>
      </w:r>
      <w:hyperlink r:id="rId656" w:history="1">
        <w:r w:rsidRPr="003F0CE2">
          <w:t>Постановлением</w:t>
        </w:r>
      </w:hyperlink>
      <w:r w:rsidRPr="003F0CE2">
        <w:t xml:space="preserve"> Правительства РФ от 23.12.2016 N 1446)</w:t>
      </w:r>
    </w:p>
    <w:p w:rsidR="003F0CE2" w:rsidRPr="003F0CE2" w:rsidRDefault="003F0CE2">
      <w:pPr>
        <w:pStyle w:val="ConsPlusNormal"/>
        <w:jc w:val="center"/>
      </w:pPr>
    </w:p>
    <w:p w:rsidR="003F0CE2" w:rsidRPr="003F0CE2" w:rsidRDefault="003F0CE2">
      <w:pPr>
        <w:pStyle w:val="ConsPlusNormal"/>
        <w:ind w:firstLine="540"/>
        <w:jc w:val="both"/>
      </w:pPr>
      <w:r w:rsidRPr="003F0CE2">
        <w:t>1. Республика Крым - на период до 31 декабря 2020 г.</w:t>
      </w:r>
    </w:p>
    <w:p w:rsidR="003F0CE2" w:rsidRPr="003F0CE2" w:rsidRDefault="003F0CE2">
      <w:pPr>
        <w:pStyle w:val="ConsPlusNormal"/>
        <w:spacing w:before="220"/>
        <w:ind w:firstLine="540"/>
        <w:jc w:val="both"/>
      </w:pPr>
      <w:r w:rsidRPr="003F0CE2">
        <w:t>2. Город Севастополь - на период до 31 декабря 2020 г.</w:t>
      </w: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jc w:val="right"/>
        <w:outlineLvl w:val="0"/>
      </w:pPr>
      <w:r w:rsidRPr="003F0CE2">
        <w:t>Утверждены</w:t>
      </w:r>
    </w:p>
    <w:p w:rsidR="003F0CE2" w:rsidRPr="003F0CE2" w:rsidRDefault="003F0CE2">
      <w:pPr>
        <w:pStyle w:val="ConsPlusNormal"/>
        <w:jc w:val="right"/>
      </w:pPr>
      <w:r w:rsidRPr="003F0CE2">
        <w:t>Постановлением Правительства</w:t>
      </w:r>
    </w:p>
    <w:p w:rsidR="003F0CE2" w:rsidRPr="003F0CE2" w:rsidRDefault="003F0CE2">
      <w:pPr>
        <w:pStyle w:val="ConsPlusNormal"/>
        <w:jc w:val="right"/>
      </w:pPr>
      <w:r w:rsidRPr="003F0CE2">
        <w:t>Российской Федерации</w:t>
      </w:r>
    </w:p>
    <w:p w:rsidR="003F0CE2" w:rsidRPr="003F0CE2" w:rsidRDefault="003F0CE2">
      <w:pPr>
        <w:pStyle w:val="ConsPlusNormal"/>
        <w:jc w:val="right"/>
      </w:pPr>
      <w:r w:rsidRPr="003F0CE2">
        <w:t>от 27 декабря 2010 г. N 1172</w:t>
      </w:r>
    </w:p>
    <w:p w:rsidR="003F0CE2" w:rsidRPr="003F0CE2" w:rsidRDefault="003F0CE2">
      <w:pPr>
        <w:pStyle w:val="ConsPlusNormal"/>
        <w:ind w:firstLine="540"/>
        <w:jc w:val="both"/>
      </w:pPr>
    </w:p>
    <w:p w:rsidR="003F0CE2" w:rsidRPr="003F0CE2" w:rsidRDefault="003F0CE2">
      <w:pPr>
        <w:pStyle w:val="ConsPlusTitle"/>
        <w:jc w:val="center"/>
      </w:pPr>
      <w:bookmarkStart w:id="203" w:name="P2038"/>
      <w:bookmarkEnd w:id="203"/>
      <w:r w:rsidRPr="003F0CE2">
        <w:t>ИЗМЕНЕНИЯ,</w:t>
      </w:r>
    </w:p>
    <w:p w:rsidR="003F0CE2" w:rsidRPr="003F0CE2" w:rsidRDefault="003F0CE2">
      <w:pPr>
        <w:pStyle w:val="ConsPlusTitle"/>
        <w:jc w:val="center"/>
      </w:pPr>
      <w:r w:rsidRPr="003F0CE2">
        <w:t>КОТОРЫЕ ВНОСЯТСЯ В АКТЫ ПРАВИТЕЛЬСТВА РОССИЙСКОЙ ФЕДЕРАЦИИ</w:t>
      </w:r>
    </w:p>
    <w:p w:rsidR="003F0CE2" w:rsidRPr="003F0CE2" w:rsidRDefault="003F0CE2">
      <w:pPr>
        <w:pStyle w:val="ConsPlusTitle"/>
        <w:jc w:val="center"/>
      </w:pPr>
      <w:r w:rsidRPr="003F0CE2">
        <w:t>ПО ВОПРОСАМ ОРГАНИЗАЦИИ ФУНКЦИОНИРОВАНИЯ ОПТОВОГО РЫНКА</w:t>
      </w:r>
    </w:p>
    <w:p w:rsidR="003F0CE2" w:rsidRPr="003F0CE2" w:rsidRDefault="003F0CE2">
      <w:pPr>
        <w:pStyle w:val="ConsPlusTitle"/>
        <w:jc w:val="center"/>
      </w:pPr>
      <w:r w:rsidRPr="003F0CE2">
        <w:t>ЭЛЕКТРИЧЕСКОЙ ЭНЕРГИИ И МОЩНОСТИ</w:t>
      </w:r>
    </w:p>
    <w:p w:rsidR="003F0CE2" w:rsidRPr="003F0CE2" w:rsidRDefault="003F0CE2">
      <w:pPr>
        <w:pStyle w:val="ConsPlusNormal"/>
        <w:jc w:val="center"/>
      </w:pPr>
      <w:r w:rsidRPr="003F0CE2">
        <w:t>Список изменяющих документов</w:t>
      </w:r>
    </w:p>
    <w:p w:rsidR="003F0CE2" w:rsidRPr="003F0CE2" w:rsidRDefault="003F0CE2">
      <w:pPr>
        <w:pStyle w:val="ConsPlusNormal"/>
        <w:jc w:val="center"/>
      </w:pPr>
      <w:r w:rsidRPr="003F0CE2">
        <w:lastRenderedPageBreak/>
        <w:t xml:space="preserve">(в ред. </w:t>
      </w:r>
      <w:hyperlink r:id="rId657" w:history="1">
        <w:r w:rsidRPr="003F0CE2">
          <w:t>Постановления</w:t>
        </w:r>
      </w:hyperlink>
      <w:r w:rsidRPr="003F0CE2">
        <w:t xml:space="preserve"> Правительства РФ от 22.10.2012 N 1075)</w:t>
      </w:r>
    </w:p>
    <w:p w:rsidR="003F0CE2" w:rsidRPr="003F0CE2" w:rsidRDefault="003F0CE2">
      <w:pPr>
        <w:pStyle w:val="ConsPlusNormal"/>
        <w:ind w:firstLine="540"/>
        <w:jc w:val="both"/>
      </w:pPr>
    </w:p>
    <w:p w:rsidR="003F0CE2" w:rsidRPr="003F0CE2" w:rsidRDefault="003F0CE2">
      <w:pPr>
        <w:pStyle w:val="ConsPlusNormal"/>
        <w:ind w:firstLine="540"/>
        <w:jc w:val="both"/>
      </w:pPr>
      <w:r w:rsidRPr="003F0CE2">
        <w:t xml:space="preserve">1. Утратил силу с 1 января 2014 года. - </w:t>
      </w:r>
      <w:hyperlink r:id="rId658" w:history="1">
        <w:r w:rsidRPr="003F0CE2">
          <w:t>Постановление</w:t>
        </w:r>
      </w:hyperlink>
      <w:r w:rsidRPr="003F0CE2">
        <w:t xml:space="preserve"> Правительства РФ от 22.10.2012 N 1075.</w:t>
      </w:r>
    </w:p>
    <w:p w:rsidR="003F0CE2" w:rsidRPr="003F0CE2" w:rsidRDefault="003F0CE2">
      <w:pPr>
        <w:pStyle w:val="ConsPlusNormal"/>
        <w:spacing w:before="220"/>
        <w:ind w:firstLine="540"/>
        <w:jc w:val="both"/>
      </w:pPr>
      <w:r w:rsidRPr="003F0CE2">
        <w:t xml:space="preserve">2. </w:t>
      </w:r>
      <w:hyperlink r:id="rId659" w:history="1">
        <w:r w:rsidRPr="003F0CE2">
          <w:t>Пункты 33</w:t>
        </w:r>
      </w:hyperlink>
      <w:r w:rsidRPr="003F0CE2">
        <w:t xml:space="preserve"> и </w:t>
      </w:r>
      <w:hyperlink r:id="rId660" w:history="1">
        <w:r w:rsidRPr="003F0CE2">
          <w:t>34</w:t>
        </w:r>
      </w:hyperlink>
      <w:r w:rsidRPr="003F0CE2">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3F0CE2" w:rsidRPr="003F0CE2" w:rsidRDefault="003F0CE2">
      <w:pPr>
        <w:pStyle w:val="ConsPlusNormal"/>
        <w:spacing w:before="220"/>
        <w:ind w:firstLine="540"/>
        <w:jc w:val="both"/>
      </w:pPr>
      <w:r w:rsidRPr="003F0CE2">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3F0CE2" w:rsidRPr="003F0CE2" w:rsidRDefault="003F0CE2">
      <w:pPr>
        <w:pStyle w:val="ConsPlusNormal"/>
        <w:spacing w:before="220"/>
        <w:ind w:firstLine="540"/>
        <w:jc w:val="both"/>
      </w:pPr>
      <w:r w:rsidRPr="003F0CE2">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3F0CE2" w:rsidRPr="003F0CE2" w:rsidRDefault="003F0CE2">
      <w:pPr>
        <w:pStyle w:val="ConsPlusNormal"/>
        <w:spacing w:before="220"/>
        <w:ind w:firstLine="540"/>
        <w:jc w:val="both"/>
      </w:pPr>
      <w:r w:rsidRPr="003F0CE2">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3F0CE2" w:rsidRPr="003F0CE2" w:rsidRDefault="003F0CE2">
      <w:pPr>
        <w:pStyle w:val="ConsPlusNormal"/>
        <w:spacing w:before="220"/>
        <w:ind w:firstLine="540"/>
        <w:jc w:val="both"/>
      </w:pPr>
      <w:r w:rsidRPr="003F0CE2">
        <w:t xml:space="preserve">3. В </w:t>
      </w:r>
      <w:hyperlink r:id="rId661" w:history="1">
        <w:r w:rsidRPr="003F0CE2">
          <w:t>Постановлении</w:t>
        </w:r>
      </w:hyperlink>
      <w:r w:rsidRPr="003F0CE2">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3F0CE2" w:rsidRPr="003F0CE2" w:rsidRDefault="003F0CE2">
      <w:pPr>
        <w:pStyle w:val="ConsPlusNormal"/>
        <w:spacing w:before="220"/>
        <w:ind w:firstLine="540"/>
        <w:jc w:val="both"/>
      </w:pPr>
      <w:r w:rsidRPr="003F0CE2">
        <w:t xml:space="preserve">а) в </w:t>
      </w:r>
      <w:hyperlink r:id="rId662" w:history="1">
        <w:r w:rsidRPr="003F0CE2">
          <w:t>наименовании</w:t>
        </w:r>
      </w:hyperlink>
      <w:r w:rsidRPr="003F0CE2">
        <w:t xml:space="preserve"> слова "и о внесении изменений в Правила оптового рынка электрической энергии (мощности) переходного периода" исключить;</w:t>
      </w:r>
    </w:p>
    <w:p w:rsidR="003F0CE2" w:rsidRPr="003F0CE2" w:rsidRDefault="003F0CE2">
      <w:pPr>
        <w:pStyle w:val="ConsPlusNormal"/>
        <w:spacing w:before="220"/>
        <w:ind w:firstLine="540"/>
        <w:jc w:val="both"/>
      </w:pPr>
      <w:r w:rsidRPr="003F0CE2">
        <w:t xml:space="preserve">б) в </w:t>
      </w:r>
      <w:hyperlink r:id="rId663" w:history="1">
        <w:r w:rsidRPr="003F0CE2">
          <w:t>преамбуле</w:t>
        </w:r>
      </w:hyperlink>
      <w:r w:rsidRPr="003F0CE2">
        <w:t xml:space="preserve"> слова "со </w:t>
      </w:r>
      <w:hyperlink r:id="rId664" w:history="1">
        <w:r w:rsidRPr="003F0CE2">
          <w:t>статьями 27</w:t>
        </w:r>
      </w:hyperlink>
      <w:r w:rsidRPr="003F0CE2">
        <w:t xml:space="preserve"> и </w:t>
      </w:r>
      <w:hyperlink r:id="rId665" w:history="1">
        <w:r w:rsidRPr="003F0CE2">
          <w:t>32</w:t>
        </w:r>
      </w:hyperlink>
      <w:r w:rsidRPr="003F0CE2">
        <w:t xml:space="preserve"> Федерального закона" заменить словами "с Федеральным </w:t>
      </w:r>
      <w:hyperlink r:id="rId666" w:history="1">
        <w:r w:rsidRPr="003F0CE2">
          <w:t>законом</w:t>
        </w:r>
      </w:hyperlink>
      <w:r w:rsidRPr="003F0CE2">
        <w:t>".</w:t>
      </w:r>
    </w:p>
    <w:p w:rsidR="003F0CE2" w:rsidRPr="003F0CE2" w:rsidRDefault="003F0CE2">
      <w:pPr>
        <w:pStyle w:val="ConsPlusNormal"/>
        <w:spacing w:before="220"/>
        <w:ind w:firstLine="540"/>
        <w:jc w:val="both"/>
      </w:pPr>
      <w:r w:rsidRPr="003F0CE2">
        <w:t xml:space="preserve">в) в </w:t>
      </w:r>
      <w:hyperlink r:id="rId667" w:history="1">
        <w:r w:rsidRPr="003F0CE2">
          <w:t>пункте 1</w:t>
        </w:r>
      </w:hyperlink>
      <w:r w:rsidRPr="003F0CE2">
        <w:t>:</w:t>
      </w:r>
    </w:p>
    <w:p w:rsidR="003F0CE2" w:rsidRPr="003F0CE2" w:rsidRDefault="003F0CE2">
      <w:pPr>
        <w:pStyle w:val="ConsPlusNormal"/>
        <w:spacing w:before="220"/>
        <w:ind w:firstLine="540"/>
        <w:jc w:val="both"/>
      </w:pPr>
      <w:r w:rsidRPr="003F0CE2">
        <w:t>слова "статьей 27" заменить словами "</w:t>
      </w:r>
      <w:hyperlink r:id="rId668" w:history="1">
        <w:r w:rsidRPr="003F0CE2">
          <w:t>статьей 23(3)</w:t>
        </w:r>
      </w:hyperlink>
      <w:r w:rsidRPr="003F0CE2">
        <w:t>";</w:t>
      </w:r>
    </w:p>
    <w:p w:rsidR="003F0CE2" w:rsidRPr="003F0CE2" w:rsidRDefault="003F0CE2">
      <w:pPr>
        <w:pStyle w:val="ConsPlusNormal"/>
        <w:spacing w:before="220"/>
        <w:ind w:firstLine="540"/>
        <w:jc w:val="both"/>
      </w:pPr>
      <w:hyperlink r:id="rId669" w:history="1">
        <w:r w:rsidRPr="003F0CE2">
          <w:t>дополнить</w:t>
        </w:r>
      </w:hyperlink>
      <w:r w:rsidRPr="003F0CE2">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3F0CE2" w:rsidRPr="003F0CE2" w:rsidRDefault="003F0CE2">
      <w:pPr>
        <w:pStyle w:val="ConsPlusNormal"/>
        <w:spacing w:before="220"/>
        <w:ind w:firstLine="540"/>
        <w:jc w:val="both"/>
      </w:pPr>
      <w:r w:rsidRPr="003F0CE2">
        <w:t xml:space="preserve">г) </w:t>
      </w:r>
      <w:hyperlink r:id="rId670" w:history="1">
        <w:r w:rsidRPr="003F0CE2">
          <w:t>пункт 5</w:t>
        </w:r>
      </w:hyperlink>
      <w:r w:rsidRPr="003F0CE2">
        <w:t xml:space="preserve"> признать утратившим силу.</w:t>
      </w:r>
    </w:p>
    <w:p w:rsidR="003F0CE2" w:rsidRPr="003F0CE2" w:rsidRDefault="003F0CE2">
      <w:pPr>
        <w:pStyle w:val="ConsPlusNormal"/>
        <w:spacing w:before="220"/>
        <w:ind w:firstLine="540"/>
        <w:jc w:val="both"/>
      </w:pPr>
      <w:r w:rsidRPr="003F0CE2">
        <w:lastRenderedPageBreak/>
        <w:t xml:space="preserve">4. В </w:t>
      </w:r>
      <w:hyperlink r:id="rId671" w:history="1">
        <w:r w:rsidRPr="003F0CE2">
          <w:t>Постановлении</w:t>
        </w:r>
      </w:hyperlink>
      <w:r w:rsidRPr="003F0CE2">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3F0CE2" w:rsidRPr="003F0CE2" w:rsidRDefault="003F0CE2">
      <w:pPr>
        <w:pStyle w:val="ConsPlusNormal"/>
        <w:spacing w:before="220"/>
        <w:ind w:firstLine="540"/>
        <w:jc w:val="both"/>
      </w:pPr>
      <w:r w:rsidRPr="003F0CE2">
        <w:t>а) в наименовании слова "(мощности) переходного периода" заменить словами "и мощности";</w:t>
      </w:r>
    </w:p>
    <w:p w:rsidR="003F0CE2" w:rsidRPr="003F0CE2" w:rsidRDefault="003F0CE2">
      <w:pPr>
        <w:pStyle w:val="ConsPlusNormal"/>
        <w:spacing w:before="220"/>
        <w:ind w:firstLine="540"/>
        <w:jc w:val="both"/>
      </w:pPr>
      <w:r w:rsidRPr="003F0CE2">
        <w:t xml:space="preserve">б) в </w:t>
      </w:r>
      <w:hyperlink r:id="rId672" w:history="1">
        <w:r w:rsidRPr="003F0CE2">
          <w:t>Правилах</w:t>
        </w:r>
      </w:hyperlink>
      <w:r w:rsidRPr="003F0CE2">
        <w:t xml:space="preserve"> определения цены на мощность, продаваемую по договорам о предоставлении мощности, утвержденных указанным Постановлением:</w:t>
      </w:r>
    </w:p>
    <w:p w:rsidR="003F0CE2" w:rsidRPr="003F0CE2" w:rsidRDefault="003F0CE2">
      <w:pPr>
        <w:pStyle w:val="ConsPlusNormal"/>
        <w:spacing w:before="220"/>
        <w:ind w:firstLine="540"/>
        <w:jc w:val="both"/>
      </w:pPr>
      <w:r w:rsidRPr="003F0CE2">
        <w:t xml:space="preserve">в </w:t>
      </w:r>
      <w:hyperlink r:id="rId673" w:history="1">
        <w:r w:rsidRPr="003F0CE2">
          <w:t>пункте 1</w:t>
        </w:r>
      </w:hyperlink>
      <w:r w:rsidRPr="003F0CE2">
        <w:t xml:space="preserve"> слова "</w:t>
      </w:r>
      <w:hyperlink r:id="rId674" w:history="1">
        <w:r w:rsidRPr="003F0CE2">
          <w:t>подпунктом "в(2)" пункта 3</w:t>
        </w:r>
      </w:hyperlink>
      <w:r w:rsidRPr="003F0CE2">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675" w:history="1">
        <w:r w:rsidRPr="003F0CE2">
          <w:t>подпунктом 10 пункта 4</w:t>
        </w:r>
      </w:hyperlink>
      <w:r w:rsidRPr="003F0CE2">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3F0CE2" w:rsidRPr="003F0CE2" w:rsidRDefault="003F0CE2">
      <w:pPr>
        <w:pStyle w:val="ConsPlusNormal"/>
        <w:spacing w:before="220"/>
        <w:ind w:firstLine="540"/>
        <w:jc w:val="both"/>
      </w:pPr>
      <w:hyperlink r:id="rId676" w:history="1">
        <w:r w:rsidRPr="003F0CE2">
          <w:t>подпункт "г" пункта 4</w:t>
        </w:r>
      </w:hyperlink>
      <w:r w:rsidRPr="003F0CE2">
        <w:t xml:space="preserve"> изложить в следующей редакции:</w:t>
      </w:r>
    </w:p>
    <w:p w:rsidR="003F0CE2" w:rsidRPr="003F0CE2" w:rsidRDefault="003F0CE2">
      <w:pPr>
        <w:pStyle w:val="ConsPlusNormal"/>
        <w:spacing w:before="220"/>
        <w:ind w:firstLine="540"/>
        <w:jc w:val="both"/>
      </w:pPr>
      <w:r w:rsidRPr="003F0CE2">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3F0CE2" w:rsidRPr="003F0CE2" w:rsidRDefault="003F0CE2">
      <w:pPr>
        <w:pStyle w:val="ConsPlusNormal"/>
        <w:spacing w:before="220"/>
        <w:ind w:firstLine="540"/>
        <w:jc w:val="both"/>
      </w:pPr>
      <w:hyperlink r:id="rId677" w:history="1">
        <w:r w:rsidRPr="003F0CE2">
          <w:t>пункт 14</w:t>
        </w:r>
      </w:hyperlink>
      <w:r w:rsidRPr="003F0CE2">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3F0CE2" w:rsidRPr="003F0CE2" w:rsidRDefault="003F0CE2">
      <w:pPr>
        <w:pStyle w:val="ConsPlusNormal"/>
        <w:spacing w:before="220"/>
        <w:ind w:firstLine="540"/>
        <w:jc w:val="both"/>
      </w:pPr>
      <w:r w:rsidRPr="003F0CE2">
        <w:t xml:space="preserve">в </w:t>
      </w:r>
      <w:hyperlink r:id="rId678" w:history="1">
        <w:r w:rsidRPr="003F0CE2">
          <w:t>пункте 17</w:t>
        </w:r>
      </w:hyperlink>
      <w:r w:rsidRPr="003F0CE2">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3F0CE2" w:rsidRPr="003F0CE2" w:rsidRDefault="003F0CE2">
      <w:pPr>
        <w:pStyle w:val="ConsPlusNormal"/>
        <w:spacing w:before="220"/>
        <w:ind w:firstLine="540"/>
        <w:jc w:val="both"/>
      </w:pPr>
      <w:r w:rsidRPr="003F0CE2">
        <w:t xml:space="preserve">в) в </w:t>
      </w:r>
      <w:hyperlink r:id="rId679" w:history="1">
        <w:r w:rsidRPr="003F0CE2">
          <w:t>Правилах</w:t>
        </w:r>
      </w:hyperlink>
      <w:r w:rsidRPr="003F0CE2">
        <w:t xml:space="preserve"> индексации цены на мощность, утвержденных указанным Постановлением:</w:t>
      </w:r>
    </w:p>
    <w:p w:rsidR="003F0CE2" w:rsidRPr="003F0CE2" w:rsidRDefault="003F0CE2">
      <w:pPr>
        <w:pStyle w:val="ConsPlusNormal"/>
        <w:spacing w:before="220"/>
        <w:ind w:firstLine="540"/>
        <w:jc w:val="both"/>
      </w:pPr>
      <w:r w:rsidRPr="003F0CE2">
        <w:t xml:space="preserve">в </w:t>
      </w:r>
      <w:hyperlink r:id="rId680" w:history="1">
        <w:r w:rsidRPr="003F0CE2">
          <w:t>подпункте "б" пункта 2</w:t>
        </w:r>
      </w:hyperlink>
      <w:r w:rsidRPr="003F0CE2">
        <w:t xml:space="preserve"> слова "</w:t>
      </w:r>
      <w:hyperlink r:id="rId681" w:history="1">
        <w:r w:rsidRPr="003F0CE2">
          <w:t>пунктом 86(36)</w:t>
        </w:r>
      </w:hyperlink>
      <w:r w:rsidRPr="003F0CE2">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682" w:history="1">
        <w:r w:rsidRPr="003F0CE2">
          <w:t>пунктом 114</w:t>
        </w:r>
      </w:hyperlink>
      <w:r w:rsidRPr="003F0CE2">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3F0CE2" w:rsidRPr="003F0CE2" w:rsidRDefault="003F0CE2">
      <w:pPr>
        <w:pStyle w:val="ConsPlusNormal"/>
        <w:spacing w:before="220"/>
        <w:ind w:firstLine="540"/>
        <w:jc w:val="both"/>
      </w:pPr>
      <w:hyperlink r:id="rId683" w:history="1">
        <w:r w:rsidRPr="003F0CE2">
          <w:t>абзац первый пункта 3</w:t>
        </w:r>
      </w:hyperlink>
      <w:r w:rsidRPr="003F0CE2">
        <w:t xml:space="preserve"> дополнить словами ", за исключением конкурентного отбора мощности на 2011 год";</w:t>
      </w:r>
    </w:p>
    <w:p w:rsidR="003F0CE2" w:rsidRPr="003F0CE2" w:rsidRDefault="003F0CE2">
      <w:pPr>
        <w:pStyle w:val="ConsPlusNormal"/>
        <w:spacing w:before="220"/>
        <w:ind w:firstLine="540"/>
        <w:jc w:val="both"/>
      </w:pPr>
      <w:r w:rsidRPr="003F0CE2">
        <w:t xml:space="preserve">в </w:t>
      </w:r>
      <w:hyperlink r:id="rId684" w:history="1">
        <w:r w:rsidRPr="003F0CE2">
          <w:t>пункте 4</w:t>
        </w:r>
      </w:hyperlink>
      <w:r w:rsidRPr="003F0CE2">
        <w:t xml:space="preserve">, в </w:t>
      </w:r>
      <w:hyperlink r:id="rId685" w:history="1">
        <w:r w:rsidRPr="003F0CE2">
          <w:t>абзаце первом пункта 5</w:t>
        </w:r>
      </w:hyperlink>
      <w:r w:rsidRPr="003F0CE2">
        <w:t xml:space="preserve">, </w:t>
      </w:r>
      <w:hyperlink r:id="rId686" w:history="1">
        <w:r w:rsidRPr="003F0CE2">
          <w:t>абзаце первом пункта 6</w:t>
        </w:r>
      </w:hyperlink>
      <w:r w:rsidRPr="003F0CE2">
        <w:t xml:space="preserve">, в </w:t>
      </w:r>
      <w:hyperlink r:id="rId687" w:history="1">
        <w:r w:rsidRPr="003F0CE2">
          <w:t>абзацах первом</w:t>
        </w:r>
      </w:hyperlink>
      <w:r w:rsidRPr="003F0CE2">
        <w:t xml:space="preserve"> и </w:t>
      </w:r>
      <w:hyperlink r:id="rId688" w:history="1">
        <w:r w:rsidRPr="003F0CE2">
          <w:t>втором подпункта "а"</w:t>
        </w:r>
      </w:hyperlink>
      <w:r w:rsidRPr="003F0CE2">
        <w:t xml:space="preserve"> и </w:t>
      </w:r>
      <w:hyperlink r:id="rId689" w:history="1">
        <w:r w:rsidRPr="003F0CE2">
          <w:t>подпункте "в" пункта 6</w:t>
        </w:r>
      </w:hyperlink>
      <w:r w:rsidRPr="003F0CE2">
        <w:t xml:space="preserve"> слова </w:t>
      </w:r>
      <w:hyperlink r:id="rId690" w:history="1">
        <w:r w:rsidRPr="003F0CE2">
          <w:t>"пунктом 86(36)"</w:t>
        </w:r>
      </w:hyperlink>
      <w:r w:rsidRPr="003F0CE2">
        <w:t xml:space="preserve"> заменить словами "пунктом 114".</w:t>
      </w:r>
    </w:p>
    <w:p w:rsidR="003F0CE2" w:rsidRPr="003F0CE2" w:rsidRDefault="003F0CE2">
      <w:pPr>
        <w:pStyle w:val="ConsPlusNormal"/>
        <w:spacing w:before="220"/>
        <w:ind w:firstLine="540"/>
        <w:jc w:val="both"/>
      </w:pPr>
      <w:r w:rsidRPr="003F0CE2">
        <w:t xml:space="preserve">г) в </w:t>
      </w:r>
      <w:hyperlink r:id="rId691" w:history="1">
        <w:r w:rsidRPr="003F0CE2">
          <w:t>абзаце третьем пункта 6</w:t>
        </w:r>
      </w:hyperlink>
      <w:r w:rsidRPr="003F0CE2">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jc w:val="right"/>
        <w:outlineLvl w:val="0"/>
      </w:pPr>
      <w:r w:rsidRPr="003F0CE2">
        <w:lastRenderedPageBreak/>
        <w:t>Приложение</w:t>
      </w:r>
    </w:p>
    <w:p w:rsidR="003F0CE2" w:rsidRPr="003F0CE2" w:rsidRDefault="003F0CE2">
      <w:pPr>
        <w:pStyle w:val="ConsPlusNormal"/>
        <w:jc w:val="right"/>
      </w:pPr>
      <w:r w:rsidRPr="003F0CE2">
        <w:t>к Постановлению Правительства</w:t>
      </w:r>
    </w:p>
    <w:p w:rsidR="003F0CE2" w:rsidRPr="003F0CE2" w:rsidRDefault="003F0CE2">
      <w:pPr>
        <w:pStyle w:val="ConsPlusNormal"/>
        <w:jc w:val="right"/>
      </w:pPr>
      <w:r w:rsidRPr="003F0CE2">
        <w:t>Российской Федерации</w:t>
      </w:r>
    </w:p>
    <w:p w:rsidR="003F0CE2" w:rsidRPr="003F0CE2" w:rsidRDefault="003F0CE2">
      <w:pPr>
        <w:pStyle w:val="ConsPlusNormal"/>
        <w:jc w:val="right"/>
      </w:pPr>
      <w:r w:rsidRPr="003F0CE2">
        <w:t>от 27 декабря 2010 г. N 1172</w:t>
      </w:r>
    </w:p>
    <w:p w:rsidR="003F0CE2" w:rsidRPr="003F0CE2" w:rsidRDefault="003F0CE2">
      <w:pPr>
        <w:pStyle w:val="ConsPlusNormal"/>
        <w:ind w:firstLine="540"/>
        <w:jc w:val="both"/>
      </w:pPr>
    </w:p>
    <w:p w:rsidR="003F0CE2" w:rsidRPr="003F0CE2" w:rsidRDefault="003F0CE2">
      <w:pPr>
        <w:pStyle w:val="ConsPlusTitle"/>
        <w:jc w:val="center"/>
      </w:pPr>
      <w:bookmarkStart w:id="204" w:name="P2080"/>
      <w:bookmarkEnd w:id="204"/>
      <w:r w:rsidRPr="003F0CE2">
        <w:t>ПЕРЕЧЕНЬ</w:t>
      </w:r>
    </w:p>
    <w:p w:rsidR="003F0CE2" w:rsidRPr="003F0CE2" w:rsidRDefault="003F0CE2">
      <w:pPr>
        <w:pStyle w:val="ConsPlusTitle"/>
        <w:jc w:val="center"/>
      </w:pPr>
      <w:r w:rsidRPr="003F0CE2">
        <w:t>УТРАТИВШИХ СИЛУ АКТОВ ПРАВИТЕЛЬСТВА РОССИЙСКОЙ ФЕДЕРАЦИИ</w:t>
      </w:r>
    </w:p>
    <w:p w:rsidR="003F0CE2" w:rsidRPr="003F0CE2" w:rsidRDefault="003F0CE2">
      <w:pPr>
        <w:pStyle w:val="ConsPlusNormal"/>
        <w:jc w:val="center"/>
      </w:pPr>
    </w:p>
    <w:p w:rsidR="003F0CE2" w:rsidRPr="003F0CE2" w:rsidRDefault="003F0CE2">
      <w:pPr>
        <w:pStyle w:val="ConsPlusNormal"/>
        <w:ind w:firstLine="540"/>
        <w:jc w:val="both"/>
      </w:pPr>
      <w:r w:rsidRPr="003F0CE2">
        <w:t xml:space="preserve">1. </w:t>
      </w:r>
      <w:hyperlink r:id="rId692" w:history="1">
        <w:r w:rsidRPr="003F0CE2">
          <w:t>Постановление</w:t>
        </w:r>
      </w:hyperlink>
      <w:r w:rsidRPr="003F0CE2">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3F0CE2" w:rsidRPr="003F0CE2" w:rsidRDefault="003F0CE2">
      <w:pPr>
        <w:pStyle w:val="ConsPlusNormal"/>
        <w:spacing w:before="220"/>
        <w:ind w:firstLine="540"/>
        <w:jc w:val="both"/>
      </w:pPr>
      <w:r w:rsidRPr="003F0CE2">
        <w:t xml:space="preserve">2. </w:t>
      </w:r>
      <w:hyperlink r:id="rId693" w:history="1">
        <w:r w:rsidRPr="003F0CE2">
          <w:t>Пункт 141</w:t>
        </w:r>
      </w:hyperlink>
      <w:r w:rsidRPr="003F0CE2">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3F0CE2" w:rsidRPr="003F0CE2" w:rsidRDefault="003F0CE2">
      <w:pPr>
        <w:pStyle w:val="ConsPlusNormal"/>
        <w:spacing w:before="220"/>
        <w:ind w:firstLine="540"/>
        <w:jc w:val="both"/>
      </w:pPr>
      <w:r w:rsidRPr="003F0CE2">
        <w:t xml:space="preserve">3. </w:t>
      </w:r>
      <w:hyperlink r:id="rId694" w:history="1">
        <w:r w:rsidRPr="003F0CE2">
          <w:t>Пункт 4</w:t>
        </w:r>
      </w:hyperlink>
      <w:r w:rsidRPr="003F0CE2">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3F0CE2" w:rsidRPr="003F0CE2" w:rsidRDefault="003F0CE2">
      <w:pPr>
        <w:pStyle w:val="ConsPlusNormal"/>
        <w:spacing w:before="220"/>
        <w:ind w:firstLine="540"/>
        <w:jc w:val="both"/>
      </w:pPr>
      <w:r w:rsidRPr="003F0CE2">
        <w:t xml:space="preserve">4. </w:t>
      </w:r>
      <w:hyperlink r:id="rId695" w:history="1">
        <w:r w:rsidRPr="003F0CE2">
          <w:t>Постановление</w:t>
        </w:r>
      </w:hyperlink>
      <w:r w:rsidRPr="003F0CE2">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3F0CE2" w:rsidRPr="003F0CE2" w:rsidRDefault="003F0CE2">
      <w:pPr>
        <w:pStyle w:val="ConsPlusNormal"/>
        <w:spacing w:before="220"/>
        <w:ind w:firstLine="540"/>
        <w:jc w:val="both"/>
      </w:pPr>
      <w:r w:rsidRPr="003F0CE2">
        <w:t xml:space="preserve">5. </w:t>
      </w:r>
      <w:hyperlink r:id="rId696" w:history="1">
        <w:r w:rsidRPr="003F0CE2">
          <w:t>Пункт 1</w:t>
        </w:r>
      </w:hyperlink>
      <w:r w:rsidRPr="003F0CE2">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3F0CE2" w:rsidRPr="003F0CE2" w:rsidRDefault="003F0CE2">
      <w:pPr>
        <w:pStyle w:val="ConsPlusNormal"/>
        <w:spacing w:before="220"/>
        <w:ind w:firstLine="540"/>
        <w:jc w:val="both"/>
      </w:pPr>
      <w:r w:rsidRPr="003F0CE2">
        <w:t xml:space="preserve">6. </w:t>
      </w:r>
      <w:hyperlink r:id="rId697" w:history="1">
        <w:r w:rsidRPr="003F0CE2">
          <w:t>Постановление</w:t>
        </w:r>
      </w:hyperlink>
      <w:r w:rsidRPr="003F0CE2">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3F0CE2" w:rsidRPr="003F0CE2" w:rsidRDefault="003F0CE2">
      <w:pPr>
        <w:pStyle w:val="ConsPlusNormal"/>
        <w:spacing w:before="220"/>
        <w:ind w:firstLine="540"/>
        <w:jc w:val="both"/>
      </w:pPr>
      <w:r w:rsidRPr="003F0CE2">
        <w:t xml:space="preserve">7. </w:t>
      </w:r>
      <w:hyperlink r:id="rId698" w:history="1">
        <w:r w:rsidRPr="003F0CE2">
          <w:t>Пункт 1</w:t>
        </w:r>
      </w:hyperlink>
      <w:r w:rsidRPr="003F0CE2">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3F0CE2" w:rsidRPr="003F0CE2" w:rsidRDefault="003F0CE2">
      <w:pPr>
        <w:pStyle w:val="ConsPlusNormal"/>
        <w:spacing w:before="220"/>
        <w:ind w:firstLine="540"/>
        <w:jc w:val="both"/>
      </w:pPr>
      <w:r w:rsidRPr="003F0CE2">
        <w:t xml:space="preserve">8. </w:t>
      </w:r>
      <w:hyperlink r:id="rId699" w:history="1">
        <w:r w:rsidRPr="003F0CE2">
          <w:t>Пункт 1</w:t>
        </w:r>
      </w:hyperlink>
      <w:r w:rsidRPr="003F0CE2">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3F0CE2" w:rsidRPr="003F0CE2" w:rsidRDefault="003F0CE2">
      <w:pPr>
        <w:pStyle w:val="ConsPlusNormal"/>
        <w:spacing w:before="220"/>
        <w:ind w:firstLine="540"/>
        <w:jc w:val="both"/>
      </w:pPr>
      <w:r w:rsidRPr="003F0CE2">
        <w:t xml:space="preserve">9. </w:t>
      </w:r>
      <w:hyperlink r:id="rId700" w:history="1">
        <w:r w:rsidRPr="003F0CE2">
          <w:t>Пункт 1</w:t>
        </w:r>
      </w:hyperlink>
      <w:r w:rsidRPr="003F0CE2">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3F0CE2" w:rsidRPr="003F0CE2" w:rsidRDefault="003F0CE2">
      <w:pPr>
        <w:pStyle w:val="ConsPlusNormal"/>
        <w:spacing w:before="220"/>
        <w:ind w:firstLine="540"/>
        <w:jc w:val="both"/>
      </w:pPr>
      <w:r w:rsidRPr="003F0CE2">
        <w:t xml:space="preserve">10. </w:t>
      </w:r>
      <w:hyperlink r:id="rId701" w:history="1">
        <w:r w:rsidRPr="003F0CE2">
          <w:t>Пункт 2</w:t>
        </w:r>
      </w:hyperlink>
      <w:r w:rsidRPr="003F0CE2">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w:t>
      </w:r>
      <w:r w:rsidRPr="003F0CE2">
        <w:lastRenderedPageBreak/>
        <w:t>(нерегулируемым)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3F0CE2" w:rsidRPr="003F0CE2" w:rsidRDefault="003F0CE2">
      <w:pPr>
        <w:pStyle w:val="ConsPlusNormal"/>
        <w:spacing w:before="220"/>
        <w:ind w:firstLine="540"/>
        <w:jc w:val="both"/>
      </w:pPr>
      <w:r w:rsidRPr="003F0CE2">
        <w:t xml:space="preserve">11. </w:t>
      </w:r>
      <w:hyperlink r:id="rId702" w:history="1">
        <w:r w:rsidRPr="003F0CE2">
          <w:t>Пункт 1</w:t>
        </w:r>
      </w:hyperlink>
      <w:r w:rsidRPr="003F0CE2">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3F0CE2" w:rsidRPr="003F0CE2" w:rsidRDefault="003F0CE2">
      <w:pPr>
        <w:pStyle w:val="ConsPlusNormal"/>
        <w:spacing w:before="220"/>
        <w:ind w:firstLine="540"/>
        <w:jc w:val="both"/>
      </w:pPr>
      <w:r w:rsidRPr="003F0CE2">
        <w:t xml:space="preserve">12. </w:t>
      </w:r>
      <w:hyperlink r:id="rId703" w:history="1">
        <w:r w:rsidRPr="003F0CE2">
          <w:t>Пункт 2</w:t>
        </w:r>
      </w:hyperlink>
      <w:r w:rsidRPr="003F0CE2">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3F0CE2" w:rsidRPr="003F0CE2" w:rsidRDefault="003F0CE2">
      <w:pPr>
        <w:pStyle w:val="ConsPlusNormal"/>
        <w:spacing w:before="220"/>
        <w:ind w:firstLine="540"/>
        <w:jc w:val="both"/>
      </w:pPr>
      <w:r w:rsidRPr="003F0CE2">
        <w:t xml:space="preserve">13. </w:t>
      </w:r>
      <w:hyperlink r:id="rId704" w:history="1">
        <w:r w:rsidRPr="003F0CE2">
          <w:t>Пункт 1</w:t>
        </w:r>
      </w:hyperlink>
      <w:r w:rsidRPr="003F0CE2">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3F0CE2" w:rsidRPr="003F0CE2" w:rsidRDefault="003F0CE2">
      <w:pPr>
        <w:pStyle w:val="ConsPlusNormal"/>
        <w:spacing w:before="220"/>
        <w:ind w:firstLine="540"/>
        <w:jc w:val="both"/>
      </w:pPr>
      <w:r w:rsidRPr="003F0CE2">
        <w:t xml:space="preserve">14. </w:t>
      </w:r>
      <w:hyperlink r:id="rId705" w:history="1">
        <w:r w:rsidRPr="003F0CE2">
          <w:t>Пункт 1</w:t>
        </w:r>
      </w:hyperlink>
      <w:r w:rsidRPr="003F0CE2">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3F0CE2" w:rsidRPr="003F0CE2" w:rsidRDefault="003F0CE2">
      <w:pPr>
        <w:pStyle w:val="ConsPlusNormal"/>
        <w:spacing w:before="220"/>
        <w:ind w:firstLine="540"/>
        <w:jc w:val="both"/>
      </w:pPr>
      <w:r w:rsidRPr="003F0CE2">
        <w:t xml:space="preserve">15. </w:t>
      </w:r>
      <w:hyperlink r:id="rId706" w:history="1">
        <w:r w:rsidRPr="003F0CE2">
          <w:t>Постановление</w:t>
        </w:r>
      </w:hyperlink>
      <w:r w:rsidRPr="003F0CE2">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3F0CE2" w:rsidRPr="003F0CE2" w:rsidRDefault="003F0CE2">
      <w:pPr>
        <w:pStyle w:val="ConsPlusNormal"/>
        <w:spacing w:before="220"/>
        <w:ind w:firstLine="540"/>
        <w:jc w:val="both"/>
      </w:pPr>
      <w:r w:rsidRPr="003F0CE2">
        <w:t xml:space="preserve">16. </w:t>
      </w:r>
      <w:hyperlink r:id="rId707" w:history="1">
        <w:r w:rsidRPr="003F0CE2">
          <w:t>Пункт 1</w:t>
        </w:r>
      </w:hyperlink>
      <w:r w:rsidRPr="003F0CE2">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3F0CE2" w:rsidRPr="003F0CE2" w:rsidRDefault="003F0CE2">
      <w:pPr>
        <w:pStyle w:val="ConsPlusNormal"/>
        <w:spacing w:before="220"/>
        <w:ind w:firstLine="540"/>
        <w:jc w:val="both"/>
      </w:pPr>
      <w:r w:rsidRPr="003F0CE2">
        <w:t xml:space="preserve">17. </w:t>
      </w:r>
      <w:hyperlink r:id="rId708" w:history="1">
        <w:r w:rsidRPr="003F0CE2">
          <w:t>Пункт 1</w:t>
        </w:r>
      </w:hyperlink>
      <w:r w:rsidRPr="003F0CE2">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3F0CE2" w:rsidRPr="003F0CE2" w:rsidRDefault="003F0CE2">
      <w:pPr>
        <w:pStyle w:val="ConsPlusNormal"/>
        <w:spacing w:before="220"/>
        <w:ind w:firstLine="540"/>
        <w:jc w:val="both"/>
      </w:pPr>
      <w:r w:rsidRPr="003F0CE2">
        <w:t xml:space="preserve">18. </w:t>
      </w:r>
      <w:hyperlink r:id="rId709" w:history="1">
        <w:r w:rsidRPr="003F0CE2">
          <w:t>Пункт 2</w:t>
        </w:r>
      </w:hyperlink>
      <w:r w:rsidRPr="003F0CE2">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3F0CE2" w:rsidRPr="003F0CE2" w:rsidRDefault="003F0CE2">
      <w:pPr>
        <w:pStyle w:val="ConsPlusNormal"/>
        <w:spacing w:before="220"/>
        <w:ind w:firstLine="540"/>
        <w:jc w:val="both"/>
      </w:pPr>
      <w:r w:rsidRPr="003F0CE2">
        <w:t xml:space="preserve">19. </w:t>
      </w:r>
      <w:hyperlink r:id="rId710" w:history="1">
        <w:r w:rsidRPr="003F0CE2">
          <w:t>Пункт 2</w:t>
        </w:r>
      </w:hyperlink>
      <w:r w:rsidRPr="003F0CE2">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3F0CE2" w:rsidRPr="003F0CE2" w:rsidRDefault="003F0CE2">
      <w:pPr>
        <w:pStyle w:val="ConsPlusNormal"/>
        <w:spacing w:before="220"/>
        <w:ind w:firstLine="540"/>
        <w:jc w:val="both"/>
      </w:pPr>
      <w:r w:rsidRPr="003F0CE2">
        <w:t xml:space="preserve">20. </w:t>
      </w:r>
      <w:hyperlink r:id="rId711" w:history="1">
        <w:r w:rsidRPr="003F0CE2">
          <w:t>Пункт 1</w:t>
        </w:r>
      </w:hyperlink>
      <w:r w:rsidRPr="003F0CE2">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w:t>
      </w:r>
      <w:r w:rsidRPr="003F0CE2">
        <w:lastRenderedPageBreak/>
        <w:t>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3F0CE2" w:rsidRPr="003F0CE2" w:rsidRDefault="003F0CE2">
      <w:pPr>
        <w:pStyle w:val="ConsPlusNormal"/>
        <w:spacing w:before="220"/>
        <w:ind w:firstLine="540"/>
        <w:jc w:val="both"/>
      </w:pPr>
      <w:r w:rsidRPr="003F0CE2">
        <w:t xml:space="preserve">21. </w:t>
      </w:r>
      <w:hyperlink r:id="rId712" w:history="1">
        <w:r w:rsidRPr="003F0CE2">
          <w:t>Пункт 1</w:t>
        </w:r>
      </w:hyperlink>
      <w:r w:rsidRPr="003F0CE2">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3F0CE2" w:rsidRPr="003F0CE2" w:rsidRDefault="003F0CE2">
      <w:pPr>
        <w:pStyle w:val="ConsPlusNormal"/>
        <w:spacing w:before="220"/>
        <w:ind w:firstLine="540"/>
        <w:jc w:val="both"/>
      </w:pPr>
      <w:r w:rsidRPr="003F0CE2">
        <w:t xml:space="preserve">22. </w:t>
      </w:r>
      <w:hyperlink r:id="rId713" w:history="1">
        <w:r w:rsidRPr="003F0CE2">
          <w:t>Пункт 1</w:t>
        </w:r>
      </w:hyperlink>
      <w:r w:rsidRPr="003F0CE2">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3F0CE2" w:rsidRPr="003F0CE2" w:rsidRDefault="003F0CE2">
      <w:pPr>
        <w:pStyle w:val="ConsPlusNormal"/>
        <w:spacing w:before="220"/>
        <w:ind w:firstLine="540"/>
        <w:jc w:val="both"/>
      </w:pPr>
      <w:r w:rsidRPr="003F0CE2">
        <w:t xml:space="preserve">23. </w:t>
      </w:r>
      <w:hyperlink r:id="rId714" w:history="1">
        <w:r w:rsidRPr="003F0CE2">
          <w:t>Постановление</w:t>
        </w:r>
      </w:hyperlink>
      <w:r w:rsidRPr="003F0CE2">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3F0CE2" w:rsidRPr="003F0CE2" w:rsidRDefault="003F0CE2">
      <w:pPr>
        <w:pStyle w:val="ConsPlusNormal"/>
        <w:spacing w:before="220"/>
        <w:ind w:firstLine="540"/>
        <w:jc w:val="both"/>
      </w:pPr>
      <w:r w:rsidRPr="003F0CE2">
        <w:t xml:space="preserve">24. </w:t>
      </w:r>
      <w:hyperlink r:id="rId715" w:history="1">
        <w:r w:rsidRPr="003F0CE2">
          <w:t>Пункт 1</w:t>
        </w:r>
      </w:hyperlink>
      <w:r w:rsidRPr="003F0CE2">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3F0CE2" w:rsidRPr="003F0CE2" w:rsidRDefault="003F0CE2">
      <w:pPr>
        <w:pStyle w:val="ConsPlusNormal"/>
        <w:spacing w:before="220"/>
        <w:ind w:firstLine="540"/>
        <w:jc w:val="both"/>
      </w:pPr>
      <w:r w:rsidRPr="003F0CE2">
        <w:t xml:space="preserve">25. </w:t>
      </w:r>
      <w:hyperlink r:id="rId716" w:history="1">
        <w:r w:rsidRPr="003F0CE2">
          <w:t>Пункт 1</w:t>
        </w:r>
      </w:hyperlink>
      <w:r w:rsidRPr="003F0CE2">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3F0CE2" w:rsidRPr="003F0CE2" w:rsidRDefault="003F0CE2">
      <w:pPr>
        <w:pStyle w:val="ConsPlusNormal"/>
        <w:spacing w:before="220"/>
        <w:ind w:firstLine="540"/>
        <w:jc w:val="both"/>
      </w:pPr>
      <w:r w:rsidRPr="003F0CE2">
        <w:t xml:space="preserve">26. </w:t>
      </w:r>
      <w:hyperlink r:id="rId717" w:history="1">
        <w:r w:rsidRPr="003F0CE2">
          <w:t>Постановление</w:t>
        </w:r>
      </w:hyperlink>
      <w:r w:rsidRPr="003F0CE2">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3F0CE2" w:rsidRPr="003F0CE2" w:rsidRDefault="003F0CE2">
      <w:pPr>
        <w:pStyle w:val="ConsPlusNormal"/>
        <w:spacing w:before="220"/>
        <w:ind w:firstLine="540"/>
        <w:jc w:val="both"/>
      </w:pPr>
      <w:r w:rsidRPr="003F0CE2">
        <w:t xml:space="preserve">27. </w:t>
      </w:r>
      <w:hyperlink r:id="rId718" w:history="1">
        <w:r w:rsidRPr="003F0CE2">
          <w:t>Пункт 1</w:t>
        </w:r>
      </w:hyperlink>
      <w:r w:rsidRPr="003F0CE2">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3F0CE2" w:rsidRPr="003F0CE2" w:rsidRDefault="003F0CE2">
      <w:pPr>
        <w:pStyle w:val="ConsPlusNormal"/>
        <w:spacing w:before="220"/>
        <w:ind w:firstLine="540"/>
        <w:jc w:val="both"/>
      </w:pPr>
      <w:r w:rsidRPr="003F0CE2">
        <w:t xml:space="preserve">28. </w:t>
      </w:r>
      <w:hyperlink r:id="rId719" w:history="1">
        <w:r w:rsidRPr="003F0CE2">
          <w:t>Пункт 1</w:t>
        </w:r>
      </w:hyperlink>
      <w:r w:rsidRPr="003F0CE2">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3F0CE2" w:rsidRPr="003F0CE2" w:rsidRDefault="003F0CE2">
      <w:pPr>
        <w:pStyle w:val="ConsPlusNormal"/>
        <w:spacing w:before="220"/>
        <w:ind w:firstLine="540"/>
        <w:jc w:val="both"/>
      </w:pPr>
      <w:r w:rsidRPr="003F0CE2">
        <w:lastRenderedPageBreak/>
        <w:t xml:space="preserve">29. </w:t>
      </w:r>
      <w:hyperlink r:id="rId720" w:history="1">
        <w:r w:rsidRPr="003F0CE2">
          <w:t>Пункт 1</w:t>
        </w:r>
      </w:hyperlink>
      <w:r w:rsidRPr="003F0CE2">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3F0CE2" w:rsidRPr="003F0CE2" w:rsidRDefault="003F0CE2">
      <w:pPr>
        <w:pStyle w:val="ConsPlusNormal"/>
        <w:spacing w:before="220"/>
        <w:ind w:firstLine="540"/>
        <w:jc w:val="both"/>
      </w:pPr>
      <w:r w:rsidRPr="003F0CE2">
        <w:t xml:space="preserve">30. </w:t>
      </w:r>
      <w:hyperlink r:id="rId721" w:history="1">
        <w:r w:rsidRPr="003F0CE2">
          <w:t>Постановление</w:t>
        </w:r>
      </w:hyperlink>
      <w:r w:rsidRPr="003F0CE2">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3F0CE2" w:rsidRPr="003F0CE2" w:rsidRDefault="003F0CE2">
      <w:pPr>
        <w:pStyle w:val="ConsPlusNormal"/>
        <w:spacing w:before="220"/>
        <w:ind w:firstLine="540"/>
        <w:jc w:val="both"/>
      </w:pPr>
      <w:r w:rsidRPr="003F0CE2">
        <w:t xml:space="preserve">31. </w:t>
      </w:r>
      <w:hyperlink r:id="rId722" w:history="1">
        <w:r w:rsidRPr="003F0CE2">
          <w:t>Пункт 1</w:t>
        </w:r>
      </w:hyperlink>
      <w:r w:rsidRPr="003F0CE2">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3F0CE2" w:rsidRPr="003F0CE2" w:rsidRDefault="003F0CE2">
      <w:pPr>
        <w:pStyle w:val="ConsPlusNormal"/>
        <w:ind w:firstLine="540"/>
        <w:jc w:val="both"/>
      </w:pPr>
    </w:p>
    <w:p w:rsidR="003F0CE2" w:rsidRPr="003F0CE2" w:rsidRDefault="003F0CE2">
      <w:pPr>
        <w:pStyle w:val="ConsPlusNormal"/>
        <w:ind w:firstLine="540"/>
        <w:jc w:val="both"/>
      </w:pPr>
    </w:p>
    <w:p w:rsidR="003F0CE2" w:rsidRPr="003F0CE2" w:rsidRDefault="003F0CE2">
      <w:pPr>
        <w:pStyle w:val="ConsPlusNormal"/>
        <w:pBdr>
          <w:top w:val="single" w:sz="6" w:space="0" w:color="auto"/>
        </w:pBdr>
        <w:spacing w:before="100" w:after="100"/>
        <w:jc w:val="both"/>
        <w:rPr>
          <w:sz w:val="2"/>
          <w:szCs w:val="2"/>
        </w:rPr>
      </w:pPr>
    </w:p>
    <w:p w:rsidR="007A05F1" w:rsidRPr="003F0CE2" w:rsidRDefault="007A05F1"/>
    <w:sectPr w:rsidR="007A05F1" w:rsidRPr="003F0CE2" w:rsidSect="00357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E2"/>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0CE2"/>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C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C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C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C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C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C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5FA7E2A7A2AD2C6CDA235E20378222E88E8B6761912625AE7B73122A48AAE011C6721640E7E336s6rCG" TargetMode="External"/><Relationship Id="rId299" Type="http://schemas.openxmlformats.org/officeDocument/2006/relationships/hyperlink" Target="consultantplus://offline/ref=865FA7E2A7A2AD2C6CDA235E20378222E88E8B6765962625AE7B73122A48AAE011C6721640E7E331s6rEG" TargetMode="External"/><Relationship Id="rId671" Type="http://schemas.openxmlformats.org/officeDocument/2006/relationships/hyperlink" Target="consultantplus://offline/ref=EB30555EBC336692A3E9E8620011E09214513B5D62B3BAFBF17D34E89EuBr0G" TargetMode="External"/><Relationship Id="rId21" Type="http://schemas.openxmlformats.org/officeDocument/2006/relationships/hyperlink" Target="consultantplus://offline/ref=865FA7E2A7A2AD2C6CDA235E20378222E8808D6D629A2625AE7B73122A48AAE011C6721640E7E334s6r1G" TargetMode="External"/><Relationship Id="rId63" Type="http://schemas.openxmlformats.org/officeDocument/2006/relationships/hyperlink" Target="consultantplus://offline/ref=865FA7E2A7A2AD2C6CDA235E20378222E8828E6164922625AE7B73122A48AAE011C6721640E7E334s6rCG" TargetMode="External"/><Relationship Id="rId159" Type="http://schemas.openxmlformats.org/officeDocument/2006/relationships/hyperlink" Target="consultantplus://offline/ref=865FA7E2A7A2AD2C6CDA235E20378222EB87896062972625AE7B73122A48AAE011C6721640E7E333s6r9G" TargetMode="External"/><Relationship Id="rId324" Type="http://schemas.openxmlformats.org/officeDocument/2006/relationships/hyperlink" Target="consultantplus://offline/ref=865FA7E2A7A2AD2C6CDA235E20378222E8808D6D6D942625AE7B73122A48AAE011C6721640E7E337s6r0G" TargetMode="External"/><Relationship Id="rId366" Type="http://schemas.openxmlformats.org/officeDocument/2006/relationships/hyperlink" Target="consultantplus://offline/ref=865FA7E2A7A2AD2C6CDA235E20378222EB87866564922625AE7B73122A48AAE011C6721640E7E337s6rFG" TargetMode="External"/><Relationship Id="rId531" Type="http://schemas.openxmlformats.org/officeDocument/2006/relationships/hyperlink" Target="consultantplus://offline/ref=C6D779C92D99342ED2C60E42796A4654159D3A2091E4BB0E1DBB8E0199845F7325B83DD8C6DBBCB9tAr3G" TargetMode="External"/><Relationship Id="rId573" Type="http://schemas.openxmlformats.org/officeDocument/2006/relationships/hyperlink" Target="consultantplus://offline/ref=C6D779C92D99342ED2C60E42796A4654159D3A2397E2BB0E1DBB8E0199845F7325B83DD8C6DAB4B0tAr7G" TargetMode="External"/><Relationship Id="rId629" Type="http://schemas.openxmlformats.org/officeDocument/2006/relationships/hyperlink" Target="consultantplus://offline/ref=C6D779C92D99342ED2C60E42796A4654159D3E2390E2BB0E1DBB8E0199t8r4G" TargetMode="External"/><Relationship Id="rId170" Type="http://schemas.openxmlformats.org/officeDocument/2006/relationships/hyperlink" Target="consultantplus://offline/ref=865FA7E2A7A2AD2C6CDA235E20378222EB87876D67912625AE7B73122A48AAE011C6721640E7E331s6rDG" TargetMode="External"/><Relationship Id="rId226" Type="http://schemas.openxmlformats.org/officeDocument/2006/relationships/hyperlink" Target="consultantplus://offline/ref=865FA7E2A7A2AD2C6CDA235E20378222EB868761619B2625AE7B73122A48AAE011C6721640E7E334s6rBG" TargetMode="External"/><Relationship Id="rId433" Type="http://schemas.openxmlformats.org/officeDocument/2006/relationships/hyperlink" Target="consultantplus://offline/ref=C6D779C92D99342ED2C60E42796A4654159D3E2395E2BB0E1DBB8E0199845F7325B83DD8C6DAB4B6tAr2G" TargetMode="External"/><Relationship Id="rId268" Type="http://schemas.openxmlformats.org/officeDocument/2006/relationships/hyperlink" Target="consultantplus://offline/ref=865FA7E2A7A2AD2C6CDA235E20378222E88E8B6765962625AE7B73122A48AAE011C6721640E7E336s6rEG" TargetMode="External"/><Relationship Id="rId475" Type="http://schemas.openxmlformats.org/officeDocument/2006/relationships/hyperlink" Target="consultantplus://offline/ref=C6D779C92D99342ED2C60E42796A4654159D3E2395E2BB0E1DBB8E0199845F7325B83DD8C6DAB4B8tAr0G" TargetMode="External"/><Relationship Id="rId640" Type="http://schemas.openxmlformats.org/officeDocument/2006/relationships/hyperlink" Target="consultantplus://offline/ref=EB30555EBC336692A3E9E8620011E09214563A516BB6BAFBF17D34E89EB024CC8CEB7B476CAFD804u0rDG" TargetMode="External"/><Relationship Id="rId682" Type="http://schemas.openxmlformats.org/officeDocument/2006/relationships/hyperlink" Target="consultantplus://offline/ref=EB30555EBC336692A3E9E8620011E09217503D5361B2BAFBF17D34E89EB024CC8CEB7B476CAEDC07u0rFG" TargetMode="External"/><Relationship Id="rId32" Type="http://schemas.openxmlformats.org/officeDocument/2006/relationships/hyperlink" Target="consultantplus://offline/ref=865FA7E2A7A2AD2C6CDA235E20378222E88E896C66962625AE7B73122A48AAE011C6721640E7E335s6rDG" TargetMode="External"/><Relationship Id="rId74" Type="http://schemas.openxmlformats.org/officeDocument/2006/relationships/hyperlink" Target="consultantplus://offline/ref=865FA7E2A7A2AD2C6CDA235E20378222E8818D606C962625AE7B73122A48AAE011C6721640E7E334s6rBG" TargetMode="External"/><Relationship Id="rId128" Type="http://schemas.openxmlformats.org/officeDocument/2006/relationships/hyperlink" Target="consultantplus://offline/ref=865FA7E2A7A2AD2C6CDA235E20378222E88288636D972625AE7B73122A48AAE011C6721640E7E334s6rAG" TargetMode="External"/><Relationship Id="rId335" Type="http://schemas.openxmlformats.org/officeDocument/2006/relationships/hyperlink" Target="consultantplus://offline/ref=865FA7E2A7A2AD2C6CDA235E20378222EB868C6767952625AE7B73122A48AAE011C6721640E7E333s6r9G" TargetMode="External"/><Relationship Id="rId377" Type="http://schemas.openxmlformats.org/officeDocument/2006/relationships/hyperlink" Target="consultantplus://offline/ref=865FA7E2A7A2AD2C6CDA235E20378222E8818D6C609B2625AE7B73122A48AAE011C6721640E7E334s6r9G" TargetMode="External"/><Relationship Id="rId500" Type="http://schemas.openxmlformats.org/officeDocument/2006/relationships/hyperlink" Target="consultantplus://offline/ref=C6D779C92D99342ED2C60E42796A4654169E342197E8BB0E1DBB8E0199845F7325B83DD8C6DAB4B5tAr8G" TargetMode="External"/><Relationship Id="rId542" Type="http://schemas.openxmlformats.org/officeDocument/2006/relationships/hyperlink" Target="consultantplus://offline/ref=C6D779C92D99342ED2C6075B7E6A4654119F342390E7BB0E1DBB8E0199845F7325B83DD8C6DAB4B1tAr7G" TargetMode="External"/><Relationship Id="rId584" Type="http://schemas.openxmlformats.org/officeDocument/2006/relationships/hyperlink" Target="consultantplus://offline/ref=C6D779C92D99342ED2C60E42796A4654159D3E2297E7BB0E1DBB8E0199845F7325B83DD8C6DAB4B3tAr9G" TargetMode="External"/><Relationship Id="rId5" Type="http://schemas.openxmlformats.org/officeDocument/2006/relationships/hyperlink" Target="consultantplus://offline/ref=67E985A5F54F49C826B40B0BAE8CDFAA6BF2E4AE8DD424D0CBF8B3FB49F799C29EEA898BFE0CB865r9r9G" TargetMode="External"/><Relationship Id="rId181" Type="http://schemas.openxmlformats.org/officeDocument/2006/relationships/hyperlink" Target="consultantplus://offline/ref=865FA7E2A7A2AD2C6CDA235E20378222E8818B6C669A2625AE7B73122A48AAE011C6721640E7E337s6r0G" TargetMode="External"/><Relationship Id="rId237" Type="http://schemas.openxmlformats.org/officeDocument/2006/relationships/hyperlink" Target="consultantplus://offline/ref=865FA7E2A7A2AD2C6CDA235E20378222EB878D62649A2625AE7B73122A48AAE011C6721640E7E03Cs6rFG" TargetMode="External"/><Relationship Id="rId402" Type="http://schemas.openxmlformats.org/officeDocument/2006/relationships/hyperlink" Target="consultantplus://offline/ref=C6D779C92D99342ED2C60E42796A4654169A3F2197E9BB0E1DBB8E0199845F7325B83DD8C6DAB4B0tAr8G" TargetMode="External"/><Relationship Id="rId279" Type="http://schemas.openxmlformats.org/officeDocument/2006/relationships/hyperlink" Target="consultantplus://offline/ref=865FA7E2A7A2AD2C6CDA235E20378222E88E8B6765962625AE7B73122A48AAE011C6721640E7E336s6r1G" TargetMode="External"/><Relationship Id="rId444" Type="http://schemas.openxmlformats.org/officeDocument/2006/relationships/hyperlink" Target="consultantplus://offline/ref=C6D779C92D99342ED2C60E42796A4654159D342C92E4BB0E1DBB8E0199845F7325B83DD8C6DAB3B6tAr7G" TargetMode="External"/><Relationship Id="rId486" Type="http://schemas.openxmlformats.org/officeDocument/2006/relationships/hyperlink" Target="consultantplus://offline/ref=C6D779C92D99342ED2C60E42796A46541694382796E5BB0E1DBB8E0199845F7325B83DD8C6DAB5B8tAr7G" TargetMode="External"/><Relationship Id="rId651" Type="http://schemas.openxmlformats.org/officeDocument/2006/relationships/hyperlink" Target="consultantplus://offline/ref=EB30555EBC336692A3E9E8620011E09217533F5063B6BAFBF17D34E89EB024CC8CEB7B476CAFD904u0rBG" TargetMode="External"/><Relationship Id="rId693" Type="http://schemas.openxmlformats.org/officeDocument/2006/relationships/hyperlink" Target="consultantplus://offline/ref=EB30555EBC336692A3E9E8620011E09214503F5261B4BAFBF17D34E89EB024CC8CEB7B476CAFDC06u0rCG" TargetMode="External"/><Relationship Id="rId707" Type="http://schemas.openxmlformats.org/officeDocument/2006/relationships/hyperlink" Target="consultantplus://offline/ref=EB30555EBC336692A3E9E8620011E0921C513D546BB9E7F1F92438EA99BF7BDB8BA277466CAFD9u0r6G" TargetMode="External"/><Relationship Id="rId43" Type="http://schemas.openxmlformats.org/officeDocument/2006/relationships/hyperlink" Target="consultantplus://offline/ref=865FA7E2A7A2AD2C6CDA235E20378222EB868665629A2625AE7B73122A48AAE011C6721640E7E334s6rFG" TargetMode="External"/><Relationship Id="rId139" Type="http://schemas.openxmlformats.org/officeDocument/2006/relationships/hyperlink" Target="consultantplus://offline/ref=865FA7E2A7A2AD2C6CDA235E20378222EB86876165972625AE7B73122A48AAE011C6721640E7E330s6rDG" TargetMode="External"/><Relationship Id="rId290" Type="http://schemas.openxmlformats.org/officeDocument/2006/relationships/hyperlink" Target="consultantplus://offline/ref=865FA7E2A7A2AD2C6CDA235E20378222EB868C6767952625AE7B73122A48AAE011C6721640E7E330s6r0G" TargetMode="External"/><Relationship Id="rId304" Type="http://schemas.openxmlformats.org/officeDocument/2006/relationships/hyperlink" Target="consultantplus://offline/ref=865FA7E2A7A2AD2C6CDA235E20378222EB87866564922625AE7B73122A48AAE011C6721640E7E334s6rBG" TargetMode="External"/><Relationship Id="rId346" Type="http://schemas.openxmlformats.org/officeDocument/2006/relationships/hyperlink" Target="consultantplus://offline/ref=865FA7E2A7A2AD2C6CDA235E20378222EB868C6767952625AE7B73122A48AAE011C6721640E7E333s6rEG" TargetMode="External"/><Relationship Id="rId388" Type="http://schemas.openxmlformats.org/officeDocument/2006/relationships/hyperlink" Target="consultantplus://offline/ref=C6D779C92D99342ED2C60E42796A46541694382796E5BB0E1DBB8E0199845F7325B83DD8C6DAB5B2tAr8G" TargetMode="External"/><Relationship Id="rId511" Type="http://schemas.openxmlformats.org/officeDocument/2006/relationships/hyperlink" Target="consultantplus://offline/ref=C6D779C92D99342ED2C60E42796A4654159D342D94E2BB0E1DBB8E0199845F7325B83DD8C6DAB4B6tAr5G" TargetMode="External"/><Relationship Id="rId553" Type="http://schemas.openxmlformats.org/officeDocument/2006/relationships/hyperlink" Target="consultantplus://offline/ref=C6D779C92D99342ED2C60E42796A46541695352697E4BB0E1DBB8E0199845F7325B83DD8C6DAB4B3tAr6G" TargetMode="External"/><Relationship Id="rId609" Type="http://schemas.openxmlformats.org/officeDocument/2006/relationships/hyperlink" Target="consultantplus://offline/ref=C6D779C92D99342ED2C60E42796A4654159C352695E7BB0E1DBB8E0199845F7325B83DD8C7DEB1B0tAr4G" TargetMode="External"/><Relationship Id="rId85" Type="http://schemas.openxmlformats.org/officeDocument/2006/relationships/hyperlink" Target="consultantplus://offline/ref=865FA7E2A7A2AD2C6CDA235E20378222EB878D6264942625AE7B73122A48AAE011C6721640E7E334s6r8G" TargetMode="External"/><Relationship Id="rId150" Type="http://schemas.openxmlformats.org/officeDocument/2006/relationships/hyperlink" Target="consultantplus://offline/ref=865FA7E2A7A2AD2C6CDA235E20378222E88E8B6761912625AE7B73122A48AAE011C6721640E7E336s6rFG" TargetMode="External"/><Relationship Id="rId192" Type="http://schemas.openxmlformats.org/officeDocument/2006/relationships/hyperlink" Target="consultantplus://offline/ref=865FA7E2A7A2AD2C6CDA235E20378222EB848F6661962625AE7B73122As4r8G" TargetMode="External"/><Relationship Id="rId206" Type="http://schemas.openxmlformats.org/officeDocument/2006/relationships/hyperlink" Target="consultantplus://offline/ref=865FA7E2A7A2AD2C6CDA235E20378222EB868C6767952625AE7B73122A48AAE011C6721640E7E337s6r8G" TargetMode="External"/><Relationship Id="rId413" Type="http://schemas.openxmlformats.org/officeDocument/2006/relationships/hyperlink" Target="consultantplus://offline/ref=C6D779C92D99342ED2C60E42796A4654159D342C92E6BB0E1DBB8E0199845F7325B83DD8C6DAB4B5tAr6G" TargetMode="External"/><Relationship Id="rId595" Type="http://schemas.openxmlformats.org/officeDocument/2006/relationships/hyperlink" Target="consultantplus://offline/ref=C6D779C92D99342ED2C60E42796A4654159D352597E1BB0E1DBB8E0199845F7325B83DD8C6DAB4B5tAr5G" TargetMode="External"/><Relationship Id="rId248" Type="http://schemas.openxmlformats.org/officeDocument/2006/relationships/hyperlink" Target="consultantplus://offline/ref=865FA7E2A7A2AD2C6CDA235E20378222E88288636D972625AE7B73122A48AAE011C6721640E7E337s6rAG" TargetMode="External"/><Relationship Id="rId455" Type="http://schemas.openxmlformats.org/officeDocument/2006/relationships/hyperlink" Target="consultantplus://offline/ref=C6D779C92D99342ED2C60E42796A4654159C3D2495E7BB0E1DBB8E0199845F7325B83DD8C6DAB4B2tAr2G" TargetMode="External"/><Relationship Id="rId497" Type="http://schemas.openxmlformats.org/officeDocument/2006/relationships/hyperlink" Target="consultantplus://offline/ref=C6D779C92D99342ED2C60E42796A4654159C342196E4BB0E1DBB8E0199845F7325B83DD8C6DAB4B9tAr2G" TargetMode="External"/><Relationship Id="rId620" Type="http://schemas.openxmlformats.org/officeDocument/2006/relationships/hyperlink" Target="consultantplus://offline/ref=C6D779C92D99342ED2C60E42796A4654159C392092E9BB0E1DBB8E0199845F7325B83DD8C6DAB4B1tAr6G" TargetMode="External"/><Relationship Id="rId662" Type="http://schemas.openxmlformats.org/officeDocument/2006/relationships/hyperlink" Target="consultantplus://offline/ref=EB30555EBC336692A3E9E8620011E0921C5236516AB9E7F1F92438EA99BF7BDB8BA277466CAFD8u0r4G" TargetMode="External"/><Relationship Id="rId718" Type="http://schemas.openxmlformats.org/officeDocument/2006/relationships/hyperlink" Target="consultantplus://offline/ref=EB30555EBC336692A3E9E8620011E09214513F5062B7BAFBF17D34E89EB024CC8CEB7B476CAFD807u0r2G" TargetMode="External"/><Relationship Id="rId12" Type="http://schemas.openxmlformats.org/officeDocument/2006/relationships/hyperlink" Target="consultantplus://offline/ref=865FA7E2A7A2AD2C6CDA235E20378222E8828E6164922625AE7B73122A48AAE011C6721640E7E334s6rCG" TargetMode="External"/><Relationship Id="rId108" Type="http://schemas.openxmlformats.org/officeDocument/2006/relationships/hyperlink" Target="consultantplus://offline/ref=865FA7E2A7A2AD2C6CDA235E20378222E88E8666649A2625AE7B73122A48AAE011C6721640E7E334s6rDG" TargetMode="External"/><Relationship Id="rId315" Type="http://schemas.openxmlformats.org/officeDocument/2006/relationships/hyperlink" Target="consultantplus://offline/ref=865FA7E2A7A2AD2C6CDA235E20378222E88E8B6765962625AE7B73122A48AAE011C6721640E7E330s6rDG" TargetMode="External"/><Relationship Id="rId357" Type="http://schemas.openxmlformats.org/officeDocument/2006/relationships/hyperlink" Target="consultantplus://offline/ref=865FA7E2A7A2AD2C6CDA235E20378222EB868C6767952625AE7B73122A48AAE011C6721640E7E33Ds6rFG" TargetMode="External"/><Relationship Id="rId522" Type="http://schemas.openxmlformats.org/officeDocument/2006/relationships/hyperlink" Target="consultantplus://offline/ref=C6D779C92D99342ED2C60E42796A4654159D3A2091E4BB0E1DBB8E0199845F7325B83DD8C6DBBCB9tAr0G" TargetMode="External"/><Relationship Id="rId54" Type="http://schemas.openxmlformats.org/officeDocument/2006/relationships/hyperlink" Target="consultantplus://offline/ref=865FA7E2A7A2AD2C6CDA235E20378222EB8388676D932625AE7B73122A48AAE011C6721640E7E334s6rCG" TargetMode="External"/><Relationship Id="rId96" Type="http://schemas.openxmlformats.org/officeDocument/2006/relationships/hyperlink" Target="consultantplus://offline/ref=865FA7E2A7A2AD2C6CDA235E20378222EB86876065942625AE7B73122A48AAE011C6721640E7E335s6rFG" TargetMode="External"/><Relationship Id="rId161" Type="http://schemas.openxmlformats.org/officeDocument/2006/relationships/hyperlink" Target="consultantplus://offline/ref=865FA7E2A7A2AD2C6CDA235E20378222EB87896062972625AE7B73122A48AAE011C6721640E7E333s6r9G" TargetMode="External"/><Relationship Id="rId217" Type="http://schemas.openxmlformats.org/officeDocument/2006/relationships/hyperlink" Target="consultantplus://offline/ref=865FA7E2A7A2AD2C6CDA235E20378222EB878D62649A2625AE7B73122A48AAE011C6721640E7E03Cs6r8G" TargetMode="External"/><Relationship Id="rId399" Type="http://schemas.openxmlformats.org/officeDocument/2006/relationships/hyperlink" Target="consultantplus://offline/ref=C6D779C92D99342ED2C60E42796A4654159C3B2091E2BB0E1DBB8E0199t8r4G" TargetMode="External"/><Relationship Id="rId564" Type="http://schemas.openxmlformats.org/officeDocument/2006/relationships/hyperlink" Target="consultantplus://offline/ref=C6D779C92D99342ED2C60E42796A46541694382D96E1BB0E1DBB8E0199845F7325B83DD8C6DAB4B4tAr1G" TargetMode="External"/><Relationship Id="rId259" Type="http://schemas.openxmlformats.org/officeDocument/2006/relationships/hyperlink" Target="consultantplus://offline/ref=865FA7E2A7A2AD2C6CDA235E20378222EB86876065942625AE7B73122A48AAE011C6721640E7E335s6rFG" TargetMode="External"/><Relationship Id="rId424" Type="http://schemas.openxmlformats.org/officeDocument/2006/relationships/hyperlink" Target="consultantplus://offline/ref=C6D779C92D99342ED2C60E42796A4654159C342192E8BB0E1DBB8E0199845F7325B83DD8C6DAB4B3tAr3G" TargetMode="External"/><Relationship Id="rId466" Type="http://schemas.openxmlformats.org/officeDocument/2006/relationships/hyperlink" Target="consultantplus://offline/ref=C6D779C92D99342ED2C60E42796A4654159D3D2693E5BB0E1DBB8E0199845F7325B83DD8C6DAB5B1tAr2G" TargetMode="External"/><Relationship Id="rId631" Type="http://schemas.openxmlformats.org/officeDocument/2006/relationships/hyperlink" Target="consultantplus://offline/ref=EB30555EBC336692A3E9E8620011E0921750375D67B4BAFBF17D34E89EB024CC8CEB7B476CAFDF06u0r9G" TargetMode="External"/><Relationship Id="rId673" Type="http://schemas.openxmlformats.org/officeDocument/2006/relationships/hyperlink" Target="consultantplus://offline/ref=EB30555EBC336692A3E9E8620011E09214513B5D62B3BAFBF17D34E89EB024CC8CEB7B476CAFD804u0rBG" TargetMode="External"/><Relationship Id="rId23" Type="http://schemas.openxmlformats.org/officeDocument/2006/relationships/hyperlink" Target="consultantplus://offline/ref=865FA7E2A7A2AD2C6CDA235E20378222E8818D606C962625AE7B73122A48AAE011C6721640E7E334s6rBG" TargetMode="External"/><Relationship Id="rId119" Type="http://schemas.openxmlformats.org/officeDocument/2006/relationships/hyperlink" Target="consultantplus://offline/ref=865FA7E2A7A2AD2C6CDA235E20378222E88E8B62629B2625AE7B73122As4r8G" TargetMode="External"/><Relationship Id="rId270" Type="http://schemas.openxmlformats.org/officeDocument/2006/relationships/hyperlink" Target="consultantplus://offline/ref=865FA7E2A7A2AD2C6CDA235E20378222E88E8B6765962625AE7B73122A48AAE011C6721640E7E336s6r0G" TargetMode="External"/><Relationship Id="rId326" Type="http://schemas.openxmlformats.org/officeDocument/2006/relationships/hyperlink" Target="consultantplus://offline/ref=865FA7E2A7A2AD2C6CDA235E20378222EB87866566952625AE7B73122A48AAE011C6721640E7E335s6r0G" TargetMode="External"/><Relationship Id="rId533" Type="http://schemas.openxmlformats.org/officeDocument/2006/relationships/hyperlink" Target="consultantplus://offline/ref=C6D779C92D99342ED2C60E42796A465416943A2292E4BB0E1DBB8E0199845F7325B83DD8C6DAB4B3tAr2G" TargetMode="External"/><Relationship Id="rId65" Type="http://schemas.openxmlformats.org/officeDocument/2006/relationships/hyperlink" Target="consultantplus://offline/ref=865FA7E2A7A2AD2C6CDA235E20378222E8828C676C9A2625AE7B73122A48AAE011C6721640E7E335s6rDG" TargetMode="External"/><Relationship Id="rId130" Type="http://schemas.openxmlformats.org/officeDocument/2006/relationships/hyperlink" Target="consultantplus://offline/ref=865FA7E2A7A2AD2C6CDA235E20378222E8828E6164922625AE7B73122A48AAE011C6721640E7E334s6rDG" TargetMode="External"/><Relationship Id="rId368" Type="http://schemas.openxmlformats.org/officeDocument/2006/relationships/hyperlink" Target="consultantplus://offline/ref=865FA7E2A7A2AD2C6CDA235E20378222EB87866564922625AE7B73122A48AAE011C6721640E7E336s6r8G" TargetMode="External"/><Relationship Id="rId575" Type="http://schemas.openxmlformats.org/officeDocument/2006/relationships/hyperlink" Target="consultantplus://offline/ref=C6D779C92D99342ED2C60E42796A4654159D3A2397E2BB0E1DBB8E0199845F7325B83DD8C6DAB4B0tAr9G" TargetMode="External"/><Relationship Id="rId172" Type="http://schemas.openxmlformats.org/officeDocument/2006/relationships/hyperlink" Target="consultantplus://offline/ref=865FA7E2A7A2AD2C6CDA235E20378222E8818B6C669A2625AE7B73122A48AAE011C6721640E7E334s6r0G" TargetMode="External"/><Relationship Id="rId228" Type="http://schemas.openxmlformats.org/officeDocument/2006/relationships/hyperlink" Target="consultantplus://offline/ref=865FA7E2A7A2AD2C6CDA235E20378222EB868761619B2625AE7B73122A48AAE011C6721640E7E334s6rEG" TargetMode="External"/><Relationship Id="rId435" Type="http://schemas.openxmlformats.org/officeDocument/2006/relationships/hyperlink" Target="consultantplus://offline/ref=C6D779C92D99342ED2C60E42796A4654159C3D2495E7BB0E1DBB8E0199845F7325B83DD8C6DAB4B3tAr9G" TargetMode="External"/><Relationship Id="rId477" Type="http://schemas.openxmlformats.org/officeDocument/2006/relationships/hyperlink" Target="consultantplus://offline/ref=C6D779C92D99342ED2C60E42796A4654159D3E2395E2BB0E1DBB8E0199845F7325B83DD8C6DAB4B8tAr2G" TargetMode="External"/><Relationship Id="rId600" Type="http://schemas.openxmlformats.org/officeDocument/2006/relationships/image" Target="media/image6.wmf"/><Relationship Id="rId642" Type="http://schemas.openxmlformats.org/officeDocument/2006/relationships/hyperlink" Target="consultantplus://offline/ref=EB30555EBC336692A3E9E8620011E0921750375D67B4BAFBF17D34E89EB024CC8CEB7B476CAFDF06u0rDG" TargetMode="External"/><Relationship Id="rId684" Type="http://schemas.openxmlformats.org/officeDocument/2006/relationships/hyperlink" Target="consultantplus://offline/ref=EB30555EBC336692A3E9E8620011E09214513B5D62B3BAFBF17D34E89EB024CC8CEB7B476CAFD906u0rBG" TargetMode="External"/><Relationship Id="rId281" Type="http://schemas.openxmlformats.org/officeDocument/2006/relationships/hyperlink" Target="consultantplus://offline/ref=865FA7E2A7A2AD2C6CDA235E20378222E88E8B6761912625AE7B73122A48AAE011C6721640E7E333s6r1G" TargetMode="External"/><Relationship Id="rId337" Type="http://schemas.openxmlformats.org/officeDocument/2006/relationships/hyperlink" Target="consultantplus://offline/ref=865FA7E2A7A2AD2C6CDA235E20378222E88E8666649A2625AE7B73122A48AAE011C6721640E7E337s6rDG" TargetMode="External"/><Relationship Id="rId502" Type="http://schemas.openxmlformats.org/officeDocument/2006/relationships/hyperlink" Target="consultantplus://offline/ref=C6D779C92D99342ED2C60E42796A46541694382792E2BB0E1DBB8E0199845F7325B83DD8C6DAB4B8tAr9G" TargetMode="External"/><Relationship Id="rId34" Type="http://schemas.openxmlformats.org/officeDocument/2006/relationships/hyperlink" Target="consultantplus://offline/ref=865FA7E2A7A2AD2C6CDA235E20378222EB878D6264942625AE7B73122A48AAE011C6721640E7E334s6r8G" TargetMode="External"/><Relationship Id="rId76" Type="http://schemas.openxmlformats.org/officeDocument/2006/relationships/hyperlink" Target="consultantplus://offline/ref=865FA7E2A7A2AD2C6CDA235E20378222E8818A606D972625AE7B73122A48AAE011C6721640E7E336s6rCG" TargetMode="External"/><Relationship Id="rId141" Type="http://schemas.openxmlformats.org/officeDocument/2006/relationships/hyperlink" Target="consultantplus://offline/ref=865FA7E2A7A2AD2C6CDA235E20378222E88288636D972625AE7B73122A48AAE011C6721640E7E334s6rCG" TargetMode="External"/><Relationship Id="rId379" Type="http://schemas.openxmlformats.org/officeDocument/2006/relationships/hyperlink" Target="consultantplus://offline/ref=C6D779C92D99342ED2C60E42796A46541694352697E9BB0E1DBB8E0199845F7325B83DD8C6DAB4B4tAr2G" TargetMode="External"/><Relationship Id="rId544" Type="http://schemas.openxmlformats.org/officeDocument/2006/relationships/hyperlink" Target="consultantplus://offline/ref=C6D779C92D99342ED2C60E42796A4654159E3E239EE7BB0E1DBB8E0199845F7325B83DD8C6DAB4B0tAr3G" TargetMode="External"/><Relationship Id="rId586" Type="http://schemas.openxmlformats.org/officeDocument/2006/relationships/hyperlink" Target="consultantplus://offline/ref=C6D779C92D99342ED2C60E42796A4654159D382793E0BB0E1DBB8E0199845F7325B83DD8C6DAB4B4tAr4G" TargetMode="External"/><Relationship Id="rId7" Type="http://schemas.openxmlformats.org/officeDocument/2006/relationships/hyperlink" Target="consultantplus://offline/ref=865FA7E2A7A2AD2C6CDA235E20378222EB848D636D942625AE7B73122A48AAE011C6721640E7E735s6rAG" TargetMode="External"/><Relationship Id="rId183" Type="http://schemas.openxmlformats.org/officeDocument/2006/relationships/hyperlink" Target="consultantplus://offline/ref=865FA7E2A7A2AD2C6CDA235E20378222E8818B6C669A2625AE7B73122A48AAE011C6721640E7E336s6r8G" TargetMode="External"/><Relationship Id="rId239" Type="http://schemas.openxmlformats.org/officeDocument/2006/relationships/hyperlink" Target="consultantplus://offline/ref=865FA7E2A7A2AD2C6CDA235E20378222EB868C6767952625AE7B73122A48AAE011C6721640E7E336s6rFG" TargetMode="External"/><Relationship Id="rId390" Type="http://schemas.openxmlformats.org/officeDocument/2006/relationships/hyperlink" Target="consultantplus://offline/ref=C6D779C92D99342ED2C60E42796A46541694382792E2BB0E1DBB8E0199845F7325B83DD8C6DAB4B8tAr0G" TargetMode="External"/><Relationship Id="rId404" Type="http://schemas.openxmlformats.org/officeDocument/2006/relationships/hyperlink" Target="consultantplus://offline/ref=C6D779C92D99342ED2C60E42796A4654169A3F2197E9BB0E1DBB8E0199845F7325B83DD8C6DAB4B3tAr0G" TargetMode="External"/><Relationship Id="rId446" Type="http://schemas.openxmlformats.org/officeDocument/2006/relationships/hyperlink" Target="consultantplus://offline/ref=C6D779C92D99342ED2C60E42796A4654169B382390E7BB0E1DBB8E0199845F7325B83DD8C6DAB4B0tAr0G" TargetMode="External"/><Relationship Id="rId611" Type="http://schemas.openxmlformats.org/officeDocument/2006/relationships/image" Target="media/image15.wmf"/><Relationship Id="rId653" Type="http://schemas.openxmlformats.org/officeDocument/2006/relationships/hyperlink" Target="consultantplus://offline/ref=EB30555EBC336692A3E9E8620011E09217533F5063B6BAFBF17D34E89EB024CC8CEB7B476CAFD904u0r9G" TargetMode="External"/><Relationship Id="rId250" Type="http://schemas.openxmlformats.org/officeDocument/2006/relationships/hyperlink" Target="consultantplus://offline/ref=865FA7E2A7A2AD2C6CDA235E20378222E88288636D972625AE7B73122A48AAE011C6721640E7E337s6rBG" TargetMode="External"/><Relationship Id="rId292" Type="http://schemas.openxmlformats.org/officeDocument/2006/relationships/hyperlink" Target="consultantplus://offline/ref=865FA7E2A7A2AD2C6CDA235E20378222E88E8B6765962625AE7B73122A48AAE011C6721640E7E331s6rAG" TargetMode="External"/><Relationship Id="rId306" Type="http://schemas.openxmlformats.org/officeDocument/2006/relationships/hyperlink" Target="consultantplus://offline/ref=865FA7E2A7A2AD2C6CDA235E20378222EB878D62649A2625AE7B73122A48AAE011C6721640E7E735s6r9G" TargetMode="External"/><Relationship Id="rId488" Type="http://schemas.openxmlformats.org/officeDocument/2006/relationships/hyperlink" Target="consultantplus://offline/ref=C6D779C92D99342ED2C60E42796A4654169B3E209FE5BB0E1DBB8E0199845F7325B83DD8C6DAB4B0tAr6G" TargetMode="External"/><Relationship Id="rId695" Type="http://schemas.openxmlformats.org/officeDocument/2006/relationships/hyperlink" Target="consultantplus://offline/ref=EB30555EBC336692A3E9E8620011E0921053375762B9E7F1F92438EAu9r9G" TargetMode="External"/><Relationship Id="rId709" Type="http://schemas.openxmlformats.org/officeDocument/2006/relationships/hyperlink" Target="consultantplus://offline/ref=EB30555EBC336692A3E9E8620011E0921C53375363B9E7F1F92438EA99BF7BDB8BA277466CAFDAu0r1G" TargetMode="External"/><Relationship Id="rId45" Type="http://schemas.openxmlformats.org/officeDocument/2006/relationships/hyperlink" Target="consultantplus://offline/ref=865FA7E2A7A2AD2C6CDA235E20378222EB86876065942625AE7B73122A48AAE011C6721640E7E335s6rDG" TargetMode="External"/><Relationship Id="rId87" Type="http://schemas.openxmlformats.org/officeDocument/2006/relationships/hyperlink" Target="consultantplus://offline/ref=865FA7E2A7A2AD2C6CDA235E20378222E88F8F6D67952625AE7B73122A48AAE011C6721640E7E334s6r8G" TargetMode="External"/><Relationship Id="rId110" Type="http://schemas.openxmlformats.org/officeDocument/2006/relationships/hyperlink" Target="consultantplus://offline/ref=865FA7E2A7A2AD2C6CDA235E20378222EB868C6767952625AE7B73122A48AAE011C6721640E7E334s6rDG" TargetMode="External"/><Relationship Id="rId348" Type="http://schemas.openxmlformats.org/officeDocument/2006/relationships/hyperlink" Target="consultantplus://offline/ref=865FA7E2A7A2AD2C6CDA235E20378222EB868C6767952625AE7B73122A48AAE011C6721640E7E333s6r1G" TargetMode="External"/><Relationship Id="rId513" Type="http://schemas.openxmlformats.org/officeDocument/2006/relationships/hyperlink" Target="consultantplus://offline/ref=C6D779C92D99342ED2C60E42796A46541694382D94E9BB0E1DBB8E0199845F7325B83DD8C6DAB4B0tAr3G" TargetMode="External"/><Relationship Id="rId555" Type="http://schemas.openxmlformats.org/officeDocument/2006/relationships/hyperlink" Target="consultantplus://offline/ref=C6D779C92D99342ED2C60E42796A4654159D3A2091E4BB0E1DBB8E0199845F7325B83DD8C6DAB4B7tAr0G" TargetMode="External"/><Relationship Id="rId597" Type="http://schemas.openxmlformats.org/officeDocument/2006/relationships/hyperlink" Target="consultantplus://offline/ref=C6D779C92D99342ED2C60E42796A4654159C342192E8BB0E1DBB8E0199845F7325B83DD8C6DAB4B3tAr7G" TargetMode="External"/><Relationship Id="rId720" Type="http://schemas.openxmlformats.org/officeDocument/2006/relationships/hyperlink" Target="consultantplus://offline/ref=EB30555EBC336692A3E9E8620011E09214513B5666B3BAFBF17D34E89EB024CC8CEB7B476CAFD807u0r2G" TargetMode="External"/><Relationship Id="rId152" Type="http://schemas.openxmlformats.org/officeDocument/2006/relationships/hyperlink" Target="consultantplus://offline/ref=865FA7E2A7A2AD2C6CDA235E20378222EB87896062972625AE7B73122A48AAE011C6721640E6EB33s6rCG" TargetMode="External"/><Relationship Id="rId194" Type="http://schemas.openxmlformats.org/officeDocument/2006/relationships/hyperlink" Target="consultantplus://offline/ref=865FA7E2A7A2AD2C6CDA235E20378222E8828E6164922625AE7B73122A48AAE011C6721640E7E337s6rCG" TargetMode="External"/><Relationship Id="rId208" Type="http://schemas.openxmlformats.org/officeDocument/2006/relationships/hyperlink" Target="consultantplus://offline/ref=865FA7E2A7A2AD2C6CDA235E20378222E88E8B6761912625AE7B73122A48AAE011C6721640E7E331s6rBG" TargetMode="External"/><Relationship Id="rId415" Type="http://schemas.openxmlformats.org/officeDocument/2006/relationships/hyperlink" Target="consultantplus://offline/ref=C6D779C92D99342ED2C60E42796A465416993D2594E6BB0E1DBB8E0199845F7325B83DD8C6DAB4B0tAr2G" TargetMode="External"/><Relationship Id="rId457" Type="http://schemas.openxmlformats.org/officeDocument/2006/relationships/hyperlink" Target="consultantplus://offline/ref=C6D779C92D99342ED2C60E42796A4654159D3E2297E9BB0E1DBB8E0199845F7325B83DD8C6DAB0B3tAr1G" TargetMode="External"/><Relationship Id="rId622" Type="http://schemas.openxmlformats.org/officeDocument/2006/relationships/hyperlink" Target="consultantplus://offline/ref=C6D779C92D99342ED2C60E42796A4654159D3E2395E2BB0E1DBB8E0199845F7325B83DD8C6DAB5B0tAr5G" TargetMode="External"/><Relationship Id="rId261" Type="http://schemas.openxmlformats.org/officeDocument/2006/relationships/hyperlink" Target="consultantplus://offline/ref=865FA7E2A7A2AD2C6CDA235E20378222EB868C6767952625AE7B73122A48AAE011C6721640E7E331s6rAG" TargetMode="External"/><Relationship Id="rId499" Type="http://schemas.openxmlformats.org/officeDocument/2006/relationships/hyperlink" Target="consultantplus://offline/ref=C6D779C92D99342ED2C60E42796A4654159C342196E4BB0E1DBB8E0199845F7325B83DD8C6DAB4B9tAr5G" TargetMode="External"/><Relationship Id="rId664" Type="http://schemas.openxmlformats.org/officeDocument/2006/relationships/hyperlink" Target="consultantplus://offline/ref=EB30555EBC336692A3E9E8620011E09217533F5767B7BAFBF17D34E89EB024CC8CEB7B476CAED90Fu0r3G" TargetMode="External"/><Relationship Id="rId14" Type="http://schemas.openxmlformats.org/officeDocument/2006/relationships/hyperlink" Target="consultantplus://offline/ref=865FA7E2A7A2AD2C6CDA235E20378222E8828C676C9A2625AE7B73122A48AAE011C6721640E7E335s6rDG" TargetMode="External"/><Relationship Id="rId56" Type="http://schemas.openxmlformats.org/officeDocument/2006/relationships/hyperlink" Target="consultantplus://offline/ref=865FA7E2A7A2AD2C6CDA235E20378222EB848F6661962625AE7B73122A48AAE011C6721640E6E135s6rCG" TargetMode="External"/><Relationship Id="rId317" Type="http://schemas.openxmlformats.org/officeDocument/2006/relationships/hyperlink" Target="consultantplus://offline/ref=865FA7E2A7A2AD2C6CDA235E20378222E88288636D972625AE7B73122A48AAE011C6721640E7E337s6rCG" TargetMode="External"/><Relationship Id="rId359" Type="http://schemas.openxmlformats.org/officeDocument/2006/relationships/hyperlink" Target="consultantplus://offline/ref=865FA7E2A7A2AD2C6CDA235E20378222EB87866564922625AE7B73122A48AAE011C6721640E7E334s6r0G" TargetMode="External"/><Relationship Id="rId524" Type="http://schemas.openxmlformats.org/officeDocument/2006/relationships/hyperlink" Target="consultantplus://offline/ref=C6D779C92D99342ED2C60E42796A4654159D342C92E6BB0E1DBB8E0199845F7325B83DDDC5tDrEG" TargetMode="External"/><Relationship Id="rId566" Type="http://schemas.openxmlformats.org/officeDocument/2006/relationships/hyperlink" Target="consultantplus://offline/ref=C6D779C92D99342ED2C60E42796A4654159D3E2297E7BB0E1DBB8E0199845F7325B83DD8C6DAB4B3tAr2G" TargetMode="External"/><Relationship Id="rId98" Type="http://schemas.openxmlformats.org/officeDocument/2006/relationships/hyperlink" Target="consultantplus://offline/ref=865FA7E2A7A2AD2C6CDA235E20378222EB878B6760932625AE7B73122A48AAE011C6721640E7E335s6rDG" TargetMode="External"/><Relationship Id="rId121" Type="http://schemas.openxmlformats.org/officeDocument/2006/relationships/hyperlink" Target="consultantplus://offline/ref=865FA7E2A7A2AD2C6CDA235E20378222EB87896062972625AE7B73122A48AAE011C6721640E6EB30s6rFG" TargetMode="External"/><Relationship Id="rId163" Type="http://schemas.openxmlformats.org/officeDocument/2006/relationships/hyperlink" Target="consultantplus://offline/ref=865FA7E2A7A2AD2C6CDA235E20378222EB848F6661962625AE7B73122As4r8G" TargetMode="External"/><Relationship Id="rId219" Type="http://schemas.openxmlformats.org/officeDocument/2006/relationships/hyperlink" Target="consultantplus://offline/ref=865FA7E2A7A2AD2C6CDA235E20378222EB86876165972625AE7B73122A48AAE011C6721640E7E333s6rCG" TargetMode="External"/><Relationship Id="rId370" Type="http://schemas.openxmlformats.org/officeDocument/2006/relationships/hyperlink" Target="consultantplus://offline/ref=865FA7E2A7A2AD2C6CDA235E20378222EB87866564922625AE7B73122A48AAE011C6721640E7E336s6r9G" TargetMode="External"/><Relationship Id="rId426" Type="http://schemas.openxmlformats.org/officeDocument/2006/relationships/hyperlink" Target="consultantplus://offline/ref=C6D779C92D99342ED2C60E42796A4654159E3C2196E2BB0E1DBB8E0199t8r4G" TargetMode="External"/><Relationship Id="rId633" Type="http://schemas.openxmlformats.org/officeDocument/2006/relationships/hyperlink" Target="consultantplus://offline/ref=EB30555EBC336692A3E9E8620011E09214563A516BB6BAFBF17D34E89EB024CC8CEB7B476CAFD804u0rFG" TargetMode="External"/><Relationship Id="rId230" Type="http://schemas.openxmlformats.org/officeDocument/2006/relationships/hyperlink" Target="consultantplus://offline/ref=865FA7E2A7A2AD2C6CDA235E20378222ED85866564987B2FA6227F102D47F5F7168F7E1740E7E2s3r5G" TargetMode="External"/><Relationship Id="rId468" Type="http://schemas.openxmlformats.org/officeDocument/2006/relationships/hyperlink" Target="consultantplus://offline/ref=C6D779C92D99342ED2C60E42796A46541694382796E5BB0E1DBB8E0199845F7325B83DD8C6DAB5B9tAr9G" TargetMode="External"/><Relationship Id="rId675" Type="http://schemas.openxmlformats.org/officeDocument/2006/relationships/hyperlink" Target="consultantplus://offline/ref=EB30555EBC336692A3E9E8620011E09217503D5361B2BAFBF17D34E89EB024CC8CEB7B476CAFD802u0rDG" TargetMode="External"/><Relationship Id="rId25" Type="http://schemas.openxmlformats.org/officeDocument/2006/relationships/hyperlink" Target="consultantplus://offline/ref=865FA7E2A7A2AD2C6CDA235E20378222E8818A606D972625AE7B73122A48AAE011C6721640E7E336s6rCG" TargetMode="External"/><Relationship Id="rId67" Type="http://schemas.openxmlformats.org/officeDocument/2006/relationships/hyperlink" Target="consultantplus://offline/ref=865FA7E2A7A2AD2C6CDA235E20378222EB878D62649A2625AE7B73122A48AAE011C6721640E7E03Ds6rFG" TargetMode="External"/><Relationship Id="rId272" Type="http://schemas.openxmlformats.org/officeDocument/2006/relationships/hyperlink" Target="consultantplus://offline/ref=865FA7E2A7A2AD2C6CDA235E20378222EB87876D67912625AE7B73122A48AAE011C6721640E7E333s6rAG" TargetMode="External"/><Relationship Id="rId328" Type="http://schemas.openxmlformats.org/officeDocument/2006/relationships/hyperlink" Target="consultantplus://offline/ref=865FA7E2A7A2AD2C6CDA235E20378222E8808D6D6D942625AE7B73122A48AAE011C6721640E7E336s6r8G" TargetMode="External"/><Relationship Id="rId535" Type="http://schemas.openxmlformats.org/officeDocument/2006/relationships/hyperlink" Target="consultantplus://offline/ref=C6D779C92D99342ED2C60E42796A4654159D3D2D92E1BB0E1DBB8E0199845F7325B83DD8C6DAB6B4tAr2G" TargetMode="External"/><Relationship Id="rId577" Type="http://schemas.openxmlformats.org/officeDocument/2006/relationships/hyperlink" Target="consultantplus://offline/ref=C6D779C92D99342ED2C60E42796A4654159D3E2297E7BB0E1DBB8E0199845F7325B83DD8C6DAB4B3tAr5G" TargetMode="External"/><Relationship Id="rId700" Type="http://schemas.openxmlformats.org/officeDocument/2006/relationships/hyperlink" Target="consultantplus://offline/ref=EB30555EBC336692A3E9E8620011E0921355375567B9E7F1F92438EA99BF7BDB8BA277466CAFD8u0r2G" TargetMode="External"/><Relationship Id="rId132" Type="http://schemas.openxmlformats.org/officeDocument/2006/relationships/hyperlink" Target="consultantplus://offline/ref=865FA7E2A7A2AD2C6CDA235E20378222E88F8F6D67952625AE7B73122A48AAE011C6721640E7E334s6rAG" TargetMode="External"/><Relationship Id="rId174" Type="http://schemas.openxmlformats.org/officeDocument/2006/relationships/hyperlink" Target="consultantplus://offline/ref=865FA7E2A7A2AD2C6CDA235E20378222E8818B6C669A2625AE7B73122A48AAE011C6721640E7E337s6r8G" TargetMode="External"/><Relationship Id="rId381" Type="http://schemas.openxmlformats.org/officeDocument/2006/relationships/hyperlink" Target="consultantplus://offline/ref=C6D779C92D99342ED2C60E42796A4654159B342192E2BB0E1DBB8E0199t8r4G" TargetMode="External"/><Relationship Id="rId602" Type="http://schemas.openxmlformats.org/officeDocument/2006/relationships/image" Target="media/image8.wmf"/><Relationship Id="rId241" Type="http://schemas.openxmlformats.org/officeDocument/2006/relationships/hyperlink" Target="consultantplus://offline/ref=865FA7E2A7A2AD2C6CDA235E20378222E88E8B6761912625AE7B73122A48AAE011C6721640E7E331s6r0G" TargetMode="External"/><Relationship Id="rId437" Type="http://schemas.openxmlformats.org/officeDocument/2006/relationships/hyperlink" Target="consultantplus://offline/ref=C6D779C92D99342ED2C60E42796A4654159C3D2495E7BB0E1DBB8E0199845F7325B83DD8C6DAB4B2tAr1G" TargetMode="External"/><Relationship Id="rId479" Type="http://schemas.openxmlformats.org/officeDocument/2006/relationships/hyperlink" Target="consultantplus://offline/ref=C6D779C92D99342ED2C60E42796A4654159D3E2395E2BB0E1DBB8E0199845F7325B83DD8C6DAB4B8tAr4G" TargetMode="External"/><Relationship Id="rId644" Type="http://schemas.openxmlformats.org/officeDocument/2006/relationships/hyperlink" Target="consultantplus://offline/ref=EB30555EBC336692A3E9E8620011E09214563A516BB6BAFBF17D34E89EB024CC8CEB7B476CAFD804u0rCG" TargetMode="External"/><Relationship Id="rId686" Type="http://schemas.openxmlformats.org/officeDocument/2006/relationships/hyperlink" Target="consultantplus://offline/ref=EB30555EBC336692A3E9E8620011E09214513B5D62B3BAFBF17D34E89EB024CC8CEB7B476CAFD906u0r8G" TargetMode="External"/><Relationship Id="rId36" Type="http://schemas.openxmlformats.org/officeDocument/2006/relationships/hyperlink" Target="consultantplus://offline/ref=865FA7E2A7A2AD2C6CDA235E20378222E88F8F6D67952625AE7B73122A48AAE011C6721640E7E334s6r8G" TargetMode="External"/><Relationship Id="rId283" Type="http://schemas.openxmlformats.org/officeDocument/2006/relationships/hyperlink" Target="consultantplus://offline/ref=865FA7E2A7A2AD2C6CDA235E20378222EB8388676D932625AE7B73122A48AAE011C6721640E7E334s6rDG" TargetMode="External"/><Relationship Id="rId339" Type="http://schemas.openxmlformats.org/officeDocument/2006/relationships/hyperlink" Target="consultantplus://offline/ref=865FA7E2A7A2AD2C6CDA235E20378222EB818961659A2625AE7B73122A48AAE011C6721640E7E335s6r1G" TargetMode="External"/><Relationship Id="rId490" Type="http://schemas.openxmlformats.org/officeDocument/2006/relationships/hyperlink" Target="consultantplus://offline/ref=C6D779C92D99342ED2C60E42796A46541694382796E5BB0E1DBB8E0199845F7325B83DD8C6DAB6B1tAr7G" TargetMode="External"/><Relationship Id="rId504" Type="http://schemas.openxmlformats.org/officeDocument/2006/relationships/hyperlink" Target="consultantplus://offline/ref=C6D779C92D99342ED2C60E42796A4654159C342196E4BB0E1DBB8E0199845F7325B83DD8C6DAB4B9tAr6G" TargetMode="External"/><Relationship Id="rId546" Type="http://schemas.openxmlformats.org/officeDocument/2006/relationships/hyperlink" Target="consultantplus://offline/ref=C6D779C92D99342ED2C60E42796A4654159E3E239EE7BB0E1DBB8E0199845F7325B83DD8C6DAB4B0tAr3G" TargetMode="External"/><Relationship Id="rId711" Type="http://schemas.openxmlformats.org/officeDocument/2006/relationships/hyperlink" Target="consultantplus://offline/ref=EB30555EBC336692A3E9E8620011E0921C543D5C64B9E7F1F92438EA99BF7BDB8BA277466CAFD8u0rEG" TargetMode="External"/><Relationship Id="rId78" Type="http://schemas.openxmlformats.org/officeDocument/2006/relationships/hyperlink" Target="consultantplus://offline/ref=865FA7E2A7A2AD2C6CDA235E20378222E8818B6C669A2625AE7B73122A48AAE011C6721640E7E335s6r1G" TargetMode="External"/><Relationship Id="rId101" Type="http://schemas.openxmlformats.org/officeDocument/2006/relationships/hyperlink" Target="consultantplus://offline/ref=865FA7E2A7A2AD2C6CDA235E20378222EB87866564922625AE7B73122A48AAE011C6721640E7E334s6rAG" TargetMode="External"/><Relationship Id="rId143" Type="http://schemas.openxmlformats.org/officeDocument/2006/relationships/hyperlink" Target="consultantplus://offline/ref=865FA7E2A7A2AD2C6CDA235E20378222EB86876165972625AE7B73122A48AAE011C6721640E7E330s6rFG" TargetMode="External"/><Relationship Id="rId185" Type="http://schemas.openxmlformats.org/officeDocument/2006/relationships/hyperlink" Target="consultantplus://offline/ref=865FA7E2A7A2AD2C6CDA235E20378222E8818B6C669A2625AE7B73122A48AAE011C6721640E7E336s6r9G" TargetMode="External"/><Relationship Id="rId350" Type="http://schemas.openxmlformats.org/officeDocument/2006/relationships/hyperlink" Target="consultantplus://offline/ref=865FA7E2A7A2AD2C6CDA235E20378222EB868C6767952625AE7B73122A48AAE011C6721640E7E332s6r8G" TargetMode="External"/><Relationship Id="rId406" Type="http://schemas.openxmlformats.org/officeDocument/2006/relationships/hyperlink" Target="consultantplus://offline/ref=C6D779C92D99342ED2C60E42796A46541694382796E5BB0E1DBB8E0199845F7325B83DD8C6DAB5B7tAr2G" TargetMode="External"/><Relationship Id="rId588" Type="http://schemas.openxmlformats.org/officeDocument/2006/relationships/hyperlink" Target="consultantplus://offline/ref=C6D779C92D99342ED2C60E42796A4654159D3A2397E2BB0E1DBB8E0199845F7325B83DD8C6DAB4B3tAr1G" TargetMode="External"/><Relationship Id="rId9" Type="http://schemas.openxmlformats.org/officeDocument/2006/relationships/hyperlink" Target="consultantplus://offline/ref=865FA7E2A7A2AD2C6CDA235E20378222EB87896062972625AE7B73122A48AAE011C6721640E6EB30s6rCG" TargetMode="External"/><Relationship Id="rId210" Type="http://schemas.openxmlformats.org/officeDocument/2006/relationships/hyperlink" Target="consultantplus://offline/ref=865FA7E2A7A2AD2C6CDA235E20378222EB868C6767952625AE7B73122A48AAE011C6721640E7E337s6rCG" TargetMode="External"/><Relationship Id="rId392" Type="http://schemas.openxmlformats.org/officeDocument/2006/relationships/hyperlink" Target="consultantplus://offline/ref=C6D779C92D99342ED2C60E42796A4654169A3E2D91E9BB0E1DBB8E0199845F7325B83DD8C6DAB4B3tAr2G" TargetMode="External"/><Relationship Id="rId448" Type="http://schemas.openxmlformats.org/officeDocument/2006/relationships/hyperlink" Target="consultantplus://offline/ref=C6D779C92D99342ED2C60E42796A4654169B382390E7BB0E1DBB8E0199845F7325B83DD8C6DAB4B0tAr2G" TargetMode="External"/><Relationship Id="rId613" Type="http://schemas.openxmlformats.org/officeDocument/2006/relationships/image" Target="media/image17.wmf"/><Relationship Id="rId655" Type="http://schemas.openxmlformats.org/officeDocument/2006/relationships/hyperlink" Target="consultantplus://offline/ref=EB30555EBC336692A3E9E8620011E09217533E5262B1BAFBF17D34E89EB024CC8CEB7B476CAFD806u0rDG" TargetMode="External"/><Relationship Id="rId697" Type="http://schemas.openxmlformats.org/officeDocument/2006/relationships/hyperlink" Target="consultantplus://offline/ref=EB30555EBC336692A3E9E8620011E09210573D5363B9E7F1F92438EAu9r9G" TargetMode="External"/><Relationship Id="rId252" Type="http://schemas.openxmlformats.org/officeDocument/2006/relationships/hyperlink" Target="consultantplus://offline/ref=865FA7E2A7A2AD2C6CDA235E20378222E88E8B6761912625AE7B73122A48AAE011C6721640E7E333s6r8G" TargetMode="External"/><Relationship Id="rId294" Type="http://schemas.openxmlformats.org/officeDocument/2006/relationships/hyperlink" Target="consultantplus://offline/ref=865FA7E2A7A2AD2C6CDA235E20378222EB86876165972625AE7B73122A48AAE011C6721640E7E332s6rAG" TargetMode="External"/><Relationship Id="rId308" Type="http://schemas.openxmlformats.org/officeDocument/2006/relationships/hyperlink" Target="consultantplus://offline/ref=865FA7E2A7A2AD2C6CDA235E20378222E88F8A6760922625AE7B73122A48AAE011C6721640E7E335s6rBG" TargetMode="External"/><Relationship Id="rId515" Type="http://schemas.openxmlformats.org/officeDocument/2006/relationships/hyperlink" Target="consultantplus://offline/ref=C6D779C92D99342ED2C60E42796A465416983C2D94E8BB0E1DBB8E0199845F7325B83DD8C6DAB4B0tAr3G" TargetMode="External"/><Relationship Id="rId722" Type="http://schemas.openxmlformats.org/officeDocument/2006/relationships/hyperlink" Target="consultantplus://offline/ref=EB30555EBC336692A3E9E8620011E0921451375767B3BAFBF17D34E89EB024CC8CEB7B476CAFD807u0rEG" TargetMode="External"/><Relationship Id="rId47" Type="http://schemas.openxmlformats.org/officeDocument/2006/relationships/hyperlink" Target="consultantplus://offline/ref=865FA7E2A7A2AD2C6CDA235E20378222EB878B6760932625AE7B73122A48AAE011C6721640E7E335s6rDG" TargetMode="External"/><Relationship Id="rId89" Type="http://schemas.openxmlformats.org/officeDocument/2006/relationships/hyperlink" Target="consultantplus://offline/ref=865FA7E2A7A2AD2C6CDA235E20378222E88F8961679A2625AE7B73122A48AAE011C6721640E7E335s6rDG" TargetMode="External"/><Relationship Id="rId112" Type="http://schemas.openxmlformats.org/officeDocument/2006/relationships/hyperlink" Target="consultantplus://offline/ref=865FA7E2A7A2AD2C6CDA235E20378222EB86876165972625AE7B73122A48AAE011C6721640E7E330s6rAG" TargetMode="External"/><Relationship Id="rId154" Type="http://schemas.openxmlformats.org/officeDocument/2006/relationships/hyperlink" Target="consultantplus://offline/ref=865FA7E2A7A2AD2C6CDA235E20378222EB86876165972625AE7B73122A48AAE011C6721640E7E330s6r0G" TargetMode="External"/><Relationship Id="rId361" Type="http://schemas.openxmlformats.org/officeDocument/2006/relationships/hyperlink" Target="consultantplus://offline/ref=865FA7E2A7A2AD2C6CDA235E20378222EB87866564922625AE7B73122A48AAE011C6721640E7E337s6r8G" TargetMode="External"/><Relationship Id="rId557" Type="http://schemas.openxmlformats.org/officeDocument/2006/relationships/hyperlink" Target="consultantplus://offline/ref=C6D779C92D99342ED2C60E42796A46541695352697E4BB0E1DBB8E0199845F7325B83DD8C6DAB4B5tAr6G" TargetMode="External"/><Relationship Id="rId599" Type="http://schemas.openxmlformats.org/officeDocument/2006/relationships/image" Target="media/image5.wmf"/><Relationship Id="rId196" Type="http://schemas.openxmlformats.org/officeDocument/2006/relationships/hyperlink" Target="consultantplus://offline/ref=865FA7E2A7A2AD2C6CDA235E20378222E8828E6164922625AE7B73122A48AAE011C6721640E7E337s6rFG" TargetMode="External"/><Relationship Id="rId417" Type="http://schemas.openxmlformats.org/officeDocument/2006/relationships/hyperlink" Target="consultantplus://offline/ref=C6D779C92D99342ED2C60E42796A46541694382792E2BB0E1DBB8E0199845F7325B83DD8C6DAB4B8tAr3G" TargetMode="External"/><Relationship Id="rId459" Type="http://schemas.openxmlformats.org/officeDocument/2006/relationships/hyperlink" Target="consultantplus://offline/ref=C6D779C92D99342ED2C60E42796A4654159D352597E1BB0E1DBB8E0199845F7325B83DD8C6DAB4B2tAr7G" TargetMode="External"/><Relationship Id="rId624" Type="http://schemas.openxmlformats.org/officeDocument/2006/relationships/hyperlink" Target="consultantplus://offline/ref=C6D779C92D99342ED2C60E42796A4654159D3E2390E2BB0E1DBB8E0199t8r4G" TargetMode="External"/><Relationship Id="rId666" Type="http://schemas.openxmlformats.org/officeDocument/2006/relationships/hyperlink" Target="consultantplus://offline/ref=EB30555EBC336692A3E9E8620011E09217533F5767B7BAFBF17D34E89EuBr0G" TargetMode="External"/><Relationship Id="rId16" Type="http://schemas.openxmlformats.org/officeDocument/2006/relationships/hyperlink" Target="consultantplus://offline/ref=865FA7E2A7A2AD2C6CDA235E20378222EB878D62649A2625AE7B73122A48AAE011C6721640E7E03Ds6rFG" TargetMode="External"/><Relationship Id="rId221" Type="http://schemas.openxmlformats.org/officeDocument/2006/relationships/hyperlink" Target="consultantplus://offline/ref=865FA7E2A7A2AD2C6CDA235E20378222EB86876165972625AE7B73122A48AAE011C6721640E7E333s6rDG" TargetMode="External"/><Relationship Id="rId263" Type="http://schemas.openxmlformats.org/officeDocument/2006/relationships/hyperlink" Target="consultantplus://offline/ref=865FA7E2A7A2AD2C6CDA235E20378222EB868C6767952625AE7B73122A48AAE011C6721640E7E331s6rFG" TargetMode="External"/><Relationship Id="rId319" Type="http://schemas.openxmlformats.org/officeDocument/2006/relationships/hyperlink" Target="consultantplus://offline/ref=865FA7E2A7A2AD2C6CDA235E20378222E88E8B6765962625AE7B73122A48AAE011C6721640E7E333s6rCG" TargetMode="External"/><Relationship Id="rId470" Type="http://schemas.openxmlformats.org/officeDocument/2006/relationships/hyperlink" Target="consultantplus://offline/ref=C6D779C92D99342ED2C60E42796A465416953C2D94E6BB0E1DBB8E0199845F7325B83DD8C6DAB4B3tAr4G" TargetMode="External"/><Relationship Id="rId526" Type="http://schemas.openxmlformats.org/officeDocument/2006/relationships/hyperlink" Target="consultantplus://offline/ref=C6D779C92D99342ED2C60E42796A4654159D342C92E6BB0E1DBB8E0199845F7325B83DD8C6DBB0B1tAr7G" TargetMode="External"/><Relationship Id="rId58" Type="http://schemas.openxmlformats.org/officeDocument/2006/relationships/hyperlink" Target="consultantplus://offline/ref=865FA7E2A7A2AD2C6CDA235E20378222EB87876C61952625AE7B73122A48AAE011C6721640E7E435s6r0G" TargetMode="External"/><Relationship Id="rId123" Type="http://schemas.openxmlformats.org/officeDocument/2006/relationships/hyperlink" Target="consultantplus://offline/ref=865FA7E2A7A2AD2C6CDA235E20378222E88288636D972625AE7B73122A48AAE011C6721640E7E334s6r9G" TargetMode="External"/><Relationship Id="rId330" Type="http://schemas.openxmlformats.org/officeDocument/2006/relationships/hyperlink" Target="consultantplus://offline/ref=865FA7E2A7A2AD2C6CDA235E20378222EB87866566952625AE7B73122A48AAE011C6721640E7E335s6r0G" TargetMode="External"/><Relationship Id="rId568" Type="http://schemas.openxmlformats.org/officeDocument/2006/relationships/hyperlink" Target="consultantplus://offline/ref=C6D779C92D99342ED2C60E42796A4654159D382793E0BB0E1DBB8E0199845F7325B83DD8C6DAB4B3tAr0G" TargetMode="External"/><Relationship Id="rId165" Type="http://schemas.openxmlformats.org/officeDocument/2006/relationships/hyperlink" Target="consultantplus://offline/ref=865FA7E2A7A2AD2C6CDA235E20378222EB87876D67912625AE7B73122A48AAE011C6721640E7E331s6rCG" TargetMode="External"/><Relationship Id="rId372" Type="http://schemas.openxmlformats.org/officeDocument/2006/relationships/hyperlink" Target="consultantplus://offline/ref=865FA7E2A7A2AD2C6CDA235E20378222E88E8B6765962625AE7B73122A48AAE011C6721640E7E236s6rEG" TargetMode="External"/><Relationship Id="rId428" Type="http://schemas.openxmlformats.org/officeDocument/2006/relationships/hyperlink" Target="consultantplus://offline/ref=C6D779C92D99342ED2C60E42796A4654159E3C2196E4BB0E1DBB8E0199845F7325B83DD8C6DAB5B3tAr9G" TargetMode="External"/><Relationship Id="rId635" Type="http://schemas.openxmlformats.org/officeDocument/2006/relationships/hyperlink" Target="consultantplus://offline/ref=EB30555EBC336692A3E9E8620011E09214573D5C6BB5BAFBF17D34E89EB024CC8CEB7B476CAFD801u0rBG" TargetMode="External"/><Relationship Id="rId677" Type="http://schemas.openxmlformats.org/officeDocument/2006/relationships/hyperlink" Target="consultantplus://offline/ref=EB30555EBC336692A3E9E8620011E09214513B5D62B3BAFBF17D34E89EB024CC8CEB7Bu4r5G" TargetMode="External"/><Relationship Id="rId232" Type="http://schemas.openxmlformats.org/officeDocument/2006/relationships/hyperlink" Target="consultantplus://offline/ref=865FA7E2A7A2AD2C6CDA235E20378222EB878D62649A2625AE7B73122A48AAE011C6721640E7E03Cs6rAG" TargetMode="External"/><Relationship Id="rId274" Type="http://schemas.openxmlformats.org/officeDocument/2006/relationships/hyperlink" Target="consultantplus://offline/ref=865FA7E2A7A2AD2C6CDA235E20378222E8808C61649A2625AE7B73122A48AAE011C6721640E7E334s6r9G" TargetMode="External"/><Relationship Id="rId481" Type="http://schemas.openxmlformats.org/officeDocument/2006/relationships/hyperlink" Target="consultantplus://offline/ref=C6D779C92D99342ED2C60E42796A4654159D3E2395E2BB0E1DBB8E0199845F7325B83DD8C6DAB4B8tAr6G" TargetMode="External"/><Relationship Id="rId702" Type="http://schemas.openxmlformats.org/officeDocument/2006/relationships/hyperlink" Target="consultantplus://offline/ref=EB30555EBC336692A3E9E8620011E0921354365267B9E7F1F92438EA99BF7BDB8BA277466CAFD9u0r0G" TargetMode="External"/><Relationship Id="rId27" Type="http://schemas.openxmlformats.org/officeDocument/2006/relationships/hyperlink" Target="consultantplus://offline/ref=865FA7E2A7A2AD2C6CDA235E20378222E8818B6C669A2625AE7B73122A48AAE011C6721640E7E335s6r1G" TargetMode="External"/><Relationship Id="rId69" Type="http://schemas.openxmlformats.org/officeDocument/2006/relationships/hyperlink" Target="consultantplus://offline/ref=865FA7E2A7A2AD2C6CDA235E20378222E8808D6D6D942625AE7B73122A48AAE011C6721640E7E334s6rCG" TargetMode="External"/><Relationship Id="rId134" Type="http://schemas.openxmlformats.org/officeDocument/2006/relationships/hyperlink" Target="consultantplus://offline/ref=865FA7E2A7A2AD2C6CDA235E20378222EB87896062972625AE7B73122A48AAE011C6721640E7E333s6r9G" TargetMode="External"/><Relationship Id="rId537" Type="http://schemas.openxmlformats.org/officeDocument/2006/relationships/hyperlink" Target="consultantplus://offline/ref=C6D779C92D99342ED2C60E42796A4654159D3A2091E4BB0E1DBB8E0199845F7325B83DD8C6DBBCB9tAr7G" TargetMode="External"/><Relationship Id="rId579" Type="http://schemas.openxmlformats.org/officeDocument/2006/relationships/hyperlink" Target="consultantplus://offline/ref=C6D779C92D99342ED2C60E42796A4654159D3E2297E7BB0E1DBB8E0199845F7325B83DD8C6DAB4B3tAr4G" TargetMode="External"/><Relationship Id="rId80" Type="http://schemas.openxmlformats.org/officeDocument/2006/relationships/hyperlink" Target="consultantplus://offline/ref=865FA7E2A7A2AD2C6CDA235E20378222E88E8B6765962625AE7B73122A48AAE011C6721640E7E337s6rBG" TargetMode="External"/><Relationship Id="rId176" Type="http://schemas.openxmlformats.org/officeDocument/2006/relationships/hyperlink" Target="consultantplus://offline/ref=865FA7E2A7A2AD2C6CDA235E20378222EB87876D67912625AE7B73122A48AAE011C6721640E7E331s6r0G" TargetMode="External"/><Relationship Id="rId341" Type="http://schemas.openxmlformats.org/officeDocument/2006/relationships/hyperlink" Target="consultantplus://offline/ref=865FA7E2A7A2AD2C6CDA235E20378222EB868C6767952625AE7B73122A48AAE011C6721640E7E333s6rAG" TargetMode="External"/><Relationship Id="rId383" Type="http://schemas.openxmlformats.org/officeDocument/2006/relationships/hyperlink" Target="consultantplus://offline/ref=C6D779C92D99342ED2C60E42796A4654159D342C92E6BB0E1DBB8E0199845F7325B83DD8C6DAB1B9tAr8G" TargetMode="External"/><Relationship Id="rId439" Type="http://schemas.openxmlformats.org/officeDocument/2006/relationships/hyperlink" Target="consultantplus://offline/ref=C6D779C92D99342ED2C60E42796A4654159D3E2297E7BB0E1DBB8E0199845F7325B83DD8C6DAB4B0tAr7G" TargetMode="External"/><Relationship Id="rId590" Type="http://schemas.openxmlformats.org/officeDocument/2006/relationships/hyperlink" Target="consultantplus://offline/ref=C6D779C92D99342ED2C60E42796A4654159D352597E1BB0E1DBB8E0199845F7325B83DD8C6DAB4B2tAr8G" TargetMode="External"/><Relationship Id="rId604" Type="http://schemas.openxmlformats.org/officeDocument/2006/relationships/hyperlink" Target="consultantplus://offline/ref=C6D779C92D99342ED2C60E42796A4654159C342196E4BB0E1DBB8E0199845F7325B83DD8C6DAB4B9tAr8G" TargetMode="External"/><Relationship Id="rId646" Type="http://schemas.openxmlformats.org/officeDocument/2006/relationships/hyperlink" Target="consultantplus://offline/ref=EB30555EBC336692A3E9E8620011E0921750375D67B4BAFBF17D34E89EB024CC8CEB7B476CAFDF06u0r2G" TargetMode="External"/><Relationship Id="rId201" Type="http://schemas.openxmlformats.org/officeDocument/2006/relationships/hyperlink" Target="consultantplus://offline/ref=865FA7E2A7A2AD2C6CDA235E20378222E88E8B6761912625AE7B73122A48AAE011C6721640E7E331s6r9G" TargetMode="External"/><Relationship Id="rId243" Type="http://schemas.openxmlformats.org/officeDocument/2006/relationships/hyperlink" Target="consultantplus://offline/ref=865FA7E2A7A2AD2C6CDA235E20378222E88E8B6761912625AE7B73122A48AAE011C6721640E7E330s6r8G" TargetMode="External"/><Relationship Id="rId285" Type="http://schemas.openxmlformats.org/officeDocument/2006/relationships/hyperlink" Target="consultantplus://offline/ref=865FA7E2A7A2AD2C6CDA235E20378222EB868C6767952625AE7B73122A48AAE011C6721640E7E330s6rBG" TargetMode="External"/><Relationship Id="rId450" Type="http://schemas.openxmlformats.org/officeDocument/2006/relationships/hyperlink" Target="consultantplus://offline/ref=C6D779C92D99342ED2C60E42796A4654159D3E2297E7BB0E1DBB8E0199845F7325B83DD8C6DAB4B0tAr8G" TargetMode="External"/><Relationship Id="rId506" Type="http://schemas.openxmlformats.org/officeDocument/2006/relationships/hyperlink" Target="consultantplus://offline/ref=C6D779C92D99342ED2C60E42796A46541694382796E5BB0E1DBB8E0199845F7325B83DD8C6DAB6B0tAr1G" TargetMode="External"/><Relationship Id="rId688" Type="http://schemas.openxmlformats.org/officeDocument/2006/relationships/hyperlink" Target="consultantplus://offline/ref=EB30555EBC336692A3E9E8620011E09214513B5D62B3BAFBF17D34E89EB024CC8CEB7B476CAFD906u0rEG" TargetMode="External"/><Relationship Id="rId38" Type="http://schemas.openxmlformats.org/officeDocument/2006/relationships/hyperlink" Target="consultantplus://offline/ref=865FA7E2A7A2AD2C6CDA235E20378222E88F8961679A2625AE7B73122A48AAE011C6721640E7E335s6rDG" TargetMode="External"/><Relationship Id="rId103" Type="http://schemas.openxmlformats.org/officeDocument/2006/relationships/hyperlink" Target="consultantplus://offline/ref=865FA7E2A7A2AD2C6CDA235E20378222EB848E6364902625AE7B73122A48AAE011C6721640E7E335s6rDG" TargetMode="External"/><Relationship Id="rId310" Type="http://schemas.openxmlformats.org/officeDocument/2006/relationships/hyperlink" Target="consultantplus://offline/ref=865FA7E2A7A2AD2C6CDA235E20378222EB848F65679A2625AE7B73122A48AAE011C6721640E7E335s6rBG" TargetMode="External"/><Relationship Id="rId492" Type="http://schemas.openxmlformats.org/officeDocument/2006/relationships/hyperlink" Target="consultantplus://offline/ref=C6D779C92D99342ED2C60E42796A46541694382796E5BB0E1DBB8E0199845F7325B83DD8C6DAB6B1tAr9G" TargetMode="External"/><Relationship Id="rId548" Type="http://schemas.openxmlformats.org/officeDocument/2006/relationships/hyperlink" Target="consultantplus://offline/ref=C6D779C92D99342ED2C60E42796A4654159D3A2091E4BB0E1DBB8E0199845F7325B83DD8C6DBBDB1tAr7G" TargetMode="External"/><Relationship Id="rId713" Type="http://schemas.openxmlformats.org/officeDocument/2006/relationships/hyperlink" Target="consultantplus://offline/ref=EB30555EBC336692A3E9E8620011E0921C593A5263B9E7F1F92438EA99BF7BDB8BA277466CAED9u0r5G" TargetMode="External"/><Relationship Id="rId91" Type="http://schemas.openxmlformats.org/officeDocument/2006/relationships/hyperlink" Target="consultantplus://offline/ref=865FA7E2A7A2AD2C6CDA235E20378222EB868E6466942625AE7B73122A48AAE011C6721640E7E337s6rEG" TargetMode="External"/><Relationship Id="rId145" Type="http://schemas.openxmlformats.org/officeDocument/2006/relationships/hyperlink" Target="consultantplus://offline/ref=865FA7E2A7A2AD2C6CDA235E20378222E88288636D972625AE7B73122A48AAE011C6721640E7E334s6rEG" TargetMode="External"/><Relationship Id="rId187" Type="http://schemas.openxmlformats.org/officeDocument/2006/relationships/hyperlink" Target="consultantplus://offline/ref=865FA7E2A7A2AD2C6CDA235E20378222E8818B6C669A2625AE7B73122A48AAE011C6721640E7E336s6rAG" TargetMode="External"/><Relationship Id="rId352" Type="http://schemas.openxmlformats.org/officeDocument/2006/relationships/hyperlink" Target="consultantplus://offline/ref=865FA7E2A7A2AD2C6CDA235E20378222E88E8B6765962625AE7B73122A48AAE011C6721640E7E235s6r0G" TargetMode="External"/><Relationship Id="rId394" Type="http://schemas.openxmlformats.org/officeDocument/2006/relationships/hyperlink" Target="consultantplus://offline/ref=C6D779C92D99342ED2C60E42796A4654159D352597E1BB0E1DBB8E0199845F7325B83DD8C6DAB4B2tAr2G" TargetMode="External"/><Relationship Id="rId408" Type="http://schemas.openxmlformats.org/officeDocument/2006/relationships/hyperlink" Target="consultantplus://offline/ref=C6D779C92D99342ED2C60E42796A4654159D3D2693E5BB0E1DBB8E0199845F7325B83DD8C6DAB5B1tAr2G" TargetMode="External"/><Relationship Id="rId615" Type="http://schemas.openxmlformats.org/officeDocument/2006/relationships/image" Target="media/image19.wmf"/><Relationship Id="rId212" Type="http://schemas.openxmlformats.org/officeDocument/2006/relationships/hyperlink" Target="consultantplus://offline/ref=865FA7E2A7A2AD2C6CDA235E20378222EB868C6767952625AE7B73122A48AAE011C6721640E7E337s6rEG" TargetMode="External"/><Relationship Id="rId254" Type="http://schemas.openxmlformats.org/officeDocument/2006/relationships/hyperlink" Target="consultantplus://offline/ref=865FA7E2A7A2AD2C6CDA235E20378222E88E8B6761912625AE7B73122A48AAE011C6721640E7E333s6rEG" TargetMode="External"/><Relationship Id="rId657" Type="http://schemas.openxmlformats.org/officeDocument/2006/relationships/hyperlink" Target="consultantplus://offline/ref=EB30555EBC336692A3E9E8620011E09217533D526BBABAFBF17D34E89EB024CC8CEB7B476CAFDF04u0r2G" TargetMode="External"/><Relationship Id="rId699" Type="http://schemas.openxmlformats.org/officeDocument/2006/relationships/hyperlink" Target="consultantplus://offline/ref=EB30555EBC336692A3E9E8620011E0921C50395664B9E7F1F92438EA99BF7BDB8BA277466CAFDBu0r0G" TargetMode="External"/><Relationship Id="rId49" Type="http://schemas.openxmlformats.org/officeDocument/2006/relationships/hyperlink" Target="consultantplus://offline/ref=865FA7E2A7A2AD2C6CDA235E20378222EB87896364912625AE7B73122A48AAE011C6721640E7E335s6rDG" TargetMode="External"/><Relationship Id="rId114" Type="http://schemas.openxmlformats.org/officeDocument/2006/relationships/hyperlink" Target="consultantplus://offline/ref=865FA7E2A7A2AD2C6CDA235E20378222EB87896364912625AE7B73122A48AAE011C6721640E7E335s6r1G" TargetMode="External"/><Relationship Id="rId296" Type="http://schemas.openxmlformats.org/officeDocument/2006/relationships/hyperlink" Target="consultantplus://offline/ref=865FA7E2A7A2AD2C6CDA235E20378222E88F8F6D67952625AE7B73122A48AAE011C6721640E7E337s6rCG" TargetMode="External"/><Relationship Id="rId461" Type="http://schemas.openxmlformats.org/officeDocument/2006/relationships/hyperlink" Target="consultantplus://offline/ref=C6D779C92D99342ED2C60E42796A4654159D352597E1BB0E1DBB8E0199845F7325B83DD8C6DAB4B2tAr6G" TargetMode="External"/><Relationship Id="rId517" Type="http://schemas.openxmlformats.org/officeDocument/2006/relationships/hyperlink" Target="consultantplus://offline/ref=C6D779C92D99342ED2C60E42796A465416983C2D94E8BB0E1DBB8E0199845F7325B83DD8C6DAB4B0tAr5G" TargetMode="External"/><Relationship Id="rId559" Type="http://schemas.openxmlformats.org/officeDocument/2006/relationships/hyperlink" Target="consultantplus://offline/ref=C6D779C92D99342ED2C60E42796A4654159D3E2297E9BB0E1DBB8E0199845F7325B83DD8C6DAB0B2tAr1G" TargetMode="External"/><Relationship Id="rId724" Type="http://schemas.openxmlformats.org/officeDocument/2006/relationships/theme" Target="theme/theme1.xml"/><Relationship Id="rId60" Type="http://schemas.openxmlformats.org/officeDocument/2006/relationships/hyperlink" Target="consultantplus://offline/ref=865FA7E2A7A2AD2C6CDA235E20378222E8848761649B2625AE7B73122A48AAE011C6721640E7E335s6r1G" TargetMode="External"/><Relationship Id="rId156" Type="http://schemas.openxmlformats.org/officeDocument/2006/relationships/hyperlink" Target="consultantplus://offline/ref=865FA7E2A7A2AD2C6CDA235E20378222EB87876D67912625AE7B73122A48AAE011C6721640E7E336s6r0G" TargetMode="External"/><Relationship Id="rId198" Type="http://schemas.openxmlformats.org/officeDocument/2006/relationships/hyperlink" Target="consultantplus://offline/ref=865FA7E2A7A2AD2C6CDA235E20378222E88E8B6765962625AE7B73122A48AAE011C6721640E7E337s6rCG" TargetMode="External"/><Relationship Id="rId321" Type="http://schemas.openxmlformats.org/officeDocument/2006/relationships/hyperlink" Target="consultantplus://offline/ref=865FA7E2A7A2AD2C6CDA235E20378222EB87866566952625AE7B73122A48AAE011C6721640E7E335s6r0G" TargetMode="External"/><Relationship Id="rId363" Type="http://schemas.openxmlformats.org/officeDocument/2006/relationships/hyperlink" Target="consultantplus://offline/ref=865FA7E2A7A2AD2C6CDA235E20378222EB87866564922625AE7B73122A48AAE011C6721640E7E337s6rBG" TargetMode="External"/><Relationship Id="rId419" Type="http://schemas.openxmlformats.org/officeDocument/2006/relationships/hyperlink" Target="consultantplus://offline/ref=C6D779C92D99342ED2C60E42796A465416943A2292E4BB0E1DBB8E0199845F7325B83DD8C6DAB4B0tAr0G" TargetMode="External"/><Relationship Id="rId570" Type="http://schemas.openxmlformats.org/officeDocument/2006/relationships/hyperlink" Target="consultantplus://offline/ref=C6D779C92D99342ED2C60E42796A4654159D3A2397E2BB0E1DBB8E0199845F7325B83DD8C6DAB4B0tAr5G" TargetMode="External"/><Relationship Id="rId626" Type="http://schemas.openxmlformats.org/officeDocument/2006/relationships/hyperlink" Target="consultantplus://offline/ref=C6D779C92D99342ED2C60E42796A4654159D3E2297E9BB0E1DBB8E0199845F7325B83DD8C6DAB4B0tAr0G" TargetMode="External"/><Relationship Id="rId223" Type="http://schemas.openxmlformats.org/officeDocument/2006/relationships/hyperlink" Target="consultantplus://offline/ref=865FA7E2A7A2AD2C6CDA235E20378222E8808D6D6D942625AE7B73122A48AAE011C6721640E7E334s6r1G" TargetMode="External"/><Relationship Id="rId430" Type="http://schemas.openxmlformats.org/officeDocument/2006/relationships/hyperlink" Target="consultantplus://offline/ref=C6D779C92D99342ED2C60E42796A4654159C3F2794E6BB0E1DBB8E0199845F7325B83DD8C6DAB4B9tAr8G" TargetMode="External"/><Relationship Id="rId668" Type="http://schemas.openxmlformats.org/officeDocument/2006/relationships/hyperlink" Target="consultantplus://offline/ref=EB30555EBC336692A3E9E8620011E09217533F5767B7BAFBF17D34E89EB024CC8CEB7B476CAED905u0rFG" TargetMode="External"/><Relationship Id="rId18" Type="http://schemas.openxmlformats.org/officeDocument/2006/relationships/hyperlink" Target="consultantplus://offline/ref=865FA7E2A7A2AD2C6CDA235E20378222E8808D6D6D942625AE7B73122A48AAE011C6721640E7E334s6rCG" TargetMode="External"/><Relationship Id="rId265" Type="http://schemas.openxmlformats.org/officeDocument/2006/relationships/hyperlink" Target="consultantplus://offline/ref=865FA7E2A7A2AD2C6CDA235E20378222EB848E6364902625AE7B73122A48AAE011C6721640E7E334s6rBG" TargetMode="External"/><Relationship Id="rId472" Type="http://schemas.openxmlformats.org/officeDocument/2006/relationships/hyperlink" Target="consultantplus://offline/ref=C6D779C92D99342ED2C60E42796A4654159E3D2397E3BB0E1DBB8E0199845F7325B83DD8C6DAB4B0tAr4G" TargetMode="External"/><Relationship Id="rId528" Type="http://schemas.openxmlformats.org/officeDocument/2006/relationships/hyperlink" Target="consultantplus://offline/ref=C6D779C92D99342ED2C6075B7E6A4654119F342390E7BB0E1DBB8E0199845F7325B83DD8C6DAB4B1tAr7G" TargetMode="External"/><Relationship Id="rId125" Type="http://schemas.openxmlformats.org/officeDocument/2006/relationships/hyperlink" Target="consultantplus://offline/ref=865FA7E2A7A2AD2C6CDA235E20378222EB87896062972625AE7B73122A48AAE011C6721640E6EB30s6r1G" TargetMode="External"/><Relationship Id="rId167" Type="http://schemas.openxmlformats.org/officeDocument/2006/relationships/hyperlink" Target="consultantplus://offline/ref=865FA7E2A7A2AD2C6CDA235E20378222EB848F6661962625AE7B73122As4r8G" TargetMode="External"/><Relationship Id="rId332" Type="http://schemas.openxmlformats.org/officeDocument/2006/relationships/hyperlink" Target="consultantplus://offline/ref=865FA7E2A7A2AD2C6CDA235E20378222E88E8666649A2625AE7B73122A48AAE011C6721640E7E337s6rBG" TargetMode="External"/><Relationship Id="rId374" Type="http://schemas.openxmlformats.org/officeDocument/2006/relationships/hyperlink" Target="consultantplus://offline/ref=865FA7E2A7A2AD2C6CDA235E20378222EB81876161912625AE7B73122As4r8G" TargetMode="External"/><Relationship Id="rId581" Type="http://schemas.openxmlformats.org/officeDocument/2006/relationships/hyperlink" Target="consultantplus://offline/ref=C6D779C92D99342ED2C60E42796A465416943A2C95E5BB0E1DBB8E0199845F7325B83DD8C6DAB4B0tAr3G" TargetMode="External"/><Relationship Id="rId71" Type="http://schemas.openxmlformats.org/officeDocument/2006/relationships/hyperlink" Target="consultantplus://offline/ref=865FA7E2A7A2AD2C6CDA235E20378222E8808C61649A2625AE7B73122A48AAE011C6721640E7E335s6rDG" TargetMode="External"/><Relationship Id="rId234" Type="http://schemas.openxmlformats.org/officeDocument/2006/relationships/hyperlink" Target="consultantplus://offline/ref=865FA7E2A7A2AD2C6CDA235E20378222EB878D6366912625AE7B73122A48AAE011C6721640E7E333s6rEG" TargetMode="External"/><Relationship Id="rId637" Type="http://schemas.openxmlformats.org/officeDocument/2006/relationships/hyperlink" Target="consultantplus://offline/ref=EB30555EBC336692A3E9E8620011E0921750375D67B4BAFBF17D34E89EB024CC8CEB7B476CAFDF06u0rFG" TargetMode="External"/><Relationship Id="rId679" Type="http://schemas.openxmlformats.org/officeDocument/2006/relationships/hyperlink" Target="consultantplus://offline/ref=EB30555EBC336692A3E9E8620011E09214513B5D62B3BAFBF17D34E89EB024CC8CEB7B476CAFD907u0r8G" TargetMode="External"/><Relationship Id="rId2" Type="http://schemas.microsoft.com/office/2007/relationships/stylesWithEffects" Target="stylesWithEffects.xml"/><Relationship Id="rId29" Type="http://schemas.openxmlformats.org/officeDocument/2006/relationships/hyperlink" Target="consultantplus://offline/ref=865FA7E2A7A2AD2C6CDA235E20378222E88E8B6765962625AE7B73122A48AAE011C6721640E7E337s6rBG" TargetMode="External"/><Relationship Id="rId276" Type="http://schemas.openxmlformats.org/officeDocument/2006/relationships/hyperlink" Target="consultantplus://offline/ref=865FA7E2A7A2AD2C6CDA235E20378222EB87876D67912625AE7B73122A48AAE011C6721640E7E333s6rEG" TargetMode="External"/><Relationship Id="rId441" Type="http://schemas.openxmlformats.org/officeDocument/2006/relationships/hyperlink" Target="consultantplus://offline/ref=C6D779C92D99342ED2C60E42796A4654159D352597E1BB0E1DBB8E0199845F7325B83DD8C6DAB4B2tAr5G" TargetMode="External"/><Relationship Id="rId483" Type="http://schemas.openxmlformats.org/officeDocument/2006/relationships/hyperlink" Target="consultantplus://offline/ref=C6D779C92D99342ED2C60E42796A4654159D3E2395E2BB0E1DBB8E0199845F7325B83DD8C6DAB4B8tAr8G" TargetMode="External"/><Relationship Id="rId539" Type="http://schemas.openxmlformats.org/officeDocument/2006/relationships/hyperlink" Target="consultantplus://offline/ref=C6D779C92D99342ED2C60E42796A4654159D3A2091E4BB0E1DBB8E0199845F7325B83DD8C6DBBCB9tAr9G" TargetMode="External"/><Relationship Id="rId690" Type="http://schemas.openxmlformats.org/officeDocument/2006/relationships/hyperlink" Target="consultantplus://offline/ref=EB30555EBC336692A3E9E8620011E0921451375263B1BAFBF17D34E89EB024CC8CEB7B436BuArBG" TargetMode="External"/><Relationship Id="rId704" Type="http://schemas.openxmlformats.org/officeDocument/2006/relationships/hyperlink" Target="consultantplus://offline/ref=EB30555EBC336692A3E9E8620011E0921C583C5262B9E7F1F92438EA99BF7BDB8BA277466CAFDAu0r0G" TargetMode="External"/><Relationship Id="rId40" Type="http://schemas.openxmlformats.org/officeDocument/2006/relationships/hyperlink" Target="consultantplus://offline/ref=865FA7E2A7A2AD2C6CDA235E20378222EB868E6466942625AE7B73122A48AAE011C6721640E7E337s6rEG" TargetMode="External"/><Relationship Id="rId136" Type="http://schemas.openxmlformats.org/officeDocument/2006/relationships/hyperlink" Target="consultantplus://offline/ref=865FA7E2A7A2AD2C6CDA235E20378222E8828E6164922625AE7B73122A48AAE011C6721640E7E337s6r8G" TargetMode="External"/><Relationship Id="rId178" Type="http://schemas.openxmlformats.org/officeDocument/2006/relationships/hyperlink" Target="consultantplus://offline/ref=865FA7E2A7A2AD2C6CDA235E20378222E8818B6C669A2625AE7B73122A48AAE011C6721640E7E337s6rEG" TargetMode="External"/><Relationship Id="rId301" Type="http://schemas.openxmlformats.org/officeDocument/2006/relationships/hyperlink" Target="consultantplus://offline/ref=865FA7E2A7A2AD2C6CDA235E20378222E88F8A6760922625AE7B73122A48AAE011C6721640E7E335s6rEG" TargetMode="External"/><Relationship Id="rId343" Type="http://schemas.openxmlformats.org/officeDocument/2006/relationships/hyperlink" Target="consultantplus://offline/ref=865FA7E2A7A2AD2C6CDA235E20378222EB868C6767952625AE7B73122A48AAE011C6721640E7E333s6rDG" TargetMode="External"/><Relationship Id="rId550" Type="http://schemas.openxmlformats.org/officeDocument/2006/relationships/hyperlink" Target="consultantplus://offline/ref=C6D779C92D99342ED2C60E42796A4654159E3E239EE7BB0E1DBB8E0199845F7325B83DD8C6DAB4B0tAr3G" TargetMode="External"/><Relationship Id="rId82" Type="http://schemas.openxmlformats.org/officeDocument/2006/relationships/hyperlink" Target="consultantplus://offline/ref=865FA7E2A7A2AD2C6CDA235E20378222E88E896261972625AE7B73122A48AAE011C6721640E7E334s6r8G" TargetMode="External"/><Relationship Id="rId203" Type="http://schemas.openxmlformats.org/officeDocument/2006/relationships/hyperlink" Target="consultantplus://offline/ref=865FA7E2A7A2AD2C6CDA235E20378222EB86876165972625AE7B73122A48AAE011C6721640E7E333s6rAG" TargetMode="External"/><Relationship Id="rId385" Type="http://schemas.openxmlformats.org/officeDocument/2006/relationships/hyperlink" Target="consultantplus://offline/ref=C6D779C92D99342ED2C60E42796A4654159C342196E4BB0E1DBB8E0199845F7325B83DD8C6DAB4B6tAr6G" TargetMode="External"/><Relationship Id="rId592" Type="http://schemas.openxmlformats.org/officeDocument/2006/relationships/hyperlink" Target="consultantplus://offline/ref=C6D779C92D99342ED2C60E42796A4654159D352597E1BB0E1DBB8E0199845F7325B83DD8C6DAB4B5tAr0G" TargetMode="External"/><Relationship Id="rId606" Type="http://schemas.openxmlformats.org/officeDocument/2006/relationships/image" Target="media/image11.wmf"/><Relationship Id="rId648" Type="http://schemas.openxmlformats.org/officeDocument/2006/relationships/hyperlink" Target="consultantplus://offline/ref=EB30555EBC336692A3E9E8620011E09214563A516BB6BAFBF17D34E89EB024CC8CEB7B476CAFD804u0r2G" TargetMode="External"/><Relationship Id="rId245" Type="http://schemas.openxmlformats.org/officeDocument/2006/relationships/hyperlink" Target="consultantplus://offline/ref=865FA7E2A7A2AD2C6CDA235E20378222E88E8B6761912625AE7B73122A48AAE011C6721640E7E330s6rAG" TargetMode="External"/><Relationship Id="rId287" Type="http://schemas.openxmlformats.org/officeDocument/2006/relationships/hyperlink" Target="consultantplus://offline/ref=865FA7E2A7A2AD2C6CDA235E20378222EB868C6767952625AE7B73122A48AAE011C6721640E7E330s6rDG" TargetMode="External"/><Relationship Id="rId410" Type="http://schemas.openxmlformats.org/officeDocument/2006/relationships/hyperlink" Target="consultantplus://offline/ref=C6D779C92D99342ED2C60E42796A46541694382796E5BB0E1DBB8E0199845F7325B83DD8C6DAB5B7tAr5G" TargetMode="External"/><Relationship Id="rId452" Type="http://schemas.openxmlformats.org/officeDocument/2006/relationships/hyperlink" Target="consultantplus://offline/ref=C6D779C92D99342ED2C60E42796A4654159D3E2297E7BB0E1DBB8E0199845F7325B83DD8C6DAB4B0tAr8G" TargetMode="External"/><Relationship Id="rId494" Type="http://schemas.openxmlformats.org/officeDocument/2006/relationships/hyperlink" Target="consultantplus://offline/ref=C6D779C92D99342ED2C60E42796A46541694382796E5BB0E1DBB8E0199845F7325B83DD8C6DAB6B1tAr9G" TargetMode="External"/><Relationship Id="rId508" Type="http://schemas.openxmlformats.org/officeDocument/2006/relationships/hyperlink" Target="consultantplus://offline/ref=C6D779C92D99342ED2C60E42796A465416953C2D94E6BB0E1DBB8E0199845F7325B83DD8C6DAB4B3tAr9G" TargetMode="External"/><Relationship Id="rId715" Type="http://schemas.openxmlformats.org/officeDocument/2006/relationships/hyperlink" Target="consultantplus://offline/ref=EB30555EBC336692A3E9E8620011E0921C58365663B9E7F1F92438EA99BF7BDB8BA277466CADD1u0r5G" TargetMode="External"/><Relationship Id="rId105" Type="http://schemas.openxmlformats.org/officeDocument/2006/relationships/hyperlink" Target="consultantplus://offline/ref=865FA7E2A7A2AD2C6CDA235E20378222EB8388676D932625AE7B73122A48AAE011C6721640E7E334s6rCG" TargetMode="External"/><Relationship Id="rId147" Type="http://schemas.openxmlformats.org/officeDocument/2006/relationships/hyperlink" Target="consultantplus://offline/ref=865FA7E2A7A2AD2C6CDA235E20378222EB87876D67912625AE7B73122A48AAE011C6721640E7E336s6r9G" TargetMode="External"/><Relationship Id="rId312" Type="http://schemas.openxmlformats.org/officeDocument/2006/relationships/hyperlink" Target="consultantplus://offline/ref=865FA7E2A7A2AD2C6CDA235E20378222E88E8666649A2625AE7B73122A48AAE011C6721640E7E337s6r8G" TargetMode="External"/><Relationship Id="rId354" Type="http://schemas.openxmlformats.org/officeDocument/2006/relationships/hyperlink" Target="consultantplus://offline/ref=865FA7E2A7A2AD2C6CDA235E20378222E88E8B6765962625AE7B73122A48AAE011C6721640E7E234s6rBG" TargetMode="External"/><Relationship Id="rId51" Type="http://schemas.openxmlformats.org/officeDocument/2006/relationships/hyperlink" Target="consultantplus://offline/ref=865FA7E2A7A2AD2C6CDA235E20378222EB87876D67912625AE7B73122A48AAE011C6721640E7E337s6rDG" TargetMode="External"/><Relationship Id="rId93" Type="http://schemas.openxmlformats.org/officeDocument/2006/relationships/hyperlink" Target="consultantplus://offline/ref=865FA7E2A7A2AD2C6CDA235E20378222EB868A60619A2625AE7B73122A48AAE011C6721640E7E335s6rDG" TargetMode="External"/><Relationship Id="rId189" Type="http://schemas.openxmlformats.org/officeDocument/2006/relationships/hyperlink" Target="consultantplus://offline/ref=865FA7E2A7A2AD2C6CDA235E20378222EB848F6661962625AE7B73122As4r8G" TargetMode="External"/><Relationship Id="rId396" Type="http://schemas.openxmlformats.org/officeDocument/2006/relationships/hyperlink" Target="consultantplus://offline/ref=C6D779C92D99342ED2C60E42796A46541694382796E5BB0E1DBB8E0199845F7325B83DD8C6DAB5B7tAr0G" TargetMode="External"/><Relationship Id="rId561" Type="http://schemas.openxmlformats.org/officeDocument/2006/relationships/hyperlink" Target="consultantplus://offline/ref=C6D779C92D99342ED2C60E42796A4654159D3E2395E2BB0E1DBB8E0199845F7325B83DD8C6DAB5B1tAr6G" TargetMode="External"/><Relationship Id="rId617" Type="http://schemas.openxmlformats.org/officeDocument/2006/relationships/image" Target="media/image21.wmf"/><Relationship Id="rId659" Type="http://schemas.openxmlformats.org/officeDocument/2006/relationships/hyperlink" Target="consultantplus://offline/ref=EB30555EBC336692A3E9E8620011E0921C583C5261B9E7F1F92438EA99BF7BDB8BA2u7r7G" TargetMode="External"/><Relationship Id="rId3" Type="http://schemas.openxmlformats.org/officeDocument/2006/relationships/settings" Target="settings.xml"/><Relationship Id="rId214" Type="http://schemas.openxmlformats.org/officeDocument/2006/relationships/hyperlink" Target="consultantplus://offline/ref=865FA7E2A7A2AD2C6CDA235E20378222EB87866566952625AE7B73122A48AAE011C6721640E7E335s6r0G" TargetMode="External"/><Relationship Id="rId235" Type="http://schemas.openxmlformats.org/officeDocument/2006/relationships/hyperlink" Target="consultantplus://offline/ref=865FA7E2A7A2AD2C6CDA235E20378222EB878D62649A2625AE7B73122A48AAE011C6721640E7E03Cs6rBG" TargetMode="External"/><Relationship Id="rId256" Type="http://schemas.openxmlformats.org/officeDocument/2006/relationships/hyperlink" Target="consultantplus://offline/ref=865FA7E2A7A2AD2C6CDA235E20378222EB878D62649A2625AE7B73122A48AAE011C6721640E7E03Cs6r0G" TargetMode="External"/><Relationship Id="rId277" Type="http://schemas.openxmlformats.org/officeDocument/2006/relationships/hyperlink" Target="consultantplus://offline/ref=865FA7E2A7A2AD2C6CDA235E20378222EB87876D67912625AE7B73122A48AAE011C6721640E7E333s6rEG" TargetMode="External"/><Relationship Id="rId298" Type="http://schemas.openxmlformats.org/officeDocument/2006/relationships/hyperlink" Target="consultantplus://offline/ref=865FA7E2A7A2AD2C6CDA235E20378222E88E8B6765962625AE7B73122A48AAE011C6721640E7E331s6rCG" TargetMode="External"/><Relationship Id="rId400" Type="http://schemas.openxmlformats.org/officeDocument/2006/relationships/hyperlink" Target="consultantplus://offline/ref=C6D779C92D99342ED2C60E42796A4654169A3F2197E9BB0E1DBB8E0199845F7325B83DD8C6DAB4B0tAr9G" TargetMode="External"/><Relationship Id="rId421" Type="http://schemas.openxmlformats.org/officeDocument/2006/relationships/hyperlink" Target="consultantplus://offline/ref=C6D779C92D99342ED2C60E42796A465416943A2292E4BB0E1DBB8E0199845F7325B83DD8C6DAB4B0tAr5G" TargetMode="External"/><Relationship Id="rId442" Type="http://schemas.openxmlformats.org/officeDocument/2006/relationships/hyperlink" Target="consultantplus://offline/ref=C6D779C92D99342ED2C60E42796A4654159D3A2397E2BB0E1DBB8E0199845F7325B83DD8C6DAB4B0tAr0G" TargetMode="External"/><Relationship Id="rId463" Type="http://schemas.openxmlformats.org/officeDocument/2006/relationships/hyperlink" Target="consultantplus://offline/ref=C6D779C92D99342ED2C60E42796A4654159C3F2794E6BB0E1DBB8E0199845F7325B83DD8C6DAB4B8tAr0G" TargetMode="External"/><Relationship Id="rId484" Type="http://schemas.openxmlformats.org/officeDocument/2006/relationships/hyperlink" Target="consultantplus://offline/ref=C6D779C92D99342ED2C60E42796A4654159D3E2395E2BB0E1DBB8E0199845F7325B83DD8C6DAB5B1tAr1G" TargetMode="External"/><Relationship Id="rId519" Type="http://schemas.openxmlformats.org/officeDocument/2006/relationships/hyperlink" Target="consultantplus://offline/ref=C6D779C92D99342ED2C60E42796A4654159D342D94E2BB0E1DBB8E0199845F7325B83DD8C6DAB4B6tAr4G" TargetMode="External"/><Relationship Id="rId670" Type="http://schemas.openxmlformats.org/officeDocument/2006/relationships/hyperlink" Target="consultantplus://offline/ref=EB30555EBC336692A3E9E8620011E0921C5236516AB9E7F1F92438EA99BF7BDB8BA277466CAFD9u0r4G" TargetMode="External"/><Relationship Id="rId705" Type="http://schemas.openxmlformats.org/officeDocument/2006/relationships/hyperlink" Target="consultantplus://offline/ref=EB30555EBC336692A3E9E8620011E0921D543F5C65B9E7F1F92438EA99BF7BDB8BA277466CAFDBu0rFG" TargetMode="External"/><Relationship Id="rId116" Type="http://schemas.openxmlformats.org/officeDocument/2006/relationships/hyperlink" Target="consultantplus://offline/ref=865FA7E2A7A2AD2C6CDA235E20378222EB87896062972625AE7B73122A48AAE011C6721640E6EB30s6rDG" TargetMode="External"/><Relationship Id="rId137" Type="http://schemas.openxmlformats.org/officeDocument/2006/relationships/hyperlink" Target="consultantplus://offline/ref=865FA7E2A7A2AD2C6CDA235E20378222EB87896062972625AE7B73122A48AAE011C6721640E7E333s6r9G" TargetMode="External"/><Relationship Id="rId158" Type="http://schemas.openxmlformats.org/officeDocument/2006/relationships/hyperlink" Target="consultantplus://offline/ref=865FA7E2A7A2AD2C6CDA235E20378222EB87876D67912625AE7B73122A48AAE011C6721640E7E336s6r1G" TargetMode="External"/><Relationship Id="rId302" Type="http://schemas.openxmlformats.org/officeDocument/2006/relationships/hyperlink" Target="consultantplus://offline/ref=865FA7E2A7A2AD2C6CDA235E20378222E88E8666649A2625AE7B73122A48AAE011C6721640E7E334s6rEG" TargetMode="External"/><Relationship Id="rId323" Type="http://schemas.openxmlformats.org/officeDocument/2006/relationships/hyperlink" Target="consultantplus://offline/ref=865FA7E2A7A2AD2C6CDA235E20378222EB87866566952625AE7B73122A48AAE011C6721640E7E335s6r0G" TargetMode="External"/><Relationship Id="rId344" Type="http://schemas.openxmlformats.org/officeDocument/2006/relationships/hyperlink" Target="consultantplus://offline/ref=865FA7E2A7A2AD2C6CDA235E20378222E88E8666649A2625AE7B73122A48AAE011C6721640E7E337s6rEG" TargetMode="External"/><Relationship Id="rId530" Type="http://schemas.openxmlformats.org/officeDocument/2006/relationships/hyperlink" Target="consultantplus://offline/ref=C6D779C92D99342ED2C60E42796A465416943A2292E4BB0E1DBB8E0199845F7325B83DD8C6DAB4B3tAr0G" TargetMode="External"/><Relationship Id="rId691" Type="http://schemas.openxmlformats.org/officeDocument/2006/relationships/hyperlink" Target="consultantplus://offline/ref=EB30555EBC336692A3E9E8620011E09214513B5D62B3BAFBF17D34E89EB024CC8CEB7B476CAFD903u0r3G" TargetMode="External"/><Relationship Id="rId20" Type="http://schemas.openxmlformats.org/officeDocument/2006/relationships/hyperlink" Target="consultantplus://offline/ref=865FA7E2A7A2AD2C6CDA235E20378222E8808C61649A2625AE7B73122A48AAE011C6721640E7E335s6rDG" TargetMode="External"/><Relationship Id="rId41" Type="http://schemas.openxmlformats.org/officeDocument/2006/relationships/hyperlink" Target="consultantplus://offline/ref=865FA7E2A7A2AD2C6CDA235E20378222EB868C6767952625AE7B73122A48AAE011C6721640E7E335s6rDG" TargetMode="External"/><Relationship Id="rId62" Type="http://schemas.openxmlformats.org/officeDocument/2006/relationships/hyperlink" Target="consultantplus://offline/ref=865FA7E2A7A2AD2C6CDA235E20378222E8858C6463932625AE7B73122A48AAE011C6721640E7E335s6rDG" TargetMode="External"/><Relationship Id="rId83" Type="http://schemas.openxmlformats.org/officeDocument/2006/relationships/hyperlink" Target="consultantplus://offline/ref=865FA7E2A7A2AD2C6CDA235E20378222E88E896C66962625AE7B73122A48AAE011C6721640E7E335s6rDG" TargetMode="External"/><Relationship Id="rId179" Type="http://schemas.openxmlformats.org/officeDocument/2006/relationships/hyperlink" Target="consultantplus://offline/ref=865FA7E2A7A2AD2C6CDA235E20378222EB87876D67912625AE7B73122A48AAE011C6721640E7E331s6r1G" TargetMode="External"/><Relationship Id="rId365" Type="http://schemas.openxmlformats.org/officeDocument/2006/relationships/hyperlink" Target="consultantplus://offline/ref=865FA7E2A7A2AD2C6CDA235E20378222EB87866564922625AE7B73122A48AAE011C6721640E7E337s6rEG" TargetMode="External"/><Relationship Id="rId386" Type="http://schemas.openxmlformats.org/officeDocument/2006/relationships/hyperlink" Target="consultantplus://offline/ref=C6D779C92D99342ED2C60E42796A4654159B342192E2BB0E1DBB8E0199t8r4G" TargetMode="External"/><Relationship Id="rId551" Type="http://schemas.openxmlformats.org/officeDocument/2006/relationships/hyperlink" Target="consultantplus://offline/ref=C6D779C92D99342ED2C60E42796A4654159D3A2091E4BB0E1DBB8E0199845F7325B83DD8C6DBBDB1tAr6G" TargetMode="External"/><Relationship Id="rId572" Type="http://schemas.openxmlformats.org/officeDocument/2006/relationships/image" Target="media/image2.wmf"/><Relationship Id="rId593" Type="http://schemas.openxmlformats.org/officeDocument/2006/relationships/hyperlink" Target="consultantplus://offline/ref=C6D779C92D99342ED2C60E42796A4654159D352597E1BB0E1DBB8E0199845F7325B83DD8C6DAB4B5tAr2G" TargetMode="External"/><Relationship Id="rId607" Type="http://schemas.openxmlformats.org/officeDocument/2006/relationships/image" Target="media/image12.wmf"/><Relationship Id="rId628" Type="http://schemas.openxmlformats.org/officeDocument/2006/relationships/hyperlink" Target="consultantplus://offline/ref=C6D779C92D99342ED2C60E42796A4654159D3E2390E2BB0E1DBB8E0199t8r4G" TargetMode="External"/><Relationship Id="rId649" Type="http://schemas.openxmlformats.org/officeDocument/2006/relationships/hyperlink" Target="consultantplus://offline/ref=EB30555EBC336692A3E9E8620011E0921750375D67B4BAFBF17D34E89EB024CC8CEB7B476CAFDF05u0rAG" TargetMode="External"/><Relationship Id="rId190" Type="http://schemas.openxmlformats.org/officeDocument/2006/relationships/hyperlink" Target="consultantplus://offline/ref=865FA7E2A7A2AD2C6CDA235E20378222EB87876D67912625AE7B73122A48AAE011C6721640E7E330s6rCG" TargetMode="External"/><Relationship Id="rId204" Type="http://schemas.openxmlformats.org/officeDocument/2006/relationships/hyperlink" Target="consultantplus://offline/ref=865FA7E2A7A2AD2C6CDA235E20378222E8828E6164922625AE7B73122A48AAE011C6721640E7E336s6r8G" TargetMode="External"/><Relationship Id="rId225" Type="http://schemas.openxmlformats.org/officeDocument/2006/relationships/hyperlink" Target="consultantplus://offline/ref=865FA7E2A7A2AD2C6CDA235E20378222EB86876165972625AE7B73122A48AAE011C6721640E7E333s6rFG" TargetMode="External"/><Relationship Id="rId246" Type="http://schemas.openxmlformats.org/officeDocument/2006/relationships/hyperlink" Target="consultantplus://offline/ref=865FA7E2A7A2AD2C6CDA235E20378222E88E8B6761912625AE7B73122A48AAE011C6721640E7E330s6rBG" TargetMode="External"/><Relationship Id="rId267" Type="http://schemas.openxmlformats.org/officeDocument/2006/relationships/hyperlink" Target="consultantplus://offline/ref=865FA7E2A7A2AD2C6CDA235E20378222E88E8B6765962625AE7B73122A48AAE011C6721640E7E336s6rDG" TargetMode="External"/><Relationship Id="rId288" Type="http://schemas.openxmlformats.org/officeDocument/2006/relationships/hyperlink" Target="consultantplus://offline/ref=865FA7E2A7A2AD2C6CDA235E20378222EB868C6767952625AE7B73122A48AAE011C6721640E7E330s6rEG" TargetMode="External"/><Relationship Id="rId411" Type="http://schemas.openxmlformats.org/officeDocument/2006/relationships/hyperlink" Target="consultantplus://offline/ref=C6D779C92D99342ED2C60E42796A46541694382796E5BB0E1DBB8E0199845F7325B83DD8C6DAB5B7tAr4G" TargetMode="External"/><Relationship Id="rId432" Type="http://schemas.openxmlformats.org/officeDocument/2006/relationships/hyperlink" Target="consultantplus://offline/ref=C6D779C92D99342ED2C60E42796A4654159D3E2297E9BB0E1DBB8E0199845F7325B83DD8C6DAB0B0tAr1G" TargetMode="External"/><Relationship Id="rId453" Type="http://schemas.openxmlformats.org/officeDocument/2006/relationships/hyperlink" Target="consultantplus://offline/ref=C6D779C92D99342ED2C60E42796A4654159D382793E0BB0E1DBB8E0199845F7325B83DD8C6DAB4B0tAr1G" TargetMode="External"/><Relationship Id="rId474" Type="http://schemas.openxmlformats.org/officeDocument/2006/relationships/hyperlink" Target="consultantplus://offline/ref=C6D779C92D99342ED2C60E42796A4654159D3E2395E2BB0E1DBB8E0199845F7325B83DD8C6DAB4B9tAr8G" TargetMode="External"/><Relationship Id="rId509" Type="http://schemas.openxmlformats.org/officeDocument/2006/relationships/hyperlink" Target="consultantplus://offline/ref=C6D779C92D99342ED2C60E42796A4654159C342196E4BB0E1DBB8E0199845F7325B83DD8C6DAB4B9tAr9G" TargetMode="External"/><Relationship Id="rId660" Type="http://schemas.openxmlformats.org/officeDocument/2006/relationships/hyperlink" Target="consultantplus://offline/ref=EB30555EBC336692A3E9E8620011E0921C583C5261B9E7F1F92438EA99BF7BDB8BA277466CAED8u0r3G" TargetMode="External"/><Relationship Id="rId106" Type="http://schemas.openxmlformats.org/officeDocument/2006/relationships/hyperlink" Target="consultantplus://offline/ref=865FA7E2A7A2AD2C6CDA235E20378222E8808D6D6D942625AE7B73122A48AAE011C6721640E7E334s6rDG" TargetMode="External"/><Relationship Id="rId127" Type="http://schemas.openxmlformats.org/officeDocument/2006/relationships/hyperlink" Target="consultantplus://offline/ref=865FA7E2A7A2AD2C6CDA235E20378222E8858C6463932625AE7B73122A48AAE011C6721640E7E335s6rFG" TargetMode="External"/><Relationship Id="rId313" Type="http://schemas.openxmlformats.org/officeDocument/2006/relationships/hyperlink" Target="consultantplus://offline/ref=865FA7E2A7A2AD2C6CDA235E20378222E88E8666649A2625AE7B73122A48AAE011C6721640E7E337s6rAG" TargetMode="External"/><Relationship Id="rId495" Type="http://schemas.openxmlformats.org/officeDocument/2006/relationships/hyperlink" Target="consultantplus://offline/ref=C6D779C92D99342ED2C60E42796A4654169B3E2797E6BB0E1DBB8E0199845F7325B83DD8C6DAB4B0tAr6G" TargetMode="External"/><Relationship Id="rId681" Type="http://schemas.openxmlformats.org/officeDocument/2006/relationships/hyperlink" Target="consultantplus://offline/ref=EB30555EBC336692A3E9E8620011E0921451375263B1BAFBF17D34E89EB024CC8CEB7B436BuArBG" TargetMode="External"/><Relationship Id="rId716" Type="http://schemas.openxmlformats.org/officeDocument/2006/relationships/hyperlink" Target="consultantplus://offline/ref=EB30555EBC336692A3E9E8620011E09214513E5363B4BAFBF17D34E89EB024CC8CEB7B476CAFD806u0rEG" TargetMode="External"/><Relationship Id="rId10" Type="http://schemas.openxmlformats.org/officeDocument/2006/relationships/hyperlink" Target="consultantplus://offline/ref=865FA7E2A7A2AD2C6CDA235E20378222E8858C6463932625AE7B73122A48AAE011C6721640E7E335s6rDG" TargetMode="External"/><Relationship Id="rId31" Type="http://schemas.openxmlformats.org/officeDocument/2006/relationships/hyperlink" Target="consultantplus://offline/ref=865FA7E2A7A2AD2C6CDA235E20378222E88E896261972625AE7B73122A48AAE011C6721640E7E334s6r8G" TargetMode="External"/><Relationship Id="rId52" Type="http://schemas.openxmlformats.org/officeDocument/2006/relationships/hyperlink" Target="consultantplus://offline/ref=865FA7E2A7A2AD2C6CDA235E20378222EB848E6364902625AE7B73122A48AAE011C6721640E7E335s6rDG" TargetMode="External"/><Relationship Id="rId73" Type="http://schemas.openxmlformats.org/officeDocument/2006/relationships/hyperlink" Target="consultantplus://offline/ref=865FA7E2A7A2AD2C6CDA235E20378222E88E8B6761912625AE7B73122A48AAE011C6721640E7E336s6rBG" TargetMode="External"/><Relationship Id="rId94" Type="http://schemas.openxmlformats.org/officeDocument/2006/relationships/hyperlink" Target="consultantplus://offline/ref=865FA7E2A7A2AD2C6CDA235E20378222EB868665629A2625AE7B73122A48AAE011C6721640E7E334s6rFG" TargetMode="External"/><Relationship Id="rId148" Type="http://schemas.openxmlformats.org/officeDocument/2006/relationships/hyperlink" Target="consultantplus://offline/ref=865FA7E2A7A2AD2C6CDA235E20378222EB87876D67912625AE7B73122A48AAE011C6721640E7E336s6rBG" TargetMode="External"/><Relationship Id="rId169" Type="http://schemas.openxmlformats.org/officeDocument/2006/relationships/hyperlink" Target="consultantplus://offline/ref=865FA7E2A7A2AD2C6CDA235E20378222E8818B6C669A2625AE7B73122A48AAE011C6721640E7E334s6r8G" TargetMode="External"/><Relationship Id="rId334" Type="http://schemas.openxmlformats.org/officeDocument/2006/relationships/hyperlink" Target="consultantplus://offline/ref=865FA7E2A7A2AD2C6CDA235E20378222EB868C6767952625AE7B73122A48AAE011C6721640E7E330s6r1G" TargetMode="External"/><Relationship Id="rId355" Type="http://schemas.openxmlformats.org/officeDocument/2006/relationships/hyperlink" Target="consultantplus://offline/ref=865FA7E2A7A2AD2C6CDA235E20378222E88E8B6765962625AE7B73122A48AAE011C6721640E7E237s6r9G" TargetMode="External"/><Relationship Id="rId376" Type="http://schemas.openxmlformats.org/officeDocument/2006/relationships/hyperlink" Target="consultantplus://offline/ref=865FA7E2A7A2AD2C6CDA235E20378222E8818D6C609B2625AE7B73122A48AAE011C6721640E7E334s6r9G" TargetMode="External"/><Relationship Id="rId397" Type="http://schemas.openxmlformats.org/officeDocument/2006/relationships/hyperlink" Target="consultantplus://offline/ref=C6D779C92D99342ED2C60E42796A4654169A3F2197E9BB0E1DBB8E0199845F7325B83DD8C6DAB4B0tAr7G" TargetMode="External"/><Relationship Id="rId520" Type="http://schemas.openxmlformats.org/officeDocument/2006/relationships/hyperlink" Target="consultantplus://offline/ref=C6D779C92D99342ED2C60E42796A46541694382796E5BB0E1DBB8E0199845F7325B83DD8C6DAB6B0tAr7G" TargetMode="External"/><Relationship Id="rId541" Type="http://schemas.openxmlformats.org/officeDocument/2006/relationships/hyperlink" Target="consultantplus://offline/ref=C6D779C92D99342ED2C60E42796A4654159D3A2091E4BB0E1DBB8E0199845F7325B83DD8C6DBBCB8tAr1G" TargetMode="External"/><Relationship Id="rId562" Type="http://schemas.openxmlformats.org/officeDocument/2006/relationships/hyperlink" Target="consultantplus://offline/ref=C6D779C92D99342ED2C60E42796A4654159D3E2395E2BB0E1DBB8E0199845F7325B83DD8C6DAB5B1tAr9G" TargetMode="External"/><Relationship Id="rId583" Type="http://schemas.openxmlformats.org/officeDocument/2006/relationships/hyperlink" Target="consultantplus://offline/ref=C6D779C92D99342ED2C60E42796A4654159D382793E0BB0E1DBB8E0199845F7325B83DD8C6DAB4B4tAr2G" TargetMode="External"/><Relationship Id="rId618" Type="http://schemas.openxmlformats.org/officeDocument/2006/relationships/image" Target="media/image22.wmf"/><Relationship Id="rId639" Type="http://schemas.openxmlformats.org/officeDocument/2006/relationships/hyperlink" Target="consultantplus://offline/ref=EB30555EBC336692A3E9E8620011E09214573D5C6BB5BAFBF17D34E89EB024CC8CEB7B476CAFD801u0rAG" TargetMode="External"/><Relationship Id="rId4" Type="http://schemas.openxmlformats.org/officeDocument/2006/relationships/webSettings" Target="webSettings.xml"/><Relationship Id="rId180" Type="http://schemas.openxmlformats.org/officeDocument/2006/relationships/hyperlink" Target="consultantplus://offline/ref=865FA7E2A7A2AD2C6CDA235E20378222EB848F6661962625AE7B73122As4r8G" TargetMode="External"/><Relationship Id="rId215" Type="http://schemas.openxmlformats.org/officeDocument/2006/relationships/hyperlink" Target="consultantplus://offline/ref=865FA7E2A7A2AD2C6CDA235E20378222E88E8B6761912625AE7B73122A48AAE011C6721640E7E331s6rCG" TargetMode="External"/><Relationship Id="rId236" Type="http://schemas.openxmlformats.org/officeDocument/2006/relationships/hyperlink" Target="consultantplus://offline/ref=865FA7E2A7A2AD2C6CDA235E20378222EB868C6767952625AE7B73122A48AAE011C6721640E7E336s6rBG" TargetMode="External"/><Relationship Id="rId257" Type="http://schemas.openxmlformats.org/officeDocument/2006/relationships/hyperlink" Target="consultantplus://offline/ref=865FA7E2A7A2AD2C6CDA235E20378222EB878D6366912625AE7B73122A48AAE011C6721640E7E333s6r0G" TargetMode="External"/><Relationship Id="rId278" Type="http://schemas.openxmlformats.org/officeDocument/2006/relationships/hyperlink" Target="consultantplus://offline/ref=865FA7E2A7A2AD2C6CDA235E20378222EB87876D67912625AE7B73122A48AAE011C6721640E7E333s6rEG" TargetMode="External"/><Relationship Id="rId401" Type="http://schemas.openxmlformats.org/officeDocument/2006/relationships/hyperlink" Target="consultantplus://offline/ref=C6D779C92D99342ED2C60E42796A465416953A2194E9BB0E1DBB8E0199845F7325B83DD8C6DAB4B1tAr4G" TargetMode="External"/><Relationship Id="rId422" Type="http://schemas.openxmlformats.org/officeDocument/2006/relationships/hyperlink" Target="consultantplus://offline/ref=C6D779C92D99342ED2C60E42796A4654159C342192E8BB0E1DBB8E0199845F7325B83DD8C6DAB4B3tAr1G" TargetMode="External"/><Relationship Id="rId443" Type="http://schemas.openxmlformats.org/officeDocument/2006/relationships/hyperlink" Target="consultantplus://offline/ref=C6D779C92D99342ED2C60E42796A4654159D3E2297E9BB0E1DBB8E0199845F7325B83DD8C6DAB0B0tAr4G" TargetMode="External"/><Relationship Id="rId464" Type="http://schemas.openxmlformats.org/officeDocument/2006/relationships/hyperlink" Target="consultantplus://offline/ref=C6D779C92D99342ED2C60E42796A4654159C3F2794E6BB0E1DBB8E0199845F7325B83DD8C6DAB4B8tAr2G" TargetMode="External"/><Relationship Id="rId650" Type="http://schemas.openxmlformats.org/officeDocument/2006/relationships/hyperlink" Target="consultantplus://offline/ref=EB30555EBC336692A3E9E8620011E09214563A516BB6BAFBF17D34E89EB024CC8CEB7B476CAFD803u0rBG" TargetMode="External"/><Relationship Id="rId303" Type="http://schemas.openxmlformats.org/officeDocument/2006/relationships/hyperlink" Target="consultantplus://offline/ref=865FA7E2A7A2AD2C6CDA235E20378222EB848F65679A2625AE7B73122A48AAE011C6721640E7E335s6rEG" TargetMode="External"/><Relationship Id="rId485" Type="http://schemas.openxmlformats.org/officeDocument/2006/relationships/hyperlink" Target="consultantplus://offline/ref=C6D779C92D99342ED2C60E42796A4654159D3E2395E2BB0E1DBB8E0199845F7325B83DD8C6DAB5B1tAr0G" TargetMode="External"/><Relationship Id="rId692" Type="http://schemas.openxmlformats.org/officeDocument/2006/relationships/hyperlink" Target="consultantplus://offline/ref=EB30555EBC336692A3E9E8620011E0921451375263B1BAFBF17D34E89EuBr0G" TargetMode="External"/><Relationship Id="rId706" Type="http://schemas.openxmlformats.org/officeDocument/2006/relationships/hyperlink" Target="consultantplus://offline/ref=EB30555EBC336692A3E9E8620011E0921D593C5066B9E7F1F92438EAu9r9G" TargetMode="External"/><Relationship Id="rId42" Type="http://schemas.openxmlformats.org/officeDocument/2006/relationships/hyperlink" Target="consultantplus://offline/ref=865FA7E2A7A2AD2C6CDA235E20378222EB868A60619A2625AE7B73122A48AAE011C6721640E7E335s6rDG" TargetMode="External"/><Relationship Id="rId84" Type="http://schemas.openxmlformats.org/officeDocument/2006/relationships/hyperlink" Target="consultantplus://offline/ref=865FA7E2A7A2AD2C6CDA235E20378222E88E8666649A2625AE7B73122A48AAE011C6721640E7E334s6rCG" TargetMode="External"/><Relationship Id="rId138" Type="http://schemas.openxmlformats.org/officeDocument/2006/relationships/hyperlink" Target="consultantplus://offline/ref=865FA7E2A7A2AD2C6CDA235E20378222E8828E6164922625AE7B73122A48AAE011C6721640E7E337s6r9G" TargetMode="External"/><Relationship Id="rId345" Type="http://schemas.openxmlformats.org/officeDocument/2006/relationships/hyperlink" Target="consultantplus://offline/ref=865FA7E2A7A2AD2C6CDA235E20378222EB868761619B2625AE7B73122A48AAE011C6721640E7E334s6r0G" TargetMode="External"/><Relationship Id="rId387" Type="http://schemas.openxmlformats.org/officeDocument/2006/relationships/hyperlink" Target="consultantplus://offline/ref=C6D779C92D99342ED2C60E42796A4654159C342196E4BB0E1DBB8E0199845F7325B83DD8C6DAB4B6tAr9G" TargetMode="External"/><Relationship Id="rId510" Type="http://schemas.openxmlformats.org/officeDocument/2006/relationships/hyperlink" Target="consultantplus://offline/ref=C6D779C92D99342ED2C60E42796A46541694382796E5BB0E1DBB8E0199845F7325B83DD8C6DAB6B0tAr5G" TargetMode="External"/><Relationship Id="rId552" Type="http://schemas.openxmlformats.org/officeDocument/2006/relationships/hyperlink" Target="consultantplus://offline/ref=C6D779C92D99342ED2C60E42796A4654159D3A2091E4BB0E1DBB8E0199845F7325B83DD8C6DAB4B7tAr0G" TargetMode="External"/><Relationship Id="rId594" Type="http://schemas.openxmlformats.org/officeDocument/2006/relationships/image" Target="media/image4.wmf"/><Relationship Id="rId608" Type="http://schemas.openxmlformats.org/officeDocument/2006/relationships/image" Target="media/image13.wmf"/><Relationship Id="rId191" Type="http://schemas.openxmlformats.org/officeDocument/2006/relationships/hyperlink" Target="consultantplus://offline/ref=865FA7E2A7A2AD2C6CDA235E20378222E8818B6C669A2625AE7B73122A48AAE011C6721640E7E336s6rBG" TargetMode="External"/><Relationship Id="rId205" Type="http://schemas.openxmlformats.org/officeDocument/2006/relationships/hyperlink" Target="consultantplus://offline/ref=865FA7E2A7A2AD2C6CDA235E20378222EB868C6767952625AE7B73122A48AAE011C6721640E7E334s6r1G" TargetMode="External"/><Relationship Id="rId247" Type="http://schemas.openxmlformats.org/officeDocument/2006/relationships/hyperlink" Target="consultantplus://offline/ref=865FA7E2A7A2AD2C6CDA235E20378222E88E8B6761912625AE7B73122A48AAE011C6721640E7E330s6rCG" TargetMode="External"/><Relationship Id="rId412" Type="http://schemas.openxmlformats.org/officeDocument/2006/relationships/hyperlink" Target="consultantplus://offline/ref=C6D779C92D99342ED2C60E42796A465416993D2594E6BB0E1DBB8E0199845F7325B83DD8C6DAB4B0tAr1G" TargetMode="External"/><Relationship Id="rId107" Type="http://schemas.openxmlformats.org/officeDocument/2006/relationships/hyperlink" Target="consultantplus://offline/ref=865FA7E2A7A2AD2C6CDA235E20378222EB868C6767952625AE7B73122A48AAE011C6721640E7E334s6r9G" TargetMode="External"/><Relationship Id="rId289" Type="http://schemas.openxmlformats.org/officeDocument/2006/relationships/hyperlink" Target="consultantplus://offline/ref=865FA7E2A7A2AD2C6CDA235E20378222EB868C6767952625AE7B73122A48AAE011C6721640E7E330s6rFG" TargetMode="External"/><Relationship Id="rId454" Type="http://schemas.openxmlformats.org/officeDocument/2006/relationships/hyperlink" Target="consultantplus://offline/ref=C6D779C92D99342ED2C60E42796A4654159D3E2297E9BB0E1DBB8E0199845F7325B83DD8C6DAB0B0tAr8G" TargetMode="External"/><Relationship Id="rId496" Type="http://schemas.openxmlformats.org/officeDocument/2006/relationships/hyperlink" Target="consultantplus://offline/ref=C6D779C92D99342ED2C60E42796A46541694382796E5BB0E1DBB8E0199845F7325B83DD8C6DAB6B1tAr8G" TargetMode="External"/><Relationship Id="rId661" Type="http://schemas.openxmlformats.org/officeDocument/2006/relationships/hyperlink" Target="consultantplus://offline/ref=EB30555EBC336692A3E9E8620011E0921C5236516AB9E7F1F92438EAu9r9G" TargetMode="External"/><Relationship Id="rId717" Type="http://schemas.openxmlformats.org/officeDocument/2006/relationships/hyperlink" Target="consultantplus://offline/ref=EB30555EBC336692A3E9E8620011E09214513F5464B7BAFBF17D34E89EuBr0G" TargetMode="External"/><Relationship Id="rId11" Type="http://schemas.openxmlformats.org/officeDocument/2006/relationships/hyperlink" Target="consultantplus://offline/ref=865FA7E2A7A2AD2C6CDA235E20378222EB848D636D9B2625AE7B73122A48AAE011C6721640E7E436s6r1G" TargetMode="External"/><Relationship Id="rId53" Type="http://schemas.openxmlformats.org/officeDocument/2006/relationships/hyperlink" Target="consultantplus://offline/ref=865FA7E2A7A2AD2C6CDA235E20378222EB848F6165972625AE7B73122A48AAE011C6721640E7E237s6rFG" TargetMode="External"/><Relationship Id="rId149" Type="http://schemas.openxmlformats.org/officeDocument/2006/relationships/hyperlink" Target="consultantplus://offline/ref=865FA7E2A7A2AD2C6CDA235E20378222EB87896062972625AE7B73122A48AAE011C6721640E6EB33s6r8G" TargetMode="External"/><Relationship Id="rId314" Type="http://schemas.openxmlformats.org/officeDocument/2006/relationships/hyperlink" Target="consultantplus://offline/ref=865FA7E2A7A2AD2C6CDA235E20378222EB818961659A2625AE7B73122A48AAE011C6721640E7E335s6r1G" TargetMode="External"/><Relationship Id="rId356" Type="http://schemas.openxmlformats.org/officeDocument/2006/relationships/hyperlink" Target="consultantplus://offline/ref=865FA7E2A7A2AD2C6CDA235E20378222EB868C6767952625AE7B73122A48AAE011C6721640E7E33Ds6rCG" TargetMode="External"/><Relationship Id="rId398" Type="http://schemas.openxmlformats.org/officeDocument/2006/relationships/hyperlink" Target="consultantplus://offline/ref=C6D779C92D99342ED2C60E42796A4654159C3B2091E2BB0E1DBB8E0199t8r4G" TargetMode="External"/><Relationship Id="rId521" Type="http://schemas.openxmlformats.org/officeDocument/2006/relationships/hyperlink" Target="consultantplus://offline/ref=C6D779C92D99342ED2C60E42796A4654159D3A2091E4BB0E1DBB8E0199845F7325B83DD8C6DBBCB6tAr8G" TargetMode="External"/><Relationship Id="rId563" Type="http://schemas.openxmlformats.org/officeDocument/2006/relationships/hyperlink" Target="consultantplus://offline/ref=C6D779C92D99342ED2C60E42796A4654159D3E2395E2BB0E1DBB8E0199845F7325B83DD8C6DAB5B0tAr1G" TargetMode="External"/><Relationship Id="rId619" Type="http://schemas.openxmlformats.org/officeDocument/2006/relationships/hyperlink" Target="consultantplus://offline/ref=C6D779C92D99342ED2C60E42796A4654159C392092E9BB0E1DBB8E0199845F7325B83DD8C6DAB4B1tAr7G" TargetMode="External"/><Relationship Id="rId95" Type="http://schemas.openxmlformats.org/officeDocument/2006/relationships/hyperlink" Target="consultantplus://offline/ref=865FA7E2A7A2AD2C6CDA235E20378222EB86876165972625AE7B73122A48AAE011C6721640E7E331s6r1G" TargetMode="External"/><Relationship Id="rId160" Type="http://schemas.openxmlformats.org/officeDocument/2006/relationships/hyperlink" Target="consultantplus://offline/ref=865FA7E2A7A2AD2C6CDA235E20378222EB87896062972625AE7B73122A48AAE011C6721640E7E333s6r9G" TargetMode="External"/><Relationship Id="rId216" Type="http://schemas.openxmlformats.org/officeDocument/2006/relationships/hyperlink" Target="consultantplus://offline/ref=865FA7E2A7A2AD2C6CDA235E20378222E8828E6164922625AE7B73122A48AAE011C6721640E7E336s6rBG" TargetMode="External"/><Relationship Id="rId423" Type="http://schemas.openxmlformats.org/officeDocument/2006/relationships/hyperlink" Target="consultantplus://offline/ref=C6D779C92D99342ED2C60E42796A4654159D342C92E6BB0E1DBB8E0199845F7325B83DD8C6DBB0B1tAr7G" TargetMode="External"/><Relationship Id="rId258" Type="http://schemas.openxmlformats.org/officeDocument/2006/relationships/hyperlink" Target="consultantplus://offline/ref=865FA7E2A7A2AD2C6CDA235E20378222EB86876065942625AE7B73122A48AAE011C6721640E7E335s6rEG" TargetMode="External"/><Relationship Id="rId465" Type="http://schemas.openxmlformats.org/officeDocument/2006/relationships/hyperlink" Target="consultantplus://offline/ref=C6D779C92D99342ED2C60E42796A4654159C3F2794E6BB0E1DBB8E0199845F7325B83DD8C6DAB4B8tAr5G" TargetMode="External"/><Relationship Id="rId630" Type="http://schemas.openxmlformats.org/officeDocument/2006/relationships/hyperlink" Target="consultantplus://offline/ref=C6D779C92D99342ED2C60E42796A4654159D3E2390E2BB0E1DBB8E0199t8r4G" TargetMode="External"/><Relationship Id="rId672" Type="http://schemas.openxmlformats.org/officeDocument/2006/relationships/hyperlink" Target="consultantplus://offline/ref=EB30555EBC336692A3E9E8620011E09214513B5D62B3BAFBF17D34E89EB024CC8CEB7B476CAFD805u0r2G" TargetMode="External"/><Relationship Id="rId22" Type="http://schemas.openxmlformats.org/officeDocument/2006/relationships/hyperlink" Target="consultantplus://offline/ref=865FA7E2A7A2AD2C6CDA235E20378222E88E8B6761912625AE7B73122A48AAE011C6721640E7E336s6rBG" TargetMode="External"/><Relationship Id="rId64" Type="http://schemas.openxmlformats.org/officeDocument/2006/relationships/hyperlink" Target="consultantplus://offline/ref=865FA7E2A7A2AD2C6CDA235E20378222E8828F6D679B2625AE7B73122A48AAE011C6721640E7E335s6r1G" TargetMode="External"/><Relationship Id="rId118" Type="http://schemas.openxmlformats.org/officeDocument/2006/relationships/hyperlink" Target="consultantplus://offline/ref=865FA7E2A7A2AD2C6CDA235E20378222E88E8B6761912625AE7B73122A48AAE011C6721640E7E336s6rDG" TargetMode="External"/><Relationship Id="rId325" Type="http://schemas.openxmlformats.org/officeDocument/2006/relationships/hyperlink" Target="consultantplus://offline/ref=865FA7E2A7A2AD2C6CDA235E20378222E88E8B6761912625AE7B73122A48AAE011C6721640E7E33Ds6rAG" TargetMode="External"/><Relationship Id="rId367" Type="http://schemas.openxmlformats.org/officeDocument/2006/relationships/hyperlink" Target="consultantplus://offline/ref=865FA7E2A7A2AD2C6CDA235E20378222EB87866564922625AE7B73122A48AAE011C6721640E7E337s6r0G" TargetMode="External"/><Relationship Id="rId532" Type="http://schemas.openxmlformats.org/officeDocument/2006/relationships/hyperlink" Target="consultantplus://offline/ref=C6D779C92D99342ED2C60E42796A465416943A2292E4BB0E1DBB8E0199845F7325B83DD8C6DAB4B3tAr3G" TargetMode="External"/><Relationship Id="rId574" Type="http://schemas.openxmlformats.org/officeDocument/2006/relationships/image" Target="media/image3.wmf"/><Relationship Id="rId171" Type="http://schemas.openxmlformats.org/officeDocument/2006/relationships/hyperlink" Target="consultantplus://offline/ref=865FA7E2A7A2AD2C6CDA235E20378222EB848F6661962625AE7B73122As4r8G" TargetMode="External"/><Relationship Id="rId227" Type="http://schemas.openxmlformats.org/officeDocument/2006/relationships/hyperlink" Target="consultantplus://offline/ref=865FA7E2A7A2AD2C6CDA235E20378222EB868761619B2625AE7B73122A48AAE011C6721640E7E334s6rDG" TargetMode="External"/><Relationship Id="rId269" Type="http://schemas.openxmlformats.org/officeDocument/2006/relationships/hyperlink" Target="consultantplus://offline/ref=865FA7E2A7A2AD2C6CDA235E20378222EB87876D67912625AE7B73122A48AAE011C6721640E7E333s6r8G" TargetMode="External"/><Relationship Id="rId434" Type="http://schemas.openxmlformats.org/officeDocument/2006/relationships/hyperlink" Target="consultantplus://offline/ref=C6D779C92D99342ED2C60E42796A4654159D3E2297E9BB0E1DBB8E0199845F7325B83DD8C6DAB0B0tAr0G" TargetMode="External"/><Relationship Id="rId476" Type="http://schemas.openxmlformats.org/officeDocument/2006/relationships/hyperlink" Target="consultantplus://offline/ref=C6D779C92D99342ED2C60E42796A4654159D3E2395E2BB0E1DBB8E0199845F7325B83DD8C6DAB4B8tAr3G" TargetMode="External"/><Relationship Id="rId641" Type="http://schemas.openxmlformats.org/officeDocument/2006/relationships/hyperlink" Target="consultantplus://offline/ref=EB30555EBC336692A3E9E8620011E0921751375063B6BAFBF17D34E89EB024CC8CEB7B476CAFD80Eu0r9G" TargetMode="External"/><Relationship Id="rId683" Type="http://schemas.openxmlformats.org/officeDocument/2006/relationships/hyperlink" Target="consultantplus://offline/ref=EB30555EBC336692A3E9E8620011E09214513B5D62B3BAFBF17D34E89EB024CC8CEB7B476CAFD907u0r3G" TargetMode="External"/><Relationship Id="rId33" Type="http://schemas.openxmlformats.org/officeDocument/2006/relationships/hyperlink" Target="consultantplus://offline/ref=865FA7E2A7A2AD2C6CDA235E20378222E88E8666649A2625AE7B73122A48AAE011C6721640E7E334s6rCG" TargetMode="External"/><Relationship Id="rId129" Type="http://schemas.openxmlformats.org/officeDocument/2006/relationships/hyperlink" Target="consultantplus://offline/ref=865FA7E2A7A2AD2C6CDA235E20378222E88288636D972625AE7B73122A48AAE011C6721640E7E334s6rAG" TargetMode="External"/><Relationship Id="rId280" Type="http://schemas.openxmlformats.org/officeDocument/2006/relationships/hyperlink" Target="consultantplus://offline/ref=865FA7E2A7A2AD2C6CDA235E20378222E88E8B6761912625AE7B73122A48AAE011C6721640E7E333s6r0G" TargetMode="External"/><Relationship Id="rId336" Type="http://schemas.openxmlformats.org/officeDocument/2006/relationships/hyperlink" Target="consultantplus://offline/ref=865FA7E2A7A2AD2C6CDA235E20378222E88E8B6765962625AE7B73122A48AAE011C6721640E7E333s6r0G" TargetMode="External"/><Relationship Id="rId501" Type="http://schemas.openxmlformats.org/officeDocument/2006/relationships/hyperlink" Target="consultantplus://offline/ref=C6D779C92D99342ED2C60E42796A4654159C342196E4BB0E1DBB8E0199845F7325B83DD8C6DAB4B9tAr7G" TargetMode="External"/><Relationship Id="rId543" Type="http://schemas.openxmlformats.org/officeDocument/2006/relationships/hyperlink" Target="consultantplus://offline/ref=C6D779C92D99342ED2C60E42796A465416943A2292E4BB0E1DBB8E0199845F7325B83DD8C6DAB4B3tAr4G" TargetMode="External"/><Relationship Id="rId75" Type="http://schemas.openxmlformats.org/officeDocument/2006/relationships/hyperlink" Target="consultantplus://offline/ref=865FA7E2A7A2AD2C6CDA235E20378222E8818D6764952625AE7B73122A48AAE011C6721640E7E334s6rCG" TargetMode="External"/><Relationship Id="rId140" Type="http://schemas.openxmlformats.org/officeDocument/2006/relationships/hyperlink" Target="consultantplus://offline/ref=865FA7E2A7A2AD2C6CDA235E20378222EB87876D67912625AE7B73122A48AAE011C6721640E7E337s6r0G" TargetMode="External"/><Relationship Id="rId182" Type="http://schemas.openxmlformats.org/officeDocument/2006/relationships/hyperlink" Target="consultantplus://offline/ref=865FA7E2A7A2AD2C6CDA235E20378222EB87876D67912625AE7B73122A48AAE011C6721640E7E330s6r9G" TargetMode="External"/><Relationship Id="rId378" Type="http://schemas.openxmlformats.org/officeDocument/2006/relationships/hyperlink" Target="consultantplus://offline/ref=C6D779C92D99342ED2C60E42796A4654169B3E2C93E8BB0E1DBB8E0199845F7325B83DD8C6DAB4B0tAr0G" TargetMode="External"/><Relationship Id="rId403" Type="http://schemas.openxmlformats.org/officeDocument/2006/relationships/hyperlink" Target="consultantplus://offline/ref=C6D779C92D99342ED2C60E42796A4654169A3F2197E9BB0E1DBB8E0199845F7325B83DD8C6DAB4B3tAr1G" TargetMode="External"/><Relationship Id="rId585" Type="http://schemas.openxmlformats.org/officeDocument/2006/relationships/hyperlink" Target="consultantplus://offline/ref=C6D779C92D99342ED2C60E42796A4654159D3E2297E7BB0E1DBB8E0199845F7325B83DD8C6DAB4B3tAr8G" TargetMode="External"/><Relationship Id="rId6" Type="http://schemas.openxmlformats.org/officeDocument/2006/relationships/hyperlink" Target="consultantplus://offline/ref=67E985A5F54F49C826B40B0BAE8CDFAA68F7EBA181D624D0CBF8B3FB49F799C29EEA898BFE0CBF65r9r4G" TargetMode="External"/><Relationship Id="rId238" Type="http://schemas.openxmlformats.org/officeDocument/2006/relationships/hyperlink" Target="consultantplus://offline/ref=865FA7E2A7A2AD2C6CDA235E20378222EB878D6366912625AE7B73122A48AAE011C6721640E7E333s6rFG" TargetMode="External"/><Relationship Id="rId445" Type="http://schemas.openxmlformats.org/officeDocument/2006/relationships/hyperlink" Target="consultantplus://offline/ref=C6D779C92D99342ED2C60E42796A4654159C352591E9BB0E1DBB8E0199845F7325B83DD8C6DAB4B0tAr6G" TargetMode="External"/><Relationship Id="rId487" Type="http://schemas.openxmlformats.org/officeDocument/2006/relationships/hyperlink" Target="consultantplus://offline/ref=C6D779C92D99342ED2C60E42796A4654169E342197E8BB0E1DBB8E0199845F7325B83DD8C6DAB4B5tAr6G" TargetMode="External"/><Relationship Id="rId610" Type="http://schemas.openxmlformats.org/officeDocument/2006/relationships/image" Target="media/image14.wmf"/><Relationship Id="rId652" Type="http://schemas.openxmlformats.org/officeDocument/2006/relationships/hyperlink" Target="consultantplus://offline/ref=EB30555EBC336692A3E9E8620011E09217533F5063B6BAFBF17D34E89EB024CC8CEB7B476CAFD904u0rAG" TargetMode="External"/><Relationship Id="rId694" Type="http://schemas.openxmlformats.org/officeDocument/2006/relationships/hyperlink" Target="consultantplus://offline/ref=EB30555EBC336692A3E9E8620011E0921353385663B9E7F1F92438EA99BF7BDB8BA277466CAFD8u0rEG" TargetMode="External"/><Relationship Id="rId708" Type="http://schemas.openxmlformats.org/officeDocument/2006/relationships/hyperlink" Target="consultantplus://offline/ref=EB30555EBC336692A3E9E8620011E0921C503B5D60B9E7F1F92438EA99BF7BDB8BA277466CAFD8u0rEG" TargetMode="External"/><Relationship Id="rId291" Type="http://schemas.openxmlformats.org/officeDocument/2006/relationships/hyperlink" Target="consultantplus://offline/ref=865FA7E2A7A2AD2C6CDA235E20378222EB87876D67912625AE7B73122A48AAE011C6721640E7E333s6rFG" TargetMode="External"/><Relationship Id="rId305" Type="http://schemas.openxmlformats.org/officeDocument/2006/relationships/hyperlink" Target="consultantplus://offline/ref=865FA7E2A7A2AD2C6CDA235E20378222E88E8B6765962625AE7B73122A48AAE011C6721640E7E331s6r0G" TargetMode="External"/><Relationship Id="rId347" Type="http://schemas.openxmlformats.org/officeDocument/2006/relationships/hyperlink" Target="consultantplus://offline/ref=865FA7E2A7A2AD2C6CDA235E20378222EB868C6767952625AE7B73122A48AAE011C6721640E7E333s6r0G" TargetMode="External"/><Relationship Id="rId512" Type="http://schemas.openxmlformats.org/officeDocument/2006/relationships/hyperlink" Target="consultantplus://offline/ref=C6D779C92D99342ED2C60E42796A46541694382D94E9BB0E1DBB8E0199845F7325B83DD8C6DAB4B0tAr3G" TargetMode="External"/><Relationship Id="rId44" Type="http://schemas.openxmlformats.org/officeDocument/2006/relationships/hyperlink" Target="consultantplus://offline/ref=865FA7E2A7A2AD2C6CDA235E20378222EB86876165972625AE7B73122A48AAE011C6721640E7E331s6r1G" TargetMode="External"/><Relationship Id="rId86" Type="http://schemas.openxmlformats.org/officeDocument/2006/relationships/hyperlink" Target="consultantplus://offline/ref=865FA7E2A7A2AD2C6CDA235E20378222EB868761619B2625AE7B73122A48AAE011C6721640E7E334s6r8G" TargetMode="External"/><Relationship Id="rId151" Type="http://schemas.openxmlformats.org/officeDocument/2006/relationships/hyperlink" Target="consultantplus://offline/ref=865FA7E2A7A2AD2C6CDA235E20378222EB87896062972625AE7B73122A48AAE011C6721640E6EB33s6rBG" TargetMode="External"/><Relationship Id="rId389" Type="http://schemas.openxmlformats.org/officeDocument/2006/relationships/hyperlink" Target="consultantplus://offline/ref=C6D779C92D99342ED2C60E42796A46541694382796E5BB0E1DBB8E0199845F7325B83DD8C6DAB5B4tAr8G" TargetMode="External"/><Relationship Id="rId554" Type="http://schemas.openxmlformats.org/officeDocument/2006/relationships/hyperlink" Target="consultantplus://offline/ref=C6D779C92D99342ED2C60E42796A46541695352697E4BB0E1DBB8E0199845F7325B83DD8C6DAB4B2tAr9G" TargetMode="External"/><Relationship Id="rId596" Type="http://schemas.openxmlformats.org/officeDocument/2006/relationships/hyperlink" Target="consultantplus://offline/ref=C6D779C92D99342ED2C60E42796A4654159D352597E1BB0E1DBB8E0199845F7325B83DD8C6DAB4B4tAr2G" TargetMode="External"/><Relationship Id="rId193" Type="http://schemas.openxmlformats.org/officeDocument/2006/relationships/hyperlink" Target="consultantplus://offline/ref=865FA7E2A7A2AD2C6CDA235E20378222EB87876D67912625AE7B73122A48AAE011C6721640E7E330s6rDG" TargetMode="External"/><Relationship Id="rId207" Type="http://schemas.openxmlformats.org/officeDocument/2006/relationships/hyperlink" Target="consultantplus://offline/ref=865FA7E2A7A2AD2C6CDA235E20378222E88288636D972625AE7B73122A48AAE011C6721640E7E334s6r0G" TargetMode="External"/><Relationship Id="rId249" Type="http://schemas.openxmlformats.org/officeDocument/2006/relationships/hyperlink" Target="consultantplus://offline/ref=865FA7E2A7A2AD2C6CDA235E20378222E88E8B6761912625AE7B73122A48AAE011C6721640E7E330s6rEG" TargetMode="External"/><Relationship Id="rId414" Type="http://schemas.openxmlformats.org/officeDocument/2006/relationships/hyperlink" Target="consultantplus://offline/ref=C6D779C92D99342ED2C60E42796A465416993D2594E6BB0E1DBB8E0199845F7325B83DD8C6DAB4B0tAr3G" TargetMode="External"/><Relationship Id="rId456" Type="http://schemas.openxmlformats.org/officeDocument/2006/relationships/hyperlink" Target="consultantplus://offline/ref=C6D779C92D99342ED2C60E42796A4654159D3D2693E5BB0E1DBB8E0199845F7325B83DD8C6DAB4B3tAr8G" TargetMode="External"/><Relationship Id="rId498" Type="http://schemas.openxmlformats.org/officeDocument/2006/relationships/hyperlink" Target="consultantplus://offline/ref=C6D779C92D99342ED2C60E42796A4654159B342192E2BB0E1DBB8E0199845F7325B83DD8C6DAB4B1tAr7G" TargetMode="External"/><Relationship Id="rId621" Type="http://schemas.openxmlformats.org/officeDocument/2006/relationships/hyperlink" Target="consultantplus://offline/ref=C6D779C92D99342ED2C60E42796A4654159C3F2794E6BB0E1DBB8E0199845F7325B83DD8C6DAB4B8tAr7G" TargetMode="External"/><Relationship Id="rId663" Type="http://schemas.openxmlformats.org/officeDocument/2006/relationships/hyperlink" Target="consultantplus://offline/ref=EB30555EBC336692A3E9E8620011E0921C5236516AB9E7F1F92438EA99BF7BDB8BA277466CAFD8u0r3G" TargetMode="External"/><Relationship Id="rId13" Type="http://schemas.openxmlformats.org/officeDocument/2006/relationships/hyperlink" Target="consultantplus://offline/ref=865FA7E2A7A2AD2C6CDA235E20378222E8828F6D679B2625AE7B73122A48AAE011C6721640E7E335s6rDG" TargetMode="External"/><Relationship Id="rId109" Type="http://schemas.openxmlformats.org/officeDocument/2006/relationships/hyperlink" Target="consultantplus://offline/ref=865FA7E2A7A2AD2C6CDA235E20378222EB868C6767952625AE7B73122A48AAE011C6721640E7E334s6rBG" TargetMode="External"/><Relationship Id="rId260" Type="http://schemas.openxmlformats.org/officeDocument/2006/relationships/hyperlink" Target="consultantplus://offline/ref=865FA7E2A7A2AD2C6CDA235E20378222E88E8B6765962625AE7B73122A48AAE011C6721640E7E337s6rDG" TargetMode="External"/><Relationship Id="rId316" Type="http://schemas.openxmlformats.org/officeDocument/2006/relationships/hyperlink" Target="consultantplus://offline/ref=865FA7E2A7A2AD2C6CDA235E20378222E88E8B6765962625AE7B73122A48AAE011C6721640E7E333s6rAG" TargetMode="External"/><Relationship Id="rId523" Type="http://schemas.openxmlformats.org/officeDocument/2006/relationships/hyperlink" Target="consultantplus://offline/ref=C6D779C92D99342ED2C6075B7E6A4654119F342390E7BB0E1DBB8E0199t8r4G" TargetMode="External"/><Relationship Id="rId719" Type="http://schemas.openxmlformats.org/officeDocument/2006/relationships/hyperlink" Target="consultantplus://offline/ref=EB30555EBC336692A3E9E8620011E09214513A5165B0BAFBF17D34E89EB024CC8CEB7B476CAFD807u0r2G" TargetMode="External"/><Relationship Id="rId55" Type="http://schemas.openxmlformats.org/officeDocument/2006/relationships/hyperlink" Target="consultantplus://offline/ref=865FA7E2A7A2AD2C6CDA235E20378222E8848A6262932625AE7B73122A48AAE011C6721640E7E330s6r1G" TargetMode="External"/><Relationship Id="rId97" Type="http://schemas.openxmlformats.org/officeDocument/2006/relationships/hyperlink" Target="consultantplus://offline/ref=865FA7E2A7A2AD2C6CDA235E20378222EB878D6366912625AE7B73122A48AAE011C6721640E7E333s6rBG" TargetMode="External"/><Relationship Id="rId120" Type="http://schemas.openxmlformats.org/officeDocument/2006/relationships/hyperlink" Target="consultantplus://offline/ref=865FA7E2A7A2AD2C6CDA235E20378222EB87896062972625AE7B73122A48AAE011C6721640E6E036s6r9G" TargetMode="External"/><Relationship Id="rId358" Type="http://schemas.openxmlformats.org/officeDocument/2006/relationships/hyperlink" Target="consultantplus://offline/ref=865FA7E2A7A2AD2C6CDA235E20378222E88E8B6765962625AE7B73122A48AAE011C6721640E7E237s6r1G" TargetMode="External"/><Relationship Id="rId565" Type="http://schemas.openxmlformats.org/officeDocument/2006/relationships/hyperlink" Target="consultantplus://offline/ref=C6D779C92D99342ED2C60E42796A465416943A2C95E5BB0E1DBB8E0199845F7325B83DD8C6DAB4B0tAr1G" TargetMode="External"/><Relationship Id="rId162" Type="http://schemas.openxmlformats.org/officeDocument/2006/relationships/hyperlink" Target="consultantplus://offline/ref=865FA7E2A7A2AD2C6CDA235E20378222EB87876D67912625AE7B73122A48AAE011C6721640E7E331s6r9G" TargetMode="External"/><Relationship Id="rId218" Type="http://schemas.openxmlformats.org/officeDocument/2006/relationships/hyperlink" Target="consultantplus://offline/ref=865FA7E2A7A2AD2C6CDA235E20378222EB868761619B2625AE7B73122A48AAE011C6721640E7E334s6r9G" TargetMode="External"/><Relationship Id="rId425" Type="http://schemas.openxmlformats.org/officeDocument/2006/relationships/hyperlink" Target="consultantplus://offline/ref=C6D779C92D99342ED2C60E42796A4654159E3C2692E5BB0E1DBB8E0199t8r4G" TargetMode="External"/><Relationship Id="rId467" Type="http://schemas.openxmlformats.org/officeDocument/2006/relationships/hyperlink" Target="consultantplus://offline/ref=C6D779C92D99342ED2C60E42796A4654159C3F2794E6BB0E1DBB8E0199845F7325B83DD8C6DAB4B8tAr4G" TargetMode="External"/><Relationship Id="rId632" Type="http://schemas.openxmlformats.org/officeDocument/2006/relationships/hyperlink" Target="consultantplus://offline/ref=EB30555EBC336692A3E9E8620011E09214573D5C6BB5BAFBF17D34E89EB024CC8CEB7B476CAFD802u0r2G" TargetMode="External"/><Relationship Id="rId271" Type="http://schemas.openxmlformats.org/officeDocument/2006/relationships/hyperlink" Target="consultantplus://offline/ref=865FA7E2A7A2AD2C6CDA235E20378222EB87876D67912625AE7B73122A48AAE011C6721640E7E333s6r9G" TargetMode="External"/><Relationship Id="rId674" Type="http://schemas.openxmlformats.org/officeDocument/2006/relationships/hyperlink" Target="consultantplus://offline/ref=EB30555EBC336692A3E9E8620011E0921451375263B1BAFBF17D34E89EB024CC8CEB7B44u6r4G" TargetMode="External"/><Relationship Id="rId24" Type="http://schemas.openxmlformats.org/officeDocument/2006/relationships/hyperlink" Target="consultantplus://offline/ref=865FA7E2A7A2AD2C6CDA235E20378222E8818D6764952625AE7B73122A48AAE011C6721640E7E334s6rCG" TargetMode="External"/><Relationship Id="rId66" Type="http://schemas.openxmlformats.org/officeDocument/2006/relationships/hyperlink" Target="consultantplus://offline/ref=865FA7E2A7A2AD2C6CDA235E20378222E882886362942625AE7B73122A48AAE011C6721640E7E337s6rAG" TargetMode="External"/><Relationship Id="rId131" Type="http://schemas.openxmlformats.org/officeDocument/2006/relationships/hyperlink" Target="consultantplus://offline/ref=865FA7E2A7A2AD2C6CDA235E20378222EB87876D67912625AE7B73122A48AAE011C6721640E7E337s6rEG" TargetMode="External"/><Relationship Id="rId327" Type="http://schemas.openxmlformats.org/officeDocument/2006/relationships/hyperlink" Target="consultantplus://offline/ref=865FA7E2A7A2AD2C6CDA235E20378222E88E8B6761912625AE7B73122A48AAE011C6721640E7E33Ds6rAG" TargetMode="External"/><Relationship Id="rId369" Type="http://schemas.openxmlformats.org/officeDocument/2006/relationships/hyperlink" Target="consultantplus://offline/ref=865FA7E2A7A2AD2C6CDA235E20378222E88E8666649A2625AE7B73122A48AAE011C6721640E7E337s6r0G" TargetMode="External"/><Relationship Id="rId534" Type="http://schemas.openxmlformats.org/officeDocument/2006/relationships/hyperlink" Target="consultantplus://offline/ref=C6D779C92D99342ED2C60E42796A4654159D3D249FE6BB0E1DBB8E0199845F7325B83DD8C6DAB4B0tAr0G" TargetMode="External"/><Relationship Id="rId576" Type="http://schemas.openxmlformats.org/officeDocument/2006/relationships/hyperlink" Target="consultantplus://offline/ref=C6D779C92D99342ED2C60E42796A4654159D382793E0BB0E1DBB8E0199845F7325B83DD8C6DAB4B2tAr4G" TargetMode="External"/><Relationship Id="rId173" Type="http://schemas.openxmlformats.org/officeDocument/2006/relationships/hyperlink" Target="consultantplus://offline/ref=865FA7E2A7A2AD2C6CDA235E20378222EB87876D67912625AE7B73122A48AAE011C6721640E7E331s6rFG" TargetMode="External"/><Relationship Id="rId229" Type="http://schemas.openxmlformats.org/officeDocument/2006/relationships/hyperlink" Target="consultantplus://offline/ref=865FA7E2A7A2AD2C6CDA235E20378222EB868761619B2625AE7B73122A48AAE011C6721640E7E334s6rFG" TargetMode="External"/><Relationship Id="rId380" Type="http://schemas.openxmlformats.org/officeDocument/2006/relationships/hyperlink" Target="consultantplus://offline/ref=C6D779C92D99342ED2C60E42796A4654169B3E2C93E8BB0E1DBB8E0199845F7325B83DD8C6DAB4B0tAr0G" TargetMode="External"/><Relationship Id="rId436" Type="http://schemas.openxmlformats.org/officeDocument/2006/relationships/hyperlink" Target="consultantplus://offline/ref=C6D779C92D99342ED2C60E42796A4654159D3E2395E2BB0E1DBB8E0199845F7325B83DD8C6DAB4B6tAr5G" TargetMode="External"/><Relationship Id="rId601" Type="http://schemas.openxmlformats.org/officeDocument/2006/relationships/image" Target="media/image7.wmf"/><Relationship Id="rId643" Type="http://schemas.openxmlformats.org/officeDocument/2006/relationships/hyperlink" Target="consultantplus://offline/ref=EB30555EBC336692A3E9E8620011E09214573D5C6BB5BAFBF17D34E89EB024CC8CEB7B476CAFD801u0r9G" TargetMode="External"/><Relationship Id="rId240" Type="http://schemas.openxmlformats.org/officeDocument/2006/relationships/hyperlink" Target="consultantplus://offline/ref=865FA7E2A7A2AD2C6CDA235E20378222E88E8B6761912625AE7B73122A48AAE011C6721640E7E331s6rEG" TargetMode="External"/><Relationship Id="rId478" Type="http://schemas.openxmlformats.org/officeDocument/2006/relationships/hyperlink" Target="consultantplus://offline/ref=C6D779C92D99342ED2C60E42796A4654159D3E2395E2BB0E1DBB8E0199845F7325B83DD8C6DAB4B8tAr5G" TargetMode="External"/><Relationship Id="rId685" Type="http://schemas.openxmlformats.org/officeDocument/2006/relationships/hyperlink" Target="consultantplus://offline/ref=EB30555EBC336692A3E9E8620011E09214513B5D62B3BAFBF17D34E89EB024CC8CEB7Bu4r0G" TargetMode="External"/><Relationship Id="rId35" Type="http://schemas.openxmlformats.org/officeDocument/2006/relationships/hyperlink" Target="consultantplus://offline/ref=865FA7E2A7A2AD2C6CDA235E20378222EB868761619B2625AE7B73122A48AAE011C6721640E7E334s6r8G" TargetMode="External"/><Relationship Id="rId77" Type="http://schemas.openxmlformats.org/officeDocument/2006/relationships/hyperlink" Target="consultantplus://offline/ref=865FA7E2A7A2AD2C6CDA235E20378222E8818B6363942625AE7B73122A48AAE011C6721640E7E334s6r8G" TargetMode="External"/><Relationship Id="rId100" Type="http://schemas.openxmlformats.org/officeDocument/2006/relationships/hyperlink" Target="consultantplus://offline/ref=865FA7E2A7A2AD2C6CDA235E20378222EB87896364912625AE7B73122A48AAE011C6721640E7E335s6rDG" TargetMode="External"/><Relationship Id="rId282" Type="http://schemas.openxmlformats.org/officeDocument/2006/relationships/hyperlink" Target="consultantplus://offline/ref=865FA7E2A7A2AD2C6CDA235E20378222EB86876165972625AE7B73122A48AAE011C6721640E7E332s6r8G" TargetMode="External"/><Relationship Id="rId338" Type="http://schemas.openxmlformats.org/officeDocument/2006/relationships/hyperlink" Target="consultantplus://offline/ref=865FA7E2A7A2AD2C6CDA235E20378222E88E8B6765962625AE7B73122A48AAE011C6721640E7E333s6r1G" TargetMode="External"/><Relationship Id="rId503" Type="http://schemas.openxmlformats.org/officeDocument/2006/relationships/hyperlink" Target="consultantplus://offline/ref=C6D779C92D99342ED2C60E42796A4654159D342D94E2BB0E1DBB8E0199845F7325B83DD8C6DAB4B6tAr2G" TargetMode="External"/><Relationship Id="rId545" Type="http://schemas.openxmlformats.org/officeDocument/2006/relationships/hyperlink" Target="consultantplus://offline/ref=C6D779C92D99342ED2C60E42796A4654159D3A2091E4BB0E1DBB8E0199845F7325B83DD8C6DAB4B7tAr0G" TargetMode="External"/><Relationship Id="rId587" Type="http://schemas.openxmlformats.org/officeDocument/2006/relationships/hyperlink" Target="consultantplus://offline/ref=C6D779C92D99342ED2C60E42796A465416943A2C95E5BB0E1DBB8E0199845F7325B83DD8C6DAB4B0tAr2G" TargetMode="External"/><Relationship Id="rId710" Type="http://schemas.openxmlformats.org/officeDocument/2006/relationships/hyperlink" Target="consultantplus://offline/ref=EB30555EBC336692A3E9E8620011E0921C523B5D61B9E7F1F92438EA99BF7BDB8BA277466CAFD8u0r1G" TargetMode="External"/><Relationship Id="rId8" Type="http://schemas.openxmlformats.org/officeDocument/2006/relationships/hyperlink" Target="consultantplus://offline/ref=865FA7E2A7A2AD2C6CDA235E20378222E8848761649B2625AE7B73122A48AAE011C6721640E7E335s6r1G" TargetMode="External"/><Relationship Id="rId142" Type="http://schemas.openxmlformats.org/officeDocument/2006/relationships/hyperlink" Target="consultantplus://offline/ref=865FA7E2A7A2AD2C6CDA235E20378222EB87876D67912625AE7B73122A48AAE011C6721640E7E337s6r1G" TargetMode="External"/><Relationship Id="rId184" Type="http://schemas.openxmlformats.org/officeDocument/2006/relationships/hyperlink" Target="consultantplus://offline/ref=865FA7E2A7A2AD2C6CDA235E20378222EB87876D67912625AE7B73122A48AAE011C6721640E7E330s6rAG" TargetMode="External"/><Relationship Id="rId391" Type="http://schemas.openxmlformats.org/officeDocument/2006/relationships/hyperlink" Target="consultantplus://offline/ref=C6D779C92D99342ED2C60E42796A4654159D3D2693E5BB0E1DBB8E0199845F7325B83DD8C6DAB5B1tAr2G" TargetMode="External"/><Relationship Id="rId405" Type="http://schemas.openxmlformats.org/officeDocument/2006/relationships/hyperlink" Target="consultantplus://offline/ref=C6D779C92D99342ED2C60E42796A4654169A3F2197E9BB0E1DBB8E0199845F7325B83DD8C6DAB4B3tAr3G" TargetMode="External"/><Relationship Id="rId447" Type="http://schemas.openxmlformats.org/officeDocument/2006/relationships/hyperlink" Target="consultantplus://offline/ref=C6D779C92D99342ED2C60E42796A4654159D342C92E6BB0E1DBB8E0199845F7325B83DD8C6DAB4B5tAr6G" TargetMode="External"/><Relationship Id="rId612" Type="http://schemas.openxmlformats.org/officeDocument/2006/relationships/image" Target="media/image16.wmf"/><Relationship Id="rId251" Type="http://schemas.openxmlformats.org/officeDocument/2006/relationships/hyperlink" Target="consultantplus://offline/ref=865FA7E2A7A2AD2C6CDA235E20378222E8818D6C609B2625AE7B73122A48AAE011C6721640E7E334s6r9G" TargetMode="External"/><Relationship Id="rId489" Type="http://schemas.openxmlformats.org/officeDocument/2006/relationships/hyperlink" Target="consultantplus://offline/ref=C6D779C92D99342ED2C60E42796A46541694382796E5BB0E1DBB8E0199845F7325B83DD8C6DAB6B1tAr4G" TargetMode="External"/><Relationship Id="rId654" Type="http://schemas.openxmlformats.org/officeDocument/2006/relationships/hyperlink" Target="consultantplus://offline/ref=EB30555EBC336692A3E9E8620011E09217533E5262B1BAFBF17D34E89EB024CC8CEB7B476CAFD806u0rDG" TargetMode="External"/><Relationship Id="rId696" Type="http://schemas.openxmlformats.org/officeDocument/2006/relationships/hyperlink" Target="consultantplus://offline/ref=EB30555EBC336692A3E9E8620011E09210573F5466B9E7F1F92438EA99BF7BDB8BA277466CAFD9u0r4G" TargetMode="External"/><Relationship Id="rId46" Type="http://schemas.openxmlformats.org/officeDocument/2006/relationships/hyperlink" Target="consultantplus://offline/ref=865FA7E2A7A2AD2C6CDA235E20378222EB878D6366912625AE7B73122A48AAE011C6721640E7E333s6rBG" TargetMode="External"/><Relationship Id="rId293" Type="http://schemas.openxmlformats.org/officeDocument/2006/relationships/hyperlink" Target="consultantplus://offline/ref=865FA7E2A7A2AD2C6CDA235E20378222E88F8F6D67952625AE7B73122A48AAE011C6721640E7E337s6rBG" TargetMode="External"/><Relationship Id="rId307" Type="http://schemas.openxmlformats.org/officeDocument/2006/relationships/hyperlink" Target="consultantplus://offline/ref=865FA7E2A7A2AD2C6CDA235E20378222EB878D6366912625AE7B73122A48AAE011C6721640E7E333s6r1G" TargetMode="External"/><Relationship Id="rId349" Type="http://schemas.openxmlformats.org/officeDocument/2006/relationships/hyperlink" Target="consultantplus://offline/ref=865FA7E2A7A2AD2C6CDA235E20378222E88E8B6765962625AE7B73122A48AAE011C6721640E7E33Cs6r8G" TargetMode="External"/><Relationship Id="rId514" Type="http://schemas.openxmlformats.org/officeDocument/2006/relationships/hyperlink" Target="consultantplus://offline/ref=C6D779C92D99342ED2C60E42796A4654159D3D2693E5BB0E1DBB8E0199845F7325B83DD8C6DAB5B1tAr2G" TargetMode="External"/><Relationship Id="rId556" Type="http://schemas.openxmlformats.org/officeDocument/2006/relationships/hyperlink" Target="consultantplus://offline/ref=C6D779C92D99342ED2C60E42796A46541695352697E4BB0E1DBB8E0199845F7325B83DD8C6DAB4B5tAr0G" TargetMode="External"/><Relationship Id="rId721" Type="http://schemas.openxmlformats.org/officeDocument/2006/relationships/hyperlink" Target="consultantplus://offline/ref=EB30555EBC336692A3E9E8620011E0921451395764B3BAFBF17D34E89EuBr0G" TargetMode="External"/><Relationship Id="rId88" Type="http://schemas.openxmlformats.org/officeDocument/2006/relationships/hyperlink" Target="consultantplus://offline/ref=865FA7E2A7A2AD2C6CDA235E20378222EB86876160962625AE7B73122A48AAE011C6721640E7E335s6r1G" TargetMode="External"/><Relationship Id="rId111" Type="http://schemas.openxmlformats.org/officeDocument/2006/relationships/hyperlink" Target="consultantplus://offline/ref=865FA7E2A7A2AD2C6CDA235E20378222EB86876165972625AE7B73122A48AAE011C6721640E7E330s6r8G" TargetMode="External"/><Relationship Id="rId153" Type="http://schemas.openxmlformats.org/officeDocument/2006/relationships/hyperlink" Target="consultantplus://offline/ref=865FA7E2A7A2AD2C6CDA235E20378222EB87896062972625AE7B73122A48AAE011C6721640E6EB33s6rDG" TargetMode="External"/><Relationship Id="rId195" Type="http://schemas.openxmlformats.org/officeDocument/2006/relationships/hyperlink" Target="consultantplus://offline/ref=865FA7E2A7A2AD2C6CDA235E20378222E8828E6164922625AE7B73122A48AAE011C6721640E7E337s6rEG" TargetMode="External"/><Relationship Id="rId209" Type="http://schemas.openxmlformats.org/officeDocument/2006/relationships/hyperlink" Target="consultantplus://offline/ref=865FA7E2A7A2AD2C6CDA235E20378222EB868C6767952625AE7B73122A48AAE011C6721640E7E337s6r9G" TargetMode="External"/><Relationship Id="rId360" Type="http://schemas.openxmlformats.org/officeDocument/2006/relationships/hyperlink" Target="consultantplus://offline/ref=865FA7E2A7A2AD2C6CDA235E20378222EB87866564922625AE7B73122A48AAE011C6721640E7E334s6r1G" TargetMode="External"/><Relationship Id="rId416" Type="http://schemas.openxmlformats.org/officeDocument/2006/relationships/hyperlink" Target="consultantplus://offline/ref=C6D779C92D99342ED2C60E42796A465416993D2594E6BB0E1DBB8E0199845F7325B83DD8C6DAB4B0tAr4G" TargetMode="External"/><Relationship Id="rId598" Type="http://schemas.openxmlformats.org/officeDocument/2006/relationships/hyperlink" Target="consultantplus://offline/ref=C6D779C92D99342ED2C60E42796A4654159D342C92E6BB0E1DBB8E0199845F7325B83DD8C6DBB0B1tAr7G" TargetMode="External"/><Relationship Id="rId220" Type="http://schemas.openxmlformats.org/officeDocument/2006/relationships/hyperlink" Target="consultantplus://offline/ref=865FA7E2A7A2AD2C6CDA235E20378222EB868C6767952625AE7B73122A48AAE011C6721640E7E337s6r1G" TargetMode="External"/><Relationship Id="rId458" Type="http://schemas.openxmlformats.org/officeDocument/2006/relationships/hyperlink" Target="consultantplus://offline/ref=C6D779C92D99342ED2C60E42796A4654159C342192E8BB0E1DBB8E0199845F7325B83DD8C6DAB4B3tAr2G" TargetMode="External"/><Relationship Id="rId623" Type="http://schemas.openxmlformats.org/officeDocument/2006/relationships/hyperlink" Target="consultantplus://offline/ref=C6D779C92D99342ED2C60E42796A4654159D3E2390E2BB0E1DBB8E0199t8r4G" TargetMode="External"/><Relationship Id="rId665" Type="http://schemas.openxmlformats.org/officeDocument/2006/relationships/hyperlink" Target="consultantplus://offline/ref=EB30555EBC336692A3E9E8620011E09217533F5767B7BAFBF17D34E89EB024CC8CEB7B476CAFDB01u0rBG" TargetMode="External"/><Relationship Id="rId15" Type="http://schemas.openxmlformats.org/officeDocument/2006/relationships/hyperlink" Target="consultantplus://offline/ref=865FA7E2A7A2AD2C6CDA235E20378222E882886362942625AE7B73122A48AAE011C6721640E7E337s6rAG" TargetMode="External"/><Relationship Id="rId57" Type="http://schemas.openxmlformats.org/officeDocument/2006/relationships/hyperlink" Target="consultantplus://offline/ref=865FA7E2A7A2AD2C6CDA235E20378222E88288636D972625AE7B73122A48AAE011C6721640E7E335s6rFG" TargetMode="External"/><Relationship Id="rId262" Type="http://schemas.openxmlformats.org/officeDocument/2006/relationships/hyperlink" Target="consultantplus://offline/ref=865FA7E2A7A2AD2C6CDA235E20378222EB868C6767952625AE7B73122A48AAE011C6721640E7E331s6rCG" TargetMode="External"/><Relationship Id="rId318" Type="http://schemas.openxmlformats.org/officeDocument/2006/relationships/hyperlink" Target="consultantplus://offline/ref=865FA7E2A7A2AD2C6CDA235E20378222EB878D62649A2625AE7B73122A48AAE011C6721640E7E735s6rBG" TargetMode="External"/><Relationship Id="rId525" Type="http://schemas.openxmlformats.org/officeDocument/2006/relationships/hyperlink" Target="consultantplus://offline/ref=C6D779C92D99342ED2C60E42796A465416943A2292E4BB0E1DBB8E0199845F7325B83DD8C6DAB4B0tAr7G" TargetMode="External"/><Relationship Id="rId567" Type="http://schemas.openxmlformats.org/officeDocument/2006/relationships/hyperlink" Target="consultantplus://offline/ref=C6D779C92D99342ED2C60E42796A4654159D3E2395E2BB0E1DBB8E0199845F7325B83DD8C6DAB5B0tAr2G" TargetMode="External"/><Relationship Id="rId99" Type="http://schemas.openxmlformats.org/officeDocument/2006/relationships/hyperlink" Target="consultantplus://offline/ref=865FA7E2A7A2AD2C6CDA235E20378222EB8789656C952625AE7B73122A48AAE011C6721640E7E335s6rDG" TargetMode="External"/><Relationship Id="rId122" Type="http://schemas.openxmlformats.org/officeDocument/2006/relationships/hyperlink" Target="consultantplus://offline/ref=865FA7E2A7A2AD2C6CDA235E20378222E88288636D972625AE7B73122A48AAE011C6721640E7E335s6r1G" TargetMode="External"/><Relationship Id="rId164" Type="http://schemas.openxmlformats.org/officeDocument/2006/relationships/hyperlink" Target="consultantplus://offline/ref=865FA7E2A7A2AD2C6CDA235E20378222EB87876D67912625AE7B73122A48AAE011C6721640E7E331s6rBG" TargetMode="External"/><Relationship Id="rId371" Type="http://schemas.openxmlformats.org/officeDocument/2006/relationships/hyperlink" Target="consultantplus://offline/ref=865FA7E2A7A2AD2C6CDA235E20378222E88E8666649A2625AE7B73122A48AAE011C6721640E7E330s6r8G" TargetMode="External"/><Relationship Id="rId427" Type="http://schemas.openxmlformats.org/officeDocument/2006/relationships/hyperlink" Target="consultantplus://offline/ref=C6D779C92D99342ED2C60E42796A4654159D342C92E6BB0E1DBB8E0199845F7325B83DD8C6DAB4B5tAr6G" TargetMode="External"/><Relationship Id="rId469" Type="http://schemas.openxmlformats.org/officeDocument/2006/relationships/hyperlink" Target="consultantplus://offline/ref=C6D779C92D99342ED2C60E42796A4654159D3E2395E2BB0E1DBB8E0199845F7325B83DD8C6DAB4B9tAr9G" TargetMode="External"/><Relationship Id="rId634" Type="http://schemas.openxmlformats.org/officeDocument/2006/relationships/hyperlink" Target="consultantplus://offline/ref=EB30555EBC336692A3E9E8620011E0921751375063B6BAFBF17D34E89EB024CC8CEB7B476CAFD80Eu0rBG" TargetMode="External"/><Relationship Id="rId676" Type="http://schemas.openxmlformats.org/officeDocument/2006/relationships/hyperlink" Target="consultantplus://offline/ref=EB30555EBC336692A3E9E8620011E09214513B5D62B3BAFBF17D34E89EB024CC8CEB7B476CAFD803u0rAG" TargetMode="External"/><Relationship Id="rId26" Type="http://schemas.openxmlformats.org/officeDocument/2006/relationships/hyperlink" Target="consultantplus://offline/ref=865FA7E2A7A2AD2C6CDA235E20378222E8818B6363942625AE7B73122A48AAE011C6721640E7E334s6r8G" TargetMode="External"/><Relationship Id="rId231" Type="http://schemas.openxmlformats.org/officeDocument/2006/relationships/hyperlink" Target="consultantplus://offline/ref=865FA7E2A7A2AD2C6CDA235E20378222EB868C6767952625AE7B73122A48AAE011C6721640E7E336s6r9G" TargetMode="External"/><Relationship Id="rId273" Type="http://schemas.openxmlformats.org/officeDocument/2006/relationships/hyperlink" Target="consultantplus://offline/ref=865FA7E2A7A2AD2C6CDA235E20378222EB87876D67912625AE7B73122A48AAE011C6721640E7E333s6rCG" TargetMode="External"/><Relationship Id="rId329" Type="http://schemas.openxmlformats.org/officeDocument/2006/relationships/hyperlink" Target="consultantplus://offline/ref=865FA7E2A7A2AD2C6CDA235E20378222E88E8B6765962625AE7B73122A48AAE011C6721640E7E333s6rDG" TargetMode="External"/><Relationship Id="rId480" Type="http://schemas.openxmlformats.org/officeDocument/2006/relationships/hyperlink" Target="consultantplus://offline/ref=C6D779C92D99342ED2C60E42796A4654159D3E2395E2BB0E1DBB8E0199845F7325B83DD8C6DAB4B8tAr7G" TargetMode="External"/><Relationship Id="rId536" Type="http://schemas.openxmlformats.org/officeDocument/2006/relationships/hyperlink" Target="consultantplus://offline/ref=C6D779C92D99342ED2C60E42796A4654159D3A2091E4BB0E1DBB8E0199845F7325B83DD8C6DBBCB9tAr5G" TargetMode="External"/><Relationship Id="rId701" Type="http://schemas.openxmlformats.org/officeDocument/2006/relationships/hyperlink" Target="consultantplus://offline/ref=EB30555EBC336692A3E9E8620011E09213563B5763B9E7F1F92438EA99BF7BDB8BA277466CAFD9u0r6G" TargetMode="External"/><Relationship Id="rId68" Type="http://schemas.openxmlformats.org/officeDocument/2006/relationships/hyperlink" Target="consultantplus://offline/ref=865FA7E2A7A2AD2C6CDA235E20378222E8838E6567952625AE7B73122A48AAE011C6721640E7E335s6r1G" TargetMode="External"/><Relationship Id="rId133" Type="http://schemas.openxmlformats.org/officeDocument/2006/relationships/hyperlink" Target="consultantplus://offline/ref=865FA7E2A7A2AD2C6CDA235E20378222EB86876165972625AE7B73122A48AAE011C6721640E7E330s6rCG" TargetMode="External"/><Relationship Id="rId175" Type="http://schemas.openxmlformats.org/officeDocument/2006/relationships/hyperlink" Target="consultantplus://offline/ref=865FA7E2A7A2AD2C6CDA235E20378222E8818B6C669A2625AE7B73122A48AAE011C6721640E7E337s6r9G" TargetMode="External"/><Relationship Id="rId340" Type="http://schemas.openxmlformats.org/officeDocument/2006/relationships/hyperlink" Target="consultantplus://offline/ref=865FA7E2A7A2AD2C6CDA235E20378222EB8388676D932625AE7B73122A48AAE011C6721640E7E334s6rEG" TargetMode="External"/><Relationship Id="rId578" Type="http://schemas.openxmlformats.org/officeDocument/2006/relationships/hyperlink" Target="consultantplus://offline/ref=C6D779C92D99342ED2C60E42796A465416943A2C95E5BB0E1DBB8E0199845F7325B83DD8C6DAB4B0tAr0G" TargetMode="External"/><Relationship Id="rId200" Type="http://schemas.openxmlformats.org/officeDocument/2006/relationships/hyperlink" Target="consultantplus://offline/ref=865FA7E2A7A2AD2C6CDA235E20378222EB87876D67912625AE7B73122A48AAE011C6721640E7E330s6r0G" TargetMode="External"/><Relationship Id="rId382" Type="http://schemas.openxmlformats.org/officeDocument/2006/relationships/hyperlink" Target="consultantplus://offline/ref=C6D779C92D99342ED2C60E42796A4654159C342196E4BB0E1DBB8E0199845F7325B83DD8C6DAB4B6tAr7G" TargetMode="External"/><Relationship Id="rId438" Type="http://schemas.openxmlformats.org/officeDocument/2006/relationships/hyperlink" Target="consultantplus://offline/ref=C6D779C92D99342ED2C60E42796A4654159C3D2495E7BB0E1DBB8E0199845F7325B83DD8C6DAB4B2tAr0G" TargetMode="External"/><Relationship Id="rId603" Type="http://schemas.openxmlformats.org/officeDocument/2006/relationships/image" Target="media/image9.wmf"/><Relationship Id="rId645" Type="http://schemas.openxmlformats.org/officeDocument/2006/relationships/hyperlink" Target="consultantplus://offline/ref=EB30555EBC336692A3E9E8620011E0921750375D67B4BAFBF17D34E89EB024CC8CEB7B476CAFDF06u0r3G" TargetMode="External"/><Relationship Id="rId687" Type="http://schemas.openxmlformats.org/officeDocument/2006/relationships/hyperlink" Target="consultantplus://offline/ref=EB30555EBC336692A3E9E8620011E09214513B5D62B3BAFBF17D34E89EB024CC8CEB7B476CAFD906u0rFG" TargetMode="External"/><Relationship Id="rId242" Type="http://schemas.openxmlformats.org/officeDocument/2006/relationships/hyperlink" Target="consultantplus://offline/ref=865FA7E2A7A2AD2C6CDA235E20378222E88E8B6761912625AE7B73122A48AAE011C6721640E7E331s6r1G" TargetMode="External"/><Relationship Id="rId284" Type="http://schemas.openxmlformats.org/officeDocument/2006/relationships/hyperlink" Target="consultantplus://offline/ref=865FA7E2A7A2AD2C6CDA235E20378222EB868C6767952625AE7B73122A48AAE011C6721640E7E330s6r9G" TargetMode="External"/><Relationship Id="rId491" Type="http://schemas.openxmlformats.org/officeDocument/2006/relationships/hyperlink" Target="consultantplus://offline/ref=C6D779C92D99342ED2C60E42796A46541694382796E5BB0E1DBB8E0199845F7325B83DD8C6DAB6B1tAr9G" TargetMode="External"/><Relationship Id="rId505" Type="http://schemas.openxmlformats.org/officeDocument/2006/relationships/hyperlink" Target="consultantplus://offline/ref=C6D779C92D99342ED2C60E42796A465415993B279EE0BB0E1DBB8E0199845F7325B83DD8C6DAB4B0tAr9G" TargetMode="External"/><Relationship Id="rId712" Type="http://schemas.openxmlformats.org/officeDocument/2006/relationships/hyperlink" Target="consultantplus://offline/ref=EB30555EBC336692A3E9E8620011E0921C583C5667B9E7F1F92438EA99BF7BDB8BA277466CAFDBu0r7G" TargetMode="External"/><Relationship Id="rId37" Type="http://schemas.openxmlformats.org/officeDocument/2006/relationships/hyperlink" Target="consultantplus://offline/ref=865FA7E2A7A2AD2C6CDA235E20378222EB86876160962625AE7B73122A48AAE011C6721640E7E335s6r1G" TargetMode="External"/><Relationship Id="rId79" Type="http://schemas.openxmlformats.org/officeDocument/2006/relationships/hyperlink" Target="consultantplus://offline/ref=865FA7E2A7A2AD2C6CDA235E20378222E88E8B6D65922625AE7B73122A48AAE011C6721640E7E331s6r0G" TargetMode="External"/><Relationship Id="rId102" Type="http://schemas.openxmlformats.org/officeDocument/2006/relationships/hyperlink" Target="consultantplus://offline/ref=865FA7E2A7A2AD2C6CDA235E20378222EB87876D67912625AE7B73122A48AAE011C6721640E7E337s6rDG" TargetMode="External"/><Relationship Id="rId144" Type="http://schemas.openxmlformats.org/officeDocument/2006/relationships/hyperlink" Target="consultantplus://offline/ref=865FA7E2A7A2AD2C6CDA235E20378222EB87876D67912625AE7B73122A48AAE011C6721640E7E336s6r8G" TargetMode="External"/><Relationship Id="rId547" Type="http://schemas.openxmlformats.org/officeDocument/2006/relationships/hyperlink" Target="consultantplus://offline/ref=C6D779C92D99342ED2C60E42796A4654159D3A2091E4BB0E1DBB8E0199845F7325B83DD8C6DBBCB8tAr0G" TargetMode="External"/><Relationship Id="rId589" Type="http://schemas.openxmlformats.org/officeDocument/2006/relationships/hyperlink" Target="consultantplus://offline/ref=C6D779C92D99342ED2C60E42796A4654159D382793E0BB0E1DBB8E0199845F7325B83DD8C6DAB4B4tAr7G" TargetMode="External"/><Relationship Id="rId90" Type="http://schemas.openxmlformats.org/officeDocument/2006/relationships/hyperlink" Target="consultantplus://offline/ref=865FA7E2A7A2AD2C6CDA235E20378222E88F866664972625AE7B73122A48AAE011C6721640E7E337s6rEG" TargetMode="External"/><Relationship Id="rId186" Type="http://schemas.openxmlformats.org/officeDocument/2006/relationships/hyperlink" Target="consultantplus://offline/ref=865FA7E2A7A2AD2C6CDA235E20378222EB87876D67912625AE7B73122A48AAE011C6721640E7E330s6rBG" TargetMode="External"/><Relationship Id="rId351" Type="http://schemas.openxmlformats.org/officeDocument/2006/relationships/hyperlink" Target="consultantplus://offline/ref=865FA7E2A7A2AD2C6CDA235E20378222E88E8666649A2625AE7B73122A48AAE011C6721640E7E337s6rFG" TargetMode="External"/><Relationship Id="rId393" Type="http://schemas.openxmlformats.org/officeDocument/2006/relationships/hyperlink" Target="consultantplus://offline/ref=C6D779C92D99342ED2C60E42796A46541694352697E9BB0E1DBB8E0199845F7325B83DD8C6DAB4B4tAr4G" TargetMode="External"/><Relationship Id="rId407" Type="http://schemas.openxmlformats.org/officeDocument/2006/relationships/hyperlink" Target="consultantplus://offline/ref=C6D779C92D99342ED2C60E42796A4654169A3F2197E9BB0E1DBB8E0199845F7325B83DD8C6DAB4B3tAr2G" TargetMode="External"/><Relationship Id="rId449" Type="http://schemas.openxmlformats.org/officeDocument/2006/relationships/hyperlink" Target="consultantplus://offline/ref=C6D779C92D99342ED2C60E42796A4654169B382390E7BB0E1DBB8E0199845F7325B83DD8C6DAB4B0tAr4G" TargetMode="External"/><Relationship Id="rId614" Type="http://schemas.openxmlformats.org/officeDocument/2006/relationships/image" Target="media/image18.wmf"/><Relationship Id="rId656" Type="http://schemas.openxmlformats.org/officeDocument/2006/relationships/hyperlink" Target="consultantplus://offline/ref=EB30555EBC336692A3E9E8620011E0921751375063B6BAFBF17D34E89EB024CC8CEB7B476CAFD80Eu0r8G" TargetMode="External"/><Relationship Id="rId211" Type="http://schemas.openxmlformats.org/officeDocument/2006/relationships/hyperlink" Target="consultantplus://offline/ref=865FA7E2A7A2AD2C6CDA235E20378222EB868C6767952625AE7B73122A48AAE011C6721640E7E337s6rDG" TargetMode="External"/><Relationship Id="rId253" Type="http://schemas.openxmlformats.org/officeDocument/2006/relationships/hyperlink" Target="consultantplus://offline/ref=865FA7E2A7A2AD2C6CDA235E20378222E8818D6C609B2625AE7B73122A48AAE011C6721640E7E334s6r9G" TargetMode="External"/><Relationship Id="rId295" Type="http://schemas.openxmlformats.org/officeDocument/2006/relationships/hyperlink" Target="consultantplus://offline/ref=865FA7E2A7A2AD2C6CDA235E20378222EB87876D67912625AE7B73122A48AAE011C6721640E7E332s6r8G" TargetMode="External"/><Relationship Id="rId309" Type="http://schemas.openxmlformats.org/officeDocument/2006/relationships/hyperlink" Target="consultantplus://offline/ref=865FA7E2A7A2AD2C6CDA235E20378222E88E8666649A2625AE7B73122A48AAE011C6721640E7E334s6r0G" TargetMode="External"/><Relationship Id="rId460" Type="http://schemas.openxmlformats.org/officeDocument/2006/relationships/hyperlink" Target="consultantplus://offline/ref=C6D779C92D99342ED2C60E42796A46541694382796E5BB0E1DBB8E0199845F7325B83DD8C6DAB5B6tAr3G" TargetMode="External"/><Relationship Id="rId516" Type="http://schemas.openxmlformats.org/officeDocument/2006/relationships/hyperlink" Target="consultantplus://offline/ref=C6D779C92D99342ED2C60E42796A46541694382792E2BB0E1DBB8E0199845F7325B83DD8C6DAB5B1tAr1G" TargetMode="External"/><Relationship Id="rId698" Type="http://schemas.openxmlformats.org/officeDocument/2006/relationships/hyperlink" Target="consultantplus://offline/ref=EB30555EBC336692A3E9E8620011E09210573A516AB9E7F1F92438EA99BF7BDB8BA277466CAFD9u0r5G" TargetMode="External"/><Relationship Id="rId48" Type="http://schemas.openxmlformats.org/officeDocument/2006/relationships/hyperlink" Target="consultantplus://offline/ref=865FA7E2A7A2AD2C6CDA235E20378222EB8789656C952625AE7B73122A48AAE011C6721640E7E335s6rDG" TargetMode="External"/><Relationship Id="rId113" Type="http://schemas.openxmlformats.org/officeDocument/2006/relationships/hyperlink" Target="consultantplus://offline/ref=865FA7E2A7A2AD2C6CDA235E20378222E88F8C6465922625AE7B73122A48AAE011C6721640E7E334s6rBG" TargetMode="External"/><Relationship Id="rId320" Type="http://schemas.openxmlformats.org/officeDocument/2006/relationships/hyperlink" Target="consultantplus://offline/ref=865FA7E2A7A2AD2C6CDA235E20378222EB878D6264942625AE7B73122A48AAE011C6721640E7E334s6r9G" TargetMode="External"/><Relationship Id="rId558" Type="http://schemas.openxmlformats.org/officeDocument/2006/relationships/hyperlink" Target="consultantplus://offline/ref=C6D779C92D99342ED2C60E42796A4654159D3E2395E2BB0E1DBB8E0199845F7325B83DD8C6DAB5B1tAr3G" TargetMode="External"/><Relationship Id="rId723" Type="http://schemas.openxmlformats.org/officeDocument/2006/relationships/fontTable" Target="fontTable.xml"/><Relationship Id="rId155" Type="http://schemas.openxmlformats.org/officeDocument/2006/relationships/hyperlink" Target="consultantplus://offline/ref=865FA7E2A7A2AD2C6CDA235E20378222EB87876D67912625AE7B73122A48AAE011C6721640E7E336s6rDG" TargetMode="External"/><Relationship Id="rId197" Type="http://schemas.openxmlformats.org/officeDocument/2006/relationships/hyperlink" Target="consultantplus://offline/ref=865FA7E2A7A2AD2C6CDA235E20378222EB87876D67912625AE7B73122A48AAE011C6721640E7E330s6rFG" TargetMode="External"/><Relationship Id="rId362" Type="http://schemas.openxmlformats.org/officeDocument/2006/relationships/hyperlink" Target="consultantplus://offline/ref=865FA7E2A7A2AD2C6CDA235E20378222EB87866564922625AE7B73122A48AAE011C6721640E7E337s6r9G" TargetMode="External"/><Relationship Id="rId418" Type="http://schemas.openxmlformats.org/officeDocument/2006/relationships/hyperlink" Target="consultantplus://offline/ref=C6D779C92D99342ED2C6075B7E6A4654119F342390E7BB0E1DBB8E0199845F7325B83DD8C6DAB4B1tAr7G" TargetMode="External"/><Relationship Id="rId625" Type="http://schemas.openxmlformats.org/officeDocument/2006/relationships/hyperlink" Target="consultantplus://offline/ref=C6D779C92D99342ED2C60E42796A4654159D3E2390E2BB0E1DBB8E0199t8r4G" TargetMode="External"/><Relationship Id="rId222" Type="http://schemas.openxmlformats.org/officeDocument/2006/relationships/hyperlink" Target="consultantplus://offline/ref=865FA7E2A7A2AD2C6CDA235E20378222E8808D6D6D942625AE7B73122A48AAE011C6721640E7E334s6r0G" TargetMode="External"/><Relationship Id="rId264" Type="http://schemas.openxmlformats.org/officeDocument/2006/relationships/hyperlink" Target="consultantplus://offline/ref=865FA7E2A7A2AD2C6CDA235E20378222EB87876D67912625AE7B73122A48AAE011C6721640E7E330s6r1G" TargetMode="External"/><Relationship Id="rId471" Type="http://schemas.openxmlformats.org/officeDocument/2006/relationships/hyperlink" Target="consultantplus://offline/ref=C6D779C92D99342ED2C60E42796A4654159C342196E4BB0E1DBB8E0199845F7325B83DD8C6DAB4B9tAr0G" TargetMode="External"/><Relationship Id="rId667" Type="http://schemas.openxmlformats.org/officeDocument/2006/relationships/hyperlink" Target="consultantplus://offline/ref=EB30555EBC336692A3E9E8620011E0921C5236516AB9E7F1F92438EA99BF7BDB8BA277466CAFD8u0r2G" TargetMode="External"/><Relationship Id="rId17" Type="http://schemas.openxmlformats.org/officeDocument/2006/relationships/hyperlink" Target="consultantplus://offline/ref=865FA7E2A7A2AD2C6CDA235E20378222E8838E6567952625AE7B73122A48AAE011C6721640E7E335s6r1G" TargetMode="External"/><Relationship Id="rId59" Type="http://schemas.openxmlformats.org/officeDocument/2006/relationships/hyperlink" Target="consultantplus://offline/ref=865FA7E2A7A2AD2C6CDA235E20378222EB848D636D942625AE7B73122A48AAE011C6721640E7E735s6rAG" TargetMode="External"/><Relationship Id="rId124" Type="http://schemas.openxmlformats.org/officeDocument/2006/relationships/hyperlink" Target="consultantplus://offline/ref=865FA7E2A7A2AD2C6CDA235E20378222EB848D636D942625AE7B73122A48AAE011C6721640E7E735s6rBG" TargetMode="External"/><Relationship Id="rId527" Type="http://schemas.openxmlformats.org/officeDocument/2006/relationships/hyperlink" Target="consultantplus://offline/ref=C6D779C92D99342ED2C60E42796A4654159C342192E8BB0E1DBB8E0199845F7325B83DD8C6DAB4B3tAr5G" TargetMode="External"/><Relationship Id="rId569" Type="http://schemas.openxmlformats.org/officeDocument/2006/relationships/hyperlink" Target="consultantplus://offline/ref=C6D779C92D99342ED2C60E42796A4654159D382793E0BB0E1DBB8E0199845F7325B83DD8C6DAB4B3tAr2G" TargetMode="External"/><Relationship Id="rId70" Type="http://schemas.openxmlformats.org/officeDocument/2006/relationships/hyperlink" Target="consultantplus://offline/ref=865FA7E2A7A2AD2C6CDA235E20378222E8838761659A2625AE7B73122A48AAE011C6721640E7E335s6rDG" TargetMode="External"/><Relationship Id="rId166" Type="http://schemas.openxmlformats.org/officeDocument/2006/relationships/hyperlink" Target="consultantplus://offline/ref=865FA7E2A7A2AD2C6CDA235E20378222EB848F6661962625AE7B73122As4r8G" TargetMode="External"/><Relationship Id="rId331" Type="http://schemas.openxmlformats.org/officeDocument/2006/relationships/hyperlink" Target="consultantplus://offline/ref=865FA7E2A7A2AD2C6CDA235E20378222E88E8B6761912625AE7B73122A48AAE011C6721640E7E33Ds6rAG" TargetMode="External"/><Relationship Id="rId373" Type="http://schemas.openxmlformats.org/officeDocument/2006/relationships/hyperlink" Target="consultantplus://offline/ref=865FA7E2A7A2AD2C6CDA235E20378222E8818D6C609B2625AE7B73122A48AAE011C6721640E7E334s6r9G" TargetMode="External"/><Relationship Id="rId429" Type="http://schemas.openxmlformats.org/officeDocument/2006/relationships/hyperlink" Target="consultantplus://offline/ref=C6D779C92D99342ED2C60E42796A46541694382796E5BB0E1DBB8E0199845F7325B83DD8C6DAB5B7tAr7G" TargetMode="External"/><Relationship Id="rId580" Type="http://schemas.openxmlformats.org/officeDocument/2006/relationships/hyperlink" Target="consultantplus://offline/ref=C6D779C92D99342ED2C60E42796A46541694382D96E1BB0E1DBB8E0199845F7325B83DD8C6DAB4B6tAr2G" TargetMode="External"/><Relationship Id="rId636" Type="http://schemas.openxmlformats.org/officeDocument/2006/relationships/hyperlink" Target="consultantplus://offline/ref=EB30555EBC336692A3E9E8620011E0921751375063B6BAFBF17D34E89EB024CC8CEB7B476CAFD80Eu0rAG" TargetMode="External"/><Relationship Id="rId1" Type="http://schemas.openxmlformats.org/officeDocument/2006/relationships/styles" Target="styles.xml"/><Relationship Id="rId233" Type="http://schemas.openxmlformats.org/officeDocument/2006/relationships/hyperlink" Target="consultantplus://offline/ref=865FA7E2A7A2AD2C6CDA235E20378222EB878D6366912625AE7B73122A48AAE011C6721640E7E333s6rDG" TargetMode="External"/><Relationship Id="rId440" Type="http://schemas.openxmlformats.org/officeDocument/2006/relationships/hyperlink" Target="consultantplus://offline/ref=C6D779C92D99342ED2C60E42796A4654159C3D2495E7BB0E1DBB8E0199845F7325B83DD8C6DAB4B2tAr3G" TargetMode="External"/><Relationship Id="rId678" Type="http://schemas.openxmlformats.org/officeDocument/2006/relationships/hyperlink" Target="consultantplus://offline/ref=EB30555EBC336692A3E9E8620011E09214513B5D62B3BAFBF17D34E89EB024CC8CEB7B476CAFD800u0r3G" TargetMode="External"/><Relationship Id="rId28" Type="http://schemas.openxmlformats.org/officeDocument/2006/relationships/hyperlink" Target="consultantplus://offline/ref=865FA7E2A7A2AD2C6CDA235E20378222E88E8B6D65922625AE7B73122A48AAE011C6721640E7E331s6r0G" TargetMode="External"/><Relationship Id="rId275" Type="http://schemas.openxmlformats.org/officeDocument/2006/relationships/hyperlink" Target="consultantplus://offline/ref=865FA7E2A7A2AD2C6CDA235E20378222EB87876D67912625AE7B73122A48AAE011C6721640E7E333s6rDG" TargetMode="External"/><Relationship Id="rId300" Type="http://schemas.openxmlformats.org/officeDocument/2006/relationships/hyperlink" Target="consultantplus://offline/ref=865FA7E2A7A2AD2C6CDA235E20378222EB87876D67912625AE7B73122A48AAE011C6721640E7E332s6r9G" TargetMode="External"/><Relationship Id="rId482" Type="http://schemas.openxmlformats.org/officeDocument/2006/relationships/hyperlink" Target="consultantplus://offline/ref=C6D779C92D99342ED2C60E42796A4654159D3E2395E2BB0E1DBB8E0199845F7325B83DD8C6DAB4B8tAr9G" TargetMode="External"/><Relationship Id="rId538" Type="http://schemas.openxmlformats.org/officeDocument/2006/relationships/hyperlink" Target="consultantplus://offline/ref=C6D779C92D99342ED2C60E42796A4654159D3A2091E4BB0E1DBB8E0199845F7325B83DD8C6DBBCB9tAr6G" TargetMode="External"/><Relationship Id="rId703" Type="http://schemas.openxmlformats.org/officeDocument/2006/relationships/hyperlink" Target="consultantplus://offline/ref=EB30555EBC336692A3E9E8620011E09214503F5166B7BAFBF17D34E89EB024CC8CEB7B476CAFD802u0rCG" TargetMode="External"/><Relationship Id="rId81" Type="http://schemas.openxmlformats.org/officeDocument/2006/relationships/hyperlink" Target="consultantplus://offline/ref=865FA7E2A7A2AD2C6CDA235E20378222EB878E6D61922625AE7B73122A48AAE011C6721640E7E130s6rBG" TargetMode="External"/><Relationship Id="rId135" Type="http://schemas.openxmlformats.org/officeDocument/2006/relationships/hyperlink" Target="consultantplus://offline/ref=865FA7E2A7A2AD2C6CDA235E20378222E8828E6164922625AE7B73122A48AAE011C6721640E7E334s6r0G" TargetMode="External"/><Relationship Id="rId177" Type="http://schemas.openxmlformats.org/officeDocument/2006/relationships/hyperlink" Target="consultantplus://offline/ref=865FA7E2A7A2AD2C6CDA235E20378222E8818B6C669A2625AE7B73122A48AAE011C6721640E7E337s6rAG" TargetMode="External"/><Relationship Id="rId342" Type="http://schemas.openxmlformats.org/officeDocument/2006/relationships/hyperlink" Target="consultantplus://offline/ref=865FA7E2A7A2AD2C6CDA235E20378222E88E8B6765962625AE7B73122A48AAE011C6721640E7E33Ds6r8G" TargetMode="External"/><Relationship Id="rId384" Type="http://schemas.openxmlformats.org/officeDocument/2006/relationships/hyperlink" Target="consultantplus://offline/ref=C6D779C92D99342ED2C60E42796A4654159B342192E2BB0E1DBB8E0199t8r4G" TargetMode="External"/><Relationship Id="rId591" Type="http://schemas.openxmlformats.org/officeDocument/2006/relationships/hyperlink" Target="consultantplus://offline/ref=C6D779C92D99342ED2C60E42796A46541694352697E9BB0E1DBB8E0199845F7325B83DD8C6DAB4B4tAr9G" TargetMode="External"/><Relationship Id="rId605" Type="http://schemas.openxmlformats.org/officeDocument/2006/relationships/image" Target="media/image10.wmf"/><Relationship Id="rId202" Type="http://schemas.openxmlformats.org/officeDocument/2006/relationships/hyperlink" Target="consultantplus://offline/ref=865FA7E2A7A2AD2C6CDA235E20378222EB86876165972625AE7B73122A48AAE011C6721640E7E333s6r9G" TargetMode="External"/><Relationship Id="rId244" Type="http://schemas.openxmlformats.org/officeDocument/2006/relationships/hyperlink" Target="consultantplus://offline/ref=865FA7E2A7A2AD2C6CDA235E20378222E88E8B6761912625AE7B73122A48AAE011C6721640E7E330s6r9G" TargetMode="External"/><Relationship Id="rId647" Type="http://schemas.openxmlformats.org/officeDocument/2006/relationships/hyperlink" Target="consultantplus://offline/ref=EB30555EBC336692A3E9E8620011E0921750375D67B4BAFBF17D34E89EB024CC8CEB7B476CAFDF05u0rBG" TargetMode="External"/><Relationship Id="rId689" Type="http://schemas.openxmlformats.org/officeDocument/2006/relationships/hyperlink" Target="consultantplus://offline/ref=EB30555EBC336692A3E9E8620011E09214513B5D62B3BAFBF17D34E89EB024CC8CEB7B476CAFD906u0r3G" TargetMode="External"/><Relationship Id="rId39" Type="http://schemas.openxmlformats.org/officeDocument/2006/relationships/hyperlink" Target="consultantplus://offline/ref=865FA7E2A7A2AD2C6CDA235E20378222E88F866664972625AE7B73122A48AAE011C6721640E7E337s6rEG" TargetMode="External"/><Relationship Id="rId286" Type="http://schemas.openxmlformats.org/officeDocument/2006/relationships/hyperlink" Target="consultantplus://offline/ref=865FA7E2A7A2AD2C6CDA235E20378222EB868C6767952625AE7B73122A48AAE011C6721640E7E330s6rCG" TargetMode="External"/><Relationship Id="rId451" Type="http://schemas.openxmlformats.org/officeDocument/2006/relationships/hyperlink" Target="consultantplus://offline/ref=C6D779C92D99342ED2C60E42796A4654159D3E2297E7BB0E1DBB8E0199845F7325B83DD8C6DAB4B0tAr8G" TargetMode="External"/><Relationship Id="rId493" Type="http://schemas.openxmlformats.org/officeDocument/2006/relationships/hyperlink" Target="consultantplus://offline/ref=C6D779C92D99342ED2C60E42796A465416983B239EE4BB0E1DBB8E0199845F7325B83DD8C6DAB4B5tAr4G" TargetMode="External"/><Relationship Id="rId507" Type="http://schemas.openxmlformats.org/officeDocument/2006/relationships/hyperlink" Target="consultantplus://offline/ref=C6D779C92D99342ED2C60E42796A46541694382796E5BB0E1DBB8E0199845F7325B83DD8C6DAB6B0tAr3G" TargetMode="External"/><Relationship Id="rId549" Type="http://schemas.openxmlformats.org/officeDocument/2006/relationships/hyperlink" Target="consultantplus://offline/ref=C6D779C92D99342ED2C60E42796A4654159D3A2091E4BB0E1DBB8E0199845F7325B83DD8C6DAB4B7tAr0G" TargetMode="External"/><Relationship Id="rId714" Type="http://schemas.openxmlformats.org/officeDocument/2006/relationships/hyperlink" Target="consultantplus://offline/ref=EB30555EBC336692A3E9E8620011E0921C593C5267B9E7F1F92438EAu9r9G" TargetMode="External"/><Relationship Id="rId50" Type="http://schemas.openxmlformats.org/officeDocument/2006/relationships/hyperlink" Target="consultantplus://offline/ref=865FA7E2A7A2AD2C6CDA235E20378222EB87866564922625AE7B73122A48AAE011C6721640E7E334s6rAG" TargetMode="External"/><Relationship Id="rId104" Type="http://schemas.openxmlformats.org/officeDocument/2006/relationships/hyperlink" Target="consultantplus://offline/ref=865FA7E2A7A2AD2C6CDA235E20378222EB848F6165972625AE7B73122A48AAE011C6721640E7E237s6rFG" TargetMode="External"/><Relationship Id="rId146" Type="http://schemas.openxmlformats.org/officeDocument/2006/relationships/hyperlink" Target="consultantplus://offline/ref=865FA7E2A7A2AD2C6CDA235E20378222EB87876D67912625AE7B73122A48AAE011C6721640E7E336s6r8G" TargetMode="External"/><Relationship Id="rId188" Type="http://schemas.openxmlformats.org/officeDocument/2006/relationships/hyperlink" Target="consultantplus://offline/ref=865FA7E2A7A2AD2C6CDA235E20378222EB87876D67912625AE7B73122A48AAE011C6721640E7E330s6rBG" TargetMode="External"/><Relationship Id="rId311" Type="http://schemas.openxmlformats.org/officeDocument/2006/relationships/hyperlink" Target="consultantplus://offline/ref=865FA7E2A7A2AD2C6CDA235E20378222EB87866564922625AE7B73122A48AAE011C6721640E7E334s6rDG" TargetMode="External"/><Relationship Id="rId353" Type="http://schemas.openxmlformats.org/officeDocument/2006/relationships/hyperlink" Target="consultantplus://offline/ref=865FA7E2A7A2AD2C6CDA235E20378222EB8388676D932625AE7B73122A48AAE011C6721640E7E334s6rFG" TargetMode="External"/><Relationship Id="rId395" Type="http://schemas.openxmlformats.org/officeDocument/2006/relationships/hyperlink" Target="consultantplus://offline/ref=C6D779C92D99342ED2C60E42796A4654159D342D94E2BB0E1DBB8E0199845F7325B83DD8C6DAB4B6tAr3G" TargetMode="External"/><Relationship Id="rId409" Type="http://schemas.openxmlformats.org/officeDocument/2006/relationships/hyperlink" Target="consultantplus://offline/ref=C6D779C92D99342ED2C60E42796A4654169A3F2197E9BB0E1DBB8E0199845F7325B83DD8C6DAB4B3tAr5G" TargetMode="External"/><Relationship Id="rId560" Type="http://schemas.openxmlformats.org/officeDocument/2006/relationships/hyperlink" Target="consultantplus://offline/ref=C6D779C92D99342ED2C60E42796A4654159D3E2395E2BB0E1DBB8E0199845F7325B83DD8C6DAB5B1tAr2G" TargetMode="External"/><Relationship Id="rId92" Type="http://schemas.openxmlformats.org/officeDocument/2006/relationships/hyperlink" Target="consultantplus://offline/ref=865FA7E2A7A2AD2C6CDA235E20378222EB868C6767952625AE7B73122A48AAE011C6721640E7E335s6rDG" TargetMode="External"/><Relationship Id="rId213" Type="http://schemas.openxmlformats.org/officeDocument/2006/relationships/hyperlink" Target="consultantplus://offline/ref=865FA7E2A7A2AD2C6CDA235E20378222EB868C6767952625AE7B73122A48AAE011C6721640E7E337s6r0G" TargetMode="External"/><Relationship Id="rId420" Type="http://schemas.openxmlformats.org/officeDocument/2006/relationships/hyperlink" Target="consultantplus://offline/ref=C6D779C92D99342ED2C60E42796A465416943A2292E4BB0E1DBB8E0199845F7325B83DD8C6DAB4B0tAr2G" TargetMode="External"/><Relationship Id="rId616" Type="http://schemas.openxmlformats.org/officeDocument/2006/relationships/image" Target="media/image20.wmf"/><Relationship Id="rId658" Type="http://schemas.openxmlformats.org/officeDocument/2006/relationships/hyperlink" Target="consultantplus://offline/ref=EB30555EBC336692A3E9E8620011E09217533D526BBABAFBF17D34E89EB024CC8CEB7B476CAFDF04u0r2G" TargetMode="External"/><Relationship Id="rId255" Type="http://schemas.openxmlformats.org/officeDocument/2006/relationships/hyperlink" Target="consultantplus://offline/ref=865FA7E2A7A2AD2C6CDA235E20378222E88E8B6761912625AE7B73122A48AAE011C6721640E7E333s6rFG" TargetMode="External"/><Relationship Id="rId297" Type="http://schemas.openxmlformats.org/officeDocument/2006/relationships/hyperlink" Target="consultantplus://offline/ref=865FA7E2A7A2AD2C6CDA235E20378222EB86876165972625AE7B73122A48AAE011C6721640E7E332s6rBG" TargetMode="External"/><Relationship Id="rId462" Type="http://schemas.openxmlformats.org/officeDocument/2006/relationships/hyperlink" Target="consultantplus://offline/ref=C6D779C92D99342ED2C60E42796A46541694382796E5BB0E1DBB8E0199845F7325B83DD8C6DAB5B6tAr5G" TargetMode="External"/><Relationship Id="rId518" Type="http://schemas.openxmlformats.org/officeDocument/2006/relationships/hyperlink" Target="consultantplus://offline/ref=C6D779C92D99342ED2C60E42796A4654159D3A259FE6BB0E1DBB8E0199845F7325B83DD8C6DAB4B1tAr4G" TargetMode="External"/><Relationship Id="rId115" Type="http://schemas.openxmlformats.org/officeDocument/2006/relationships/hyperlink" Target="consultantplus://offline/ref=865FA7E2A7A2AD2C6CDA235E20378222EB868C6767952625AE7B73122A48AAE011C6721640E7E334s6rEG" TargetMode="External"/><Relationship Id="rId157" Type="http://schemas.openxmlformats.org/officeDocument/2006/relationships/hyperlink" Target="consultantplus://offline/ref=865FA7E2A7A2AD2C6CDA235E20378222EB87876D67912625AE7B73122A48AAE011C6721640E7E336s6r0G" TargetMode="External"/><Relationship Id="rId322" Type="http://schemas.openxmlformats.org/officeDocument/2006/relationships/hyperlink" Target="consultantplus://offline/ref=865FA7E2A7A2AD2C6CDA235E20378222E88E8B6761912625AE7B73122A48AAE011C6721640E7E33Ds6r8G" TargetMode="External"/><Relationship Id="rId364" Type="http://schemas.openxmlformats.org/officeDocument/2006/relationships/hyperlink" Target="consultantplus://offline/ref=865FA7E2A7A2AD2C6CDA235E20378222EB87866564922625AE7B73122A48AAE011C6721640E7E337s6rCG" TargetMode="External"/><Relationship Id="rId61" Type="http://schemas.openxmlformats.org/officeDocument/2006/relationships/hyperlink" Target="consultantplus://offline/ref=865FA7E2A7A2AD2C6CDA235E20378222EB87896062972625AE7B73122A48AAE011C6721640E6EB30s6rCG" TargetMode="External"/><Relationship Id="rId199" Type="http://schemas.openxmlformats.org/officeDocument/2006/relationships/hyperlink" Target="consultantplus://offline/ref=865FA7E2A7A2AD2C6CDA235E20378222E8828E6164922625AE7B73122A48AAE011C6721640E7E337s6r0G" TargetMode="External"/><Relationship Id="rId571" Type="http://schemas.openxmlformats.org/officeDocument/2006/relationships/image" Target="media/image1.wmf"/><Relationship Id="rId627" Type="http://schemas.openxmlformats.org/officeDocument/2006/relationships/hyperlink" Target="consultantplus://offline/ref=C6D779C92D99342ED2C60E42796A4654159D3E2390E2BB0E1DBB8E0199t8r4G" TargetMode="External"/><Relationship Id="rId669" Type="http://schemas.openxmlformats.org/officeDocument/2006/relationships/hyperlink" Target="consultantplus://offline/ref=EB30555EBC336692A3E9E8620011E0921C5236516AB9E7F1F92438EA99BF7BDB8BA277466CAFD8u0r2G" TargetMode="External"/><Relationship Id="rId19" Type="http://schemas.openxmlformats.org/officeDocument/2006/relationships/hyperlink" Target="consultantplus://offline/ref=865FA7E2A7A2AD2C6CDA235E20378222E8838761659A2625AE7B73122A48AAE011C6721640E7E335s6rDG" TargetMode="External"/><Relationship Id="rId224" Type="http://schemas.openxmlformats.org/officeDocument/2006/relationships/hyperlink" Target="consultantplus://offline/ref=865FA7E2A7A2AD2C6CDA235E20378222E8808D6D6D942625AE7B73122A48AAE011C6721640E7E337s6r9G" TargetMode="External"/><Relationship Id="rId266" Type="http://schemas.openxmlformats.org/officeDocument/2006/relationships/hyperlink" Target="consultantplus://offline/ref=865FA7E2A7A2AD2C6CDA235E20378222E88E8B6765962625AE7B73122A48AAE011C6721640E7E336s6rBG" TargetMode="External"/><Relationship Id="rId431" Type="http://schemas.openxmlformats.org/officeDocument/2006/relationships/hyperlink" Target="consultantplus://offline/ref=C6D779C92D99342ED2C60E42796A4654159D3E2297E9BB0E1DBB8E0199845F7325B83DD8C6DAB0B1tAr8G" TargetMode="External"/><Relationship Id="rId473" Type="http://schemas.openxmlformats.org/officeDocument/2006/relationships/hyperlink" Target="consultantplus://offline/ref=C6D779C92D99342ED2C60E42796A4654159C342193E5BB0E1DBB8E0199845F7325B83DD8C6DAB4B1tAr8G" TargetMode="External"/><Relationship Id="rId529" Type="http://schemas.openxmlformats.org/officeDocument/2006/relationships/hyperlink" Target="consultantplus://offline/ref=C6D779C92D99342ED2C60E42796A465416943A2292E4BB0E1DBB8E0199845F7325B83DD8C6DAB4B0tAr8G" TargetMode="External"/><Relationship Id="rId680" Type="http://schemas.openxmlformats.org/officeDocument/2006/relationships/hyperlink" Target="consultantplus://offline/ref=EB30555EBC336692A3E9E8620011E09214513B5D62B3BAFBF17D34E89EB024CC8CEB7B476CAFD907u0rCG" TargetMode="External"/><Relationship Id="rId30" Type="http://schemas.openxmlformats.org/officeDocument/2006/relationships/hyperlink" Target="consultantplus://offline/ref=865FA7E2A7A2AD2C6CDA235E20378222EB878E6D61922625AE7B73122A48AAE011C6721640E7E130s6rBG" TargetMode="External"/><Relationship Id="rId126" Type="http://schemas.openxmlformats.org/officeDocument/2006/relationships/hyperlink" Target="consultantplus://offline/ref=865FA7E2A7A2AD2C6CDA235E20378222E8858C6463932625AE7B73122A48AAE011C6721640E7E335s6rDG" TargetMode="External"/><Relationship Id="rId168" Type="http://schemas.openxmlformats.org/officeDocument/2006/relationships/hyperlink" Target="consultantplus://offline/ref=865FA7E2A7A2AD2C6CDA235E20378222E88E8B6D669B2625AE7B73122A48AAE011C6721640E7E334s6rBG" TargetMode="External"/><Relationship Id="rId333" Type="http://schemas.openxmlformats.org/officeDocument/2006/relationships/hyperlink" Target="consultantplus://offline/ref=865FA7E2A7A2AD2C6CDA235E20378222E88E8B6765962625AE7B73122A48AAE011C6721640E7E333s6rEG" TargetMode="External"/><Relationship Id="rId540" Type="http://schemas.openxmlformats.org/officeDocument/2006/relationships/hyperlink" Target="consultantplus://offline/ref=C6D779C92D99342ED2C60E42796A4654159D3A2091E4BB0E1DBB8E0199845F7325B83DD8C6DBBCB9tAr8G" TargetMode="External"/><Relationship Id="rId72" Type="http://schemas.openxmlformats.org/officeDocument/2006/relationships/hyperlink" Target="consultantplus://offline/ref=865FA7E2A7A2AD2C6CDA235E20378222E8808D6D629A2625AE7B73122A48AAE011C6721640E7E334s6r1G" TargetMode="External"/><Relationship Id="rId375" Type="http://schemas.openxmlformats.org/officeDocument/2006/relationships/hyperlink" Target="consultantplus://offline/ref=865FA7E2A7A2AD2C6CDA235E20378222EB86876165972625AE7B73122A48AAE011C6721640E7E332s6rDG" TargetMode="External"/><Relationship Id="rId582" Type="http://schemas.openxmlformats.org/officeDocument/2006/relationships/hyperlink" Target="consultantplus://offline/ref=C6D779C92D99342ED2C60E42796A4654159D3E2297E7BB0E1DBB8E0199845F7325B83DD8C6DAB4B3tAr7G" TargetMode="External"/><Relationship Id="rId638" Type="http://schemas.openxmlformats.org/officeDocument/2006/relationships/hyperlink" Target="consultantplus://offline/ref=EB30555EBC336692A3E9E8620011E0921750375D67B4BAFBF17D34E89EB024CC8CEB7B476CAFDF06u0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180</Pages>
  <Words>110815</Words>
  <Characters>631652</Characters>
  <Application>Microsoft Office Word</Application>
  <DocSecurity>0</DocSecurity>
  <Lines>5263</Lines>
  <Paragraphs>1481</Paragraphs>
  <ScaleCrop>false</ScaleCrop>
  <Company>ОАО "Челябэнергосбыт"</Company>
  <LinksUpToDate>false</LinksUpToDate>
  <CharactersWithSpaces>740986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2017-10-10T06:43:00Z</dcterms:created>
  <dcterms:modified xsi:type="dcterms:W3CDTF">2017-10-10T06:45:00Z</dcterms:modified>
</cp:coreProperties>
</file>