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6" w:rsidRPr="00C07964" w:rsidRDefault="00CF57C6" w:rsidP="00DB0400">
      <w:pPr>
        <w:jc w:val="right"/>
        <w:rPr>
          <w:sz w:val="24"/>
        </w:rPr>
      </w:pPr>
      <w:r w:rsidRPr="00C07964">
        <w:rPr>
          <w:sz w:val="24"/>
        </w:rPr>
        <w:t xml:space="preserve">                                                                                                                 Приложение</w:t>
      </w:r>
      <w:r w:rsidR="00521C64" w:rsidRPr="00C07964">
        <w:rPr>
          <w:sz w:val="24"/>
        </w:rPr>
        <w:t xml:space="preserve"> №4 </w:t>
      </w:r>
    </w:p>
    <w:p w:rsidR="00521C64" w:rsidRPr="00C07964" w:rsidRDefault="00CF57C6" w:rsidP="00DB0400">
      <w:pPr>
        <w:jc w:val="right"/>
        <w:rPr>
          <w:sz w:val="24"/>
        </w:rPr>
      </w:pPr>
      <w:r w:rsidRPr="00C07964">
        <w:rPr>
          <w:sz w:val="24"/>
        </w:rPr>
        <w:t>к</w:t>
      </w:r>
      <w:r w:rsidR="00521C64" w:rsidRPr="00C07964">
        <w:rPr>
          <w:sz w:val="24"/>
        </w:rPr>
        <w:t xml:space="preserve"> договор</w:t>
      </w:r>
      <w:r w:rsidRPr="00C07964">
        <w:rPr>
          <w:sz w:val="24"/>
        </w:rPr>
        <w:t>у</w:t>
      </w:r>
      <w:r w:rsidR="00521C64" w:rsidRPr="00C07964">
        <w:rPr>
          <w:sz w:val="24"/>
        </w:rPr>
        <w:t xml:space="preserve"> </w:t>
      </w:r>
      <w:proofErr w:type="gramStart"/>
      <w:r w:rsidR="00C07964" w:rsidRPr="00C07964">
        <w:rPr>
          <w:sz w:val="24"/>
        </w:rPr>
        <w:t>о</w:t>
      </w:r>
      <w:r w:rsidRPr="00C07964">
        <w:rPr>
          <w:sz w:val="24"/>
        </w:rPr>
        <w:t>т</w:t>
      </w:r>
      <w:proofErr w:type="gramEnd"/>
      <w:r w:rsidRPr="00C07964">
        <w:rPr>
          <w:sz w:val="24"/>
        </w:rPr>
        <w:t xml:space="preserve"> </w:t>
      </w:r>
      <w:r w:rsidR="00B80CD0">
        <w:rPr>
          <w:sz w:val="24"/>
        </w:rPr>
        <w:t>________</w:t>
      </w:r>
      <w:r w:rsidR="009950AA">
        <w:rPr>
          <w:sz w:val="24"/>
        </w:rPr>
        <w:t xml:space="preserve"> №</w:t>
      </w:r>
      <w:r w:rsidR="00B80CD0">
        <w:rPr>
          <w:sz w:val="24"/>
        </w:rPr>
        <w:t>______</w:t>
      </w:r>
      <w:r w:rsidR="004852D7" w:rsidRPr="00C07964">
        <w:rPr>
          <w:sz w:val="24"/>
        </w:rPr>
        <w:t xml:space="preserve"> </w:t>
      </w:r>
    </w:p>
    <w:p w:rsidR="000E07C4" w:rsidRDefault="000E07C4" w:rsidP="008B1C32">
      <w:pPr>
        <w:pStyle w:val="31"/>
        <w:jc w:val="left"/>
        <w:rPr>
          <w:sz w:val="20"/>
        </w:rPr>
      </w:pPr>
    </w:p>
    <w:p w:rsidR="000E07C4" w:rsidRDefault="000E07C4" w:rsidP="008B1C32">
      <w:pPr>
        <w:pStyle w:val="31"/>
        <w:jc w:val="left"/>
        <w:rPr>
          <w:sz w:val="20"/>
        </w:rPr>
      </w:pPr>
    </w:p>
    <w:p w:rsidR="00C07964" w:rsidRPr="008B1C32" w:rsidRDefault="008B1C32" w:rsidP="008B1C32">
      <w:pPr>
        <w:pStyle w:val="31"/>
        <w:jc w:val="left"/>
        <w:rPr>
          <w:sz w:val="20"/>
        </w:rPr>
      </w:pPr>
      <w:r w:rsidRPr="008B1C32">
        <w:rPr>
          <w:sz w:val="20"/>
        </w:rPr>
        <w:t>По</w:t>
      </w:r>
      <w:r w:rsidR="00C9799A">
        <w:rPr>
          <w:sz w:val="20"/>
        </w:rPr>
        <w:t>купатель</w:t>
      </w:r>
      <w:r w:rsidRPr="008B1C32">
        <w:rPr>
          <w:sz w:val="20"/>
        </w:rPr>
        <w:t xml:space="preserve"> _____________________________</w:t>
      </w:r>
      <w:r w:rsidR="00C07964" w:rsidRPr="008B1C32">
        <w:rPr>
          <w:sz w:val="20"/>
        </w:rPr>
        <w:t xml:space="preserve"> </w:t>
      </w:r>
    </w:p>
    <w:p w:rsidR="00C07964" w:rsidRDefault="00C07964" w:rsidP="00870666">
      <w:pPr>
        <w:pStyle w:val="31"/>
        <w:rPr>
          <w:szCs w:val="24"/>
        </w:rPr>
      </w:pPr>
    </w:p>
    <w:p w:rsidR="000E07C4" w:rsidRDefault="000E07C4" w:rsidP="00870666">
      <w:pPr>
        <w:pStyle w:val="31"/>
        <w:rPr>
          <w:szCs w:val="24"/>
        </w:rPr>
      </w:pPr>
    </w:p>
    <w:p w:rsidR="000E07C4" w:rsidRDefault="000E07C4" w:rsidP="00870666">
      <w:pPr>
        <w:pStyle w:val="31"/>
        <w:rPr>
          <w:szCs w:val="24"/>
        </w:rPr>
      </w:pPr>
    </w:p>
    <w:p w:rsidR="000E07C4" w:rsidRDefault="000E07C4" w:rsidP="00870666">
      <w:pPr>
        <w:pStyle w:val="31"/>
        <w:rPr>
          <w:szCs w:val="24"/>
        </w:rPr>
      </w:pPr>
    </w:p>
    <w:p w:rsidR="0062750D" w:rsidRDefault="00DB0400" w:rsidP="008A3E34">
      <w:pPr>
        <w:pStyle w:val="31"/>
        <w:spacing w:line="276" w:lineRule="auto"/>
        <w:rPr>
          <w:szCs w:val="24"/>
        </w:rPr>
      </w:pPr>
      <w:r>
        <w:rPr>
          <w:szCs w:val="24"/>
        </w:rPr>
        <w:t>СОГЛАШЕНИЕ</w:t>
      </w:r>
    </w:p>
    <w:p w:rsidR="0062750D" w:rsidRPr="00437700" w:rsidRDefault="0062750D" w:rsidP="008A3E34">
      <w:pPr>
        <w:pStyle w:val="31"/>
        <w:spacing w:line="276" w:lineRule="auto"/>
        <w:rPr>
          <w:szCs w:val="24"/>
        </w:rPr>
      </w:pPr>
      <w:r>
        <w:rPr>
          <w:szCs w:val="24"/>
        </w:rPr>
        <w:t>о порядке информационного обмена данными системы учета электроэнергии (мощности)</w:t>
      </w:r>
    </w:p>
    <w:p w:rsidR="0062750D" w:rsidRDefault="0062750D" w:rsidP="008A3E34">
      <w:pPr>
        <w:pStyle w:val="3"/>
        <w:spacing w:line="276" w:lineRule="auto"/>
        <w:jc w:val="both"/>
        <w:rPr>
          <w:szCs w:val="24"/>
        </w:rPr>
      </w:pPr>
    </w:p>
    <w:p w:rsidR="000E07C4" w:rsidRPr="000E07C4" w:rsidRDefault="000E07C4" w:rsidP="000E07C4"/>
    <w:p w:rsidR="0062750D" w:rsidRPr="00417903" w:rsidRDefault="0062750D" w:rsidP="001C6732">
      <w:pPr>
        <w:pStyle w:val="a6"/>
        <w:widowControl w:val="0"/>
        <w:spacing w:line="276" w:lineRule="auto"/>
        <w:rPr>
          <w:snapToGrid w:val="0"/>
          <w:szCs w:val="24"/>
        </w:rPr>
      </w:pPr>
      <w:r w:rsidRPr="00417903">
        <w:rPr>
          <w:snapToGrid w:val="0"/>
          <w:szCs w:val="24"/>
        </w:rPr>
        <w:t xml:space="preserve">Настоящее </w:t>
      </w:r>
      <w:r w:rsidR="00DB0400">
        <w:rPr>
          <w:snapToGrid w:val="0"/>
          <w:szCs w:val="24"/>
        </w:rPr>
        <w:t>С</w:t>
      </w:r>
      <w:r w:rsidRPr="00417903">
        <w:rPr>
          <w:snapToGrid w:val="0"/>
          <w:szCs w:val="24"/>
        </w:rPr>
        <w:t xml:space="preserve">оглашение определяет порядок информационного обмена </w:t>
      </w:r>
      <w:r>
        <w:rPr>
          <w:snapToGrid w:val="0"/>
          <w:szCs w:val="24"/>
        </w:rPr>
        <w:t>результатами измерений</w:t>
      </w:r>
      <w:r w:rsidRPr="00417903">
        <w:rPr>
          <w:snapToGrid w:val="0"/>
          <w:szCs w:val="24"/>
        </w:rPr>
        <w:t xml:space="preserve"> системы учета электроэнергии (мощности) между Продавцом и По</w:t>
      </w:r>
      <w:r w:rsidR="00C9799A">
        <w:rPr>
          <w:snapToGrid w:val="0"/>
          <w:szCs w:val="24"/>
        </w:rPr>
        <w:t>купателем</w:t>
      </w:r>
      <w:r w:rsidRPr="00417903">
        <w:rPr>
          <w:snapToGrid w:val="0"/>
          <w:szCs w:val="24"/>
        </w:rPr>
        <w:t xml:space="preserve"> в целях осуществления расчетов за потребленную электроэнергию (мощность) (далее – информационный обмен). </w:t>
      </w:r>
    </w:p>
    <w:p w:rsidR="0062750D" w:rsidRPr="00417903" w:rsidRDefault="0062750D" w:rsidP="001C6732">
      <w:pPr>
        <w:pStyle w:val="a6"/>
        <w:widowControl w:val="0"/>
        <w:spacing w:line="276" w:lineRule="auto"/>
        <w:rPr>
          <w:szCs w:val="24"/>
        </w:rPr>
      </w:pPr>
    </w:p>
    <w:p w:rsidR="0062750D" w:rsidRPr="00417903" w:rsidRDefault="0062750D" w:rsidP="001C6732">
      <w:pPr>
        <w:pStyle w:val="ab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903">
        <w:rPr>
          <w:sz w:val="24"/>
          <w:szCs w:val="24"/>
        </w:rPr>
        <w:t xml:space="preserve">Акт допуска (информация о приемке) системы учета в эксплуатацию </w:t>
      </w:r>
      <w:proofErr w:type="gramStart"/>
      <w:r w:rsidRPr="00417903">
        <w:rPr>
          <w:sz w:val="24"/>
          <w:szCs w:val="24"/>
        </w:rPr>
        <w:t>от</w:t>
      </w:r>
      <w:proofErr w:type="gramEnd"/>
      <w:r w:rsidRPr="00417903">
        <w:rPr>
          <w:sz w:val="24"/>
          <w:szCs w:val="24"/>
        </w:rPr>
        <w:t xml:space="preserve"> ____________ № ________.</w:t>
      </w:r>
    </w:p>
    <w:p w:rsidR="0062750D" w:rsidRPr="00A17CE8" w:rsidRDefault="0062750D" w:rsidP="001C6732">
      <w:pPr>
        <w:pStyle w:val="ab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903">
        <w:rPr>
          <w:sz w:val="24"/>
          <w:szCs w:val="24"/>
        </w:rPr>
        <w:t>Для осуществления информационного обмена По</w:t>
      </w:r>
      <w:r w:rsidR="00C9799A">
        <w:rPr>
          <w:sz w:val="24"/>
          <w:szCs w:val="24"/>
        </w:rPr>
        <w:t>купатель</w:t>
      </w:r>
      <w:r w:rsidRPr="00417903">
        <w:rPr>
          <w:sz w:val="24"/>
          <w:szCs w:val="24"/>
        </w:rPr>
        <w:t xml:space="preserve"> обеспечивает  предоставление Продавцу </w:t>
      </w:r>
      <w:r>
        <w:rPr>
          <w:sz w:val="24"/>
          <w:szCs w:val="24"/>
        </w:rPr>
        <w:t>результатов измерений</w:t>
      </w:r>
      <w:r w:rsidRPr="00417903">
        <w:rPr>
          <w:sz w:val="24"/>
          <w:szCs w:val="24"/>
        </w:rPr>
        <w:t xml:space="preserve"> системы учета в формате ________ </w:t>
      </w:r>
      <w:r w:rsidRPr="00417903">
        <w:rPr>
          <w:i/>
          <w:sz w:val="24"/>
          <w:szCs w:val="24"/>
        </w:rPr>
        <w:t>(формат согласовывается с По</w:t>
      </w:r>
      <w:r w:rsidR="00C9799A">
        <w:rPr>
          <w:i/>
          <w:sz w:val="24"/>
          <w:szCs w:val="24"/>
        </w:rPr>
        <w:t>купателем</w:t>
      </w:r>
      <w:r w:rsidRPr="00417903">
        <w:rPr>
          <w:i/>
          <w:sz w:val="24"/>
          <w:szCs w:val="24"/>
        </w:rPr>
        <w:t>)</w:t>
      </w:r>
      <w:r w:rsidRPr="00417903">
        <w:rPr>
          <w:sz w:val="24"/>
          <w:szCs w:val="24"/>
        </w:rPr>
        <w:t xml:space="preserve"> в сроки, указанные в п.4.3 договора энергоснабжения, а также предоставление удаленного доступа к системе учета для снятия контрольных показани</w:t>
      </w:r>
      <w:r>
        <w:rPr>
          <w:sz w:val="24"/>
          <w:szCs w:val="24"/>
        </w:rPr>
        <w:t>й.</w:t>
      </w:r>
    </w:p>
    <w:p w:rsidR="0062750D" w:rsidRPr="00B943DE" w:rsidRDefault="0062750D" w:rsidP="001C6732">
      <w:pPr>
        <w:pStyle w:val="ab"/>
        <w:numPr>
          <w:ilvl w:val="0"/>
          <w:numId w:val="40"/>
        </w:numPr>
        <w:tabs>
          <w:tab w:val="left" w:pos="851"/>
          <w:tab w:val="num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903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измерительных комплексов</w:t>
      </w:r>
      <w:r w:rsidRPr="00417903">
        <w:rPr>
          <w:sz w:val="24"/>
          <w:szCs w:val="24"/>
        </w:rPr>
        <w:t xml:space="preserve">, включенных в систему учета, по которым организован </w:t>
      </w:r>
      <w:r>
        <w:rPr>
          <w:sz w:val="24"/>
          <w:szCs w:val="24"/>
        </w:rPr>
        <w:t xml:space="preserve">информационный обмен, в т.ч. </w:t>
      </w:r>
      <w:r w:rsidRPr="00417903">
        <w:rPr>
          <w:sz w:val="24"/>
          <w:szCs w:val="24"/>
        </w:rPr>
        <w:t>удаленный доступ</w:t>
      </w:r>
      <w:r>
        <w:rPr>
          <w:sz w:val="24"/>
          <w:szCs w:val="24"/>
        </w:rPr>
        <w:t>,</w:t>
      </w:r>
      <w:r w:rsidRPr="00417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</w:t>
      </w:r>
      <w:r w:rsidRPr="00417903">
        <w:rPr>
          <w:sz w:val="24"/>
          <w:szCs w:val="24"/>
        </w:rPr>
        <w:t xml:space="preserve">получения </w:t>
      </w:r>
      <w:r>
        <w:rPr>
          <w:sz w:val="24"/>
          <w:szCs w:val="24"/>
        </w:rPr>
        <w:t>результатов измерений</w:t>
      </w:r>
      <w:r w:rsidRPr="00B943DE">
        <w:rPr>
          <w:sz w:val="24"/>
          <w:szCs w:val="24"/>
        </w:rPr>
        <w:t xml:space="preserve">, приведен в </w:t>
      </w:r>
      <w:r w:rsidR="00DB0400">
        <w:rPr>
          <w:sz w:val="24"/>
          <w:szCs w:val="24"/>
        </w:rPr>
        <w:t>т</w:t>
      </w:r>
      <w:r w:rsidRPr="00B943DE">
        <w:rPr>
          <w:sz w:val="24"/>
          <w:szCs w:val="24"/>
        </w:rPr>
        <w:t>аблице</w:t>
      </w:r>
      <w:r w:rsidR="00DB0400">
        <w:rPr>
          <w:sz w:val="24"/>
          <w:szCs w:val="24"/>
        </w:rPr>
        <w:t xml:space="preserve"> настоящего Соглашения</w:t>
      </w:r>
      <w:r w:rsidRPr="00B943DE">
        <w:rPr>
          <w:sz w:val="24"/>
          <w:szCs w:val="24"/>
        </w:rPr>
        <w:t>.</w:t>
      </w:r>
    </w:p>
    <w:p w:rsidR="0062750D" w:rsidRPr="00B943DE" w:rsidRDefault="0062750D" w:rsidP="001C6732">
      <w:pPr>
        <w:pStyle w:val="ab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943DE">
        <w:rPr>
          <w:sz w:val="24"/>
          <w:szCs w:val="24"/>
        </w:rPr>
        <w:t xml:space="preserve">Снятие </w:t>
      </w:r>
      <w:r w:rsidR="006B5C5C" w:rsidRPr="00E378CE">
        <w:rPr>
          <w:sz w:val="24"/>
          <w:szCs w:val="24"/>
        </w:rPr>
        <w:t>результатов измерений</w:t>
      </w:r>
      <w:r w:rsidRPr="00B943DE">
        <w:rPr>
          <w:sz w:val="24"/>
          <w:szCs w:val="24"/>
        </w:rPr>
        <w:t xml:space="preserve"> приборов учета со стороны По</w:t>
      </w:r>
      <w:r w:rsidR="00C9799A">
        <w:rPr>
          <w:sz w:val="24"/>
          <w:szCs w:val="24"/>
        </w:rPr>
        <w:t>купателя</w:t>
      </w:r>
      <w:r w:rsidRPr="00B943DE">
        <w:rPr>
          <w:sz w:val="24"/>
          <w:szCs w:val="24"/>
        </w:rPr>
        <w:t xml:space="preserve"> осуществляется ответственным лицом</w:t>
      </w:r>
      <w:r>
        <w:rPr>
          <w:sz w:val="24"/>
          <w:szCs w:val="24"/>
        </w:rPr>
        <w:t>.</w:t>
      </w:r>
    </w:p>
    <w:p w:rsidR="0062750D" w:rsidRPr="00B943DE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r w:rsidRPr="00B943DE">
        <w:rPr>
          <w:b w:val="0"/>
          <w:szCs w:val="24"/>
        </w:rPr>
        <w:t xml:space="preserve">Передача </w:t>
      </w:r>
      <w:r>
        <w:rPr>
          <w:b w:val="0"/>
          <w:szCs w:val="24"/>
        </w:rPr>
        <w:t>результатов измерений</w:t>
      </w:r>
      <w:r w:rsidRPr="00B943DE">
        <w:rPr>
          <w:b w:val="0"/>
          <w:szCs w:val="24"/>
        </w:rPr>
        <w:t xml:space="preserve"> осуществляется в электронном виде с использованием электронно-цифровой подписи по каналу связи для информационного обмена, который должен обеспечивать передачу данных способом, позволяющим подтвердить факт получения.</w:t>
      </w:r>
    </w:p>
    <w:p w:rsidR="0062750D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proofErr w:type="gramStart"/>
      <w:r w:rsidRPr="00B943DE">
        <w:rPr>
          <w:b w:val="0"/>
          <w:szCs w:val="24"/>
        </w:rPr>
        <w:t>При нарушении канала связи По</w:t>
      </w:r>
      <w:r w:rsidR="00C9799A">
        <w:rPr>
          <w:b w:val="0"/>
          <w:szCs w:val="24"/>
        </w:rPr>
        <w:t>купатель</w:t>
      </w:r>
      <w:r w:rsidRPr="00B943DE">
        <w:rPr>
          <w:b w:val="0"/>
          <w:szCs w:val="24"/>
        </w:rPr>
        <w:t xml:space="preserve"> обязан незамедлительно уведомить Продавца способом, позволяющим подтвердить факт получения информации, при этом </w:t>
      </w:r>
      <w:r>
        <w:rPr>
          <w:b w:val="0"/>
          <w:szCs w:val="24"/>
        </w:rPr>
        <w:t>результаты измерений</w:t>
      </w:r>
      <w:r w:rsidRPr="00B943DE">
        <w:rPr>
          <w:b w:val="0"/>
          <w:szCs w:val="24"/>
        </w:rPr>
        <w:t xml:space="preserve"> предоставляются</w:t>
      </w:r>
      <w:r w:rsidRPr="00417903">
        <w:rPr>
          <w:b w:val="0"/>
          <w:szCs w:val="24"/>
        </w:rPr>
        <w:t xml:space="preserve"> По</w:t>
      </w:r>
      <w:r w:rsidR="00C9799A">
        <w:rPr>
          <w:b w:val="0"/>
          <w:szCs w:val="24"/>
        </w:rPr>
        <w:t>купател</w:t>
      </w:r>
      <w:r w:rsidRPr="00417903">
        <w:rPr>
          <w:b w:val="0"/>
          <w:szCs w:val="24"/>
        </w:rPr>
        <w:t xml:space="preserve">ем по резервному каналу связи </w:t>
      </w:r>
      <w:r w:rsidRPr="004D3006">
        <w:rPr>
          <w:b w:val="0"/>
          <w:i/>
          <w:szCs w:val="24"/>
        </w:rPr>
        <w:t>(при его наличии)</w:t>
      </w:r>
      <w:r w:rsidRPr="00417903">
        <w:rPr>
          <w:b w:val="0"/>
          <w:szCs w:val="24"/>
        </w:rPr>
        <w:t>, а при отсутствии резервного канала связи - в электронном виде с электронно-цифровой</w:t>
      </w:r>
      <w:r>
        <w:rPr>
          <w:b w:val="0"/>
          <w:szCs w:val="24"/>
        </w:rPr>
        <w:t xml:space="preserve"> подписью на цифровом носителе.</w:t>
      </w:r>
      <w:proofErr w:type="gramEnd"/>
    </w:p>
    <w:p w:rsidR="0062750D" w:rsidRDefault="0062750D" w:rsidP="001C6732">
      <w:pPr>
        <w:pStyle w:val="a"/>
        <w:numPr>
          <w:ilvl w:val="0"/>
          <w:numId w:val="40"/>
        </w:numPr>
        <w:tabs>
          <w:tab w:val="left" w:pos="851"/>
        </w:tabs>
        <w:spacing w:before="0" w:line="276" w:lineRule="auto"/>
        <w:ind w:left="0" w:firstLine="567"/>
        <w:rPr>
          <w:b w:val="0"/>
          <w:szCs w:val="24"/>
        </w:rPr>
      </w:pPr>
      <w:r w:rsidRPr="00E9230D">
        <w:rPr>
          <w:b w:val="0"/>
          <w:szCs w:val="24"/>
        </w:rPr>
        <w:t>При отказах системы учета По</w:t>
      </w:r>
      <w:r w:rsidR="00C9799A">
        <w:rPr>
          <w:b w:val="0"/>
          <w:szCs w:val="24"/>
        </w:rPr>
        <w:t>купатель</w:t>
      </w:r>
      <w:r w:rsidRPr="00E9230D">
        <w:rPr>
          <w:b w:val="0"/>
          <w:szCs w:val="24"/>
        </w:rPr>
        <w:t xml:space="preserve"> обязан незамедлительно сообщить об этом Продавцу способом, позволяющим подтвердить факт получения инфор</w:t>
      </w:r>
      <w:r w:rsidR="00C9799A">
        <w:rPr>
          <w:b w:val="0"/>
          <w:szCs w:val="24"/>
        </w:rPr>
        <w:t>мации, при этом расчеты с Покупате</w:t>
      </w:r>
      <w:r w:rsidRPr="00E9230D">
        <w:rPr>
          <w:b w:val="0"/>
          <w:szCs w:val="24"/>
        </w:rPr>
        <w:t xml:space="preserve">лем за потребленную электроэнергию (мощность) производятся по условиям договора энергоснабжения. Срок восстановления системы учета определен в настоящем договоре. </w:t>
      </w:r>
      <w:r w:rsidRPr="00E9230D">
        <w:rPr>
          <w:i/>
          <w:szCs w:val="24"/>
        </w:rPr>
        <w:t>Отказом системы учета</w:t>
      </w:r>
      <w:r w:rsidRPr="00E9230D">
        <w:rPr>
          <w:szCs w:val="24"/>
        </w:rPr>
        <w:t xml:space="preserve"> </w:t>
      </w:r>
      <w:r w:rsidRPr="00E9230D">
        <w:rPr>
          <w:b w:val="0"/>
          <w:szCs w:val="24"/>
        </w:rPr>
        <w:t>считается</w:t>
      </w:r>
      <w:r w:rsidRPr="00E9230D">
        <w:rPr>
          <w:szCs w:val="24"/>
        </w:rPr>
        <w:t xml:space="preserve"> </w:t>
      </w:r>
      <w:r w:rsidRPr="00E9230D">
        <w:rPr>
          <w:b w:val="0"/>
          <w:szCs w:val="24"/>
        </w:rPr>
        <w:t>неработоспособность измерительных комплексов, влияющ</w:t>
      </w:r>
      <w:r>
        <w:rPr>
          <w:b w:val="0"/>
          <w:szCs w:val="24"/>
        </w:rPr>
        <w:t>ая</w:t>
      </w:r>
      <w:r w:rsidRPr="00E9230D">
        <w:rPr>
          <w:b w:val="0"/>
          <w:szCs w:val="24"/>
        </w:rPr>
        <w:t xml:space="preserve"> на достоверность </w:t>
      </w:r>
      <w:r>
        <w:rPr>
          <w:b w:val="0"/>
          <w:szCs w:val="24"/>
        </w:rPr>
        <w:t>результатов измерений</w:t>
      </w:r>
      <w:r w:rsidRPr="00E9230D">
        <w:rPr>
          <w:b w:val="0"/>
          <w:szCs w:val="24"/>
        </w:rPr>
        <w:t xml:space="preserve"> (полная или частичная потеря информации</w:t>
      </w:r>
      <w:r>
        <w:rPr>
          <w:b w:val="0"/>
          <w:szCs w:val="24"/>
        </w:rPr>
        <w:t xml:space="preserve"> в </w:t>
      </w:r>
      <w:r w:rsidR="006B5C5C">
        <w:rPr>
          <w:b w:val="0"/>
          <w:szCs w:val="24"/>
        </w:rPr>
        <w:t>приборе учета</w:t>
      </w:r>
      <w:r>
        <w:rPr>
          <w:b w:val="0"/>
          <w:szCs w:val="24"/>
        </w:rPr>
        <w:t>)</w:t>
      </w:r>
      <w:r w:rsidRPr="00E9230D">
        <w:rPr>
          <w:b w:val="0"/>
          <w:szCs w:val="24"/>
        </w:rPr>
        <w:t>.</w:t>
      </w:r>
    </w:p>
    <w:p w:rsidR="00AA7B5D" w:rsidRDefault="00AA7B5D" w:rsidP="008A3E34">
      <w:pPr>
        <w:pStyle w:val="a"/>
        <w:numPr>
          <w:ilvl w:val="0"/>
          <w:numId w:val="0"/>
        </w:numPr>
        <w:spacing w:before="0" w:line="276" w:lineRule="auto"/>
        <w:ind w:left="426"/>
        <w:rPr>
          <w:b w:val="0"/>
          <w:szCs w:val="24"/>
        </w:rPr>
      </w:pPr>
    </w:p>
    <w:p w:rsidR="00AA7B5D" w:rsidRDefault="00AA7B5D" w:rsidP="00AA7B5D">
      <w:pPr>
        <w:pStyle w:val="a"/>
        <w:numPr>
          <w:ilvl w:val="0"/>
          <w:numId w:val="0"/>
        </w:numPr>
        <w:spacing w:before="0"/>
        <w:ind w:left="426"/>
        <w:rPr>
          <w:b w:val="0"/>
          <w:szCs w:val="24"/>
        </w:rPr>
        <w:sectPr w:rsidR="00AA7B5D" w:rsidSect="00B77744">
          <w:type w:val="oddPage"/>
          <w:pgSz w:w="12242" w:h="15842" w:code="1"/>
          <w:pgMar w:top="567" w:right="851" w:bottom="567" w:left="1418" w:header="720" w:footer="720" w:gutter="0"/>
          <w:cols w:space="720"/>
          <w:noEndnote/>
        </w:sectPr>
      </w:pPr>
    </w:p>
    <w:p w:rsidR="00AA7B5D" w:rsidRDefault="00AA7B5D" w:rsidP="00B77744">
      <w:pPr>
        <w:snapToGrid w:val="0"/>
        <w:jc w:val="center"/>
        <w:rPr>
          <w:b/>
          <w:sz w:val="24"/>
          <w:szCs w:val="24"/>
        </w:rPr>
      </w:pPr>
    </w:p>
    <w:p w:rsidR="00D373D5" w:rsidRPr="0062750D" w:rsidRDefault="0062750D" w:rsidP="00B77744">
      <w:pPr>
        <w:snapToGrid w:val="0"/>
        <w:jc w:val="center"/>
        <w:rPr>
          <w:b/>
          <w:sz w:val="24"/>
          <w:szCs w:val="24"/>
        </w:rPr>
      </w:pPr>
      <w:r w:rsidRPr="0062750D">
        <w:rPr>
          <w:b/>
          <w:sz w:val="24"/>
          <w:szCs w:val="24"/>
        </w:rPr>
        <w:t>Перечень измерительных комплексов, включенных в систему учета, по которым организован информационный обмен, в т.ч. удаленный доступ, в целях получения результатов измерений</w:t>
      </w:r>
    </w:p>
    <w:p w:rsidR="00046874" w:rsidRPr="00046874" w:rsidRDefault="00046874" w:rsidP="00D373D5">
      <w:pPr>
        <w:snapToGrid w:val="0"/>
        <w:jc w:val="center"/>
        <w:rPr>
          <w:b/>
          <w:sz w:val="24"/>
          <w:szCs w:val="24"/>
        </w:rPr>
      </w:pPr>
    </w:p>
    <w:tbl>
      <w:tblPr>
        <w:tblW w:w="1460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126"/>
        <w:gridCol w:w="1418"/>
        <w:gridCol w:w="1418"/>
        <w:gridCol w:w="1559"/>
        <w:gridCol w:w="1364"/>
        <w:gridCol w:w="1560"/>
        <w:gridCol w:w="1470"/>
      </w:tblGrid>
      <w:tr w:rsidR="00524DFC" w:rsidRPr="00046874" w:rsidTr="00DB0400">
        <w:trPr>
          <w:trHeight w:val="560"/>
          <w:jc w:val="center"/>
        </w:trPr>
        <w:tc>
          <w:tcPr>
            <w:tcW w:w="426" w:type="dxa"/>
          </w:tcPr>
          <w:p w:rsidR="00524DFC" w:rsidRPr="00046874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046874">
              <w:rPr>
                <w:szCs w:val="22"/>
              </w:rPr>
              <w:t xml:space="preserve">№ </w:t>
            </w:r>
            <w:proofErr w:type="gramStart"/>
            <w:r w:rsidRPr="00046874">
              <w:rPr>
                <w:szCs w:val="22"/>
              </w:rPr>
              <w:t>п</w:t>
            </w:r>
            <w:proofErr w:type="gramEnd"/>
            <w:r w:rsidRPr="00046874">
              <w:rPr>
                <w:szCs w:val="22"/>
              </w:rPr>
              <w:t>/п</w:t>
            </w:r>
          </w:p>
        </w:tc>
        <w:tc>
          <w:tcPr>
            <w:tcW w:w="3260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Наименование точки учета (поставки). Место установки приборов учета</w:t>
            </w:r>
          </w:p>
        </w:tc>
        <w:tc>
          <w:tcPr>
            <w:tcW w:w="2126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 xml:space="preserve">Тип </w:t>
            </w:r>
            <w:r w:rsidR="006B5C5C" w:rsidRPr="00DB0400">
              <w:rPr>
                <w:szCs w:val="22"/>
              </w:rPr>
              <w:t>прибора  учета</w:t>
            </w:r>
            <w:r w:rsidRPr="00DB0400">
              <w:rPr>
                <w:szCs w:val="22"/>
              </w:rPr>
              <w:t xml:space="preserve">, </w:t>
            </w:r>
            <w:proofErr w:type="spellStart"/>
            <w:r w:rsidRPr="00DB0400">
              <w:rPr>
                <w:szCs w:val="22"/>
              </w:rPr>
              <w:t>кл</w:t>
            </w:r>
            <w:proofErr w:type="spellEnd"/>
            <w:r w:rsidRPr="00DB0400">
              <w:rPr>
                <w:szCs w:val="22"/>
              </w:rPr>
              <w:t>.</w:t>
            </w:r>
            <w:r w:rsidR="00763506" w:rsidRPr="00DB0400">
              <w:rPr>
                <w:szCs w:val="22"/>
              </w:rPr>
              <w:t xml:space="preserve"> </w:t>
            </w:r>
            <w:r w:rsidRPr="00DB0400">
              <w:rPr>
                <w:szCs w:val="22"/>
              </w:rPr>
              <w:t>т., зав. номер, вид и направление энергии</w:t>
            </w:r>
          </w:p>
        </w:tc>
        <w:tc>
          <w:tcPr>
            <w:tcW w:w="1418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Дата поверки, МПИ</w:t>
            </w:r>
          </w:p>
        </w:tc>
        <w:tc>
          <w:tcPr>
            <w:tcW w:w="1418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 xml:space="preserve">Тип </w:t>
            </w:r>
            <w:proofErr w:type="gramStart"/>
            <w:r w:rsidRPr="00DB0400">
              <w:rPr>
                <w:szCs w:val="22"/>
              </w:rPr>
              <w:t>ТТ</w:t>
            </w:r>
            <w:proofErr w:type="gramEnd"/>
            <w:r w:rsidRPr="00DB0400">
              <w:rPr>
                <w:szCs w:val="22"/>
              </w:rPr>
              <w:t>, К</w:t>
            </w:r>
            <w:proofErr w:type="spellStart"/>
            <w:r w:rsidRPr="00DB0400">
              <w:rPr>
                <w:szCs w:val="22"/>
                <w:lang w:val="en-US"/>
              </w:rPr>
              <w:t>i</w:t>
            </w:r>
            <w:proofErr w:type="spellEnd"/>
            <w:r w:rsidRPr="00DB0400">
              <w:rPr>
                <w:szCs w:val="22"/>
              </w:rPr>
              <w:t xml:space="preserve">, </w:t>
            </w:r>
            <w:proofErr w:type="spellStart"/>
            <w:r w:rsidRPr="00DB0400">
              <w:rPr>
                <w:szCs w:val="22"/>
              </w:rPr>
              <w:t>кл</w:t>
            </w:r>
            <w:proofErr w:type="spellEnd"/>
            <w:r w:rsidRPr="00DB0400">
              <w:rPr>
                <w:szCs w:val="22"/>
              </w:rPr>
              <w:t>.</w:t>
            </w:r>
            <w:r w:rsidR="00763506" w:rsidRPr="00DB0400">
              <w:rPr>
                <w:szCs w:val="22"/>
              </w:rPr>
              <w:t xml:space="preserve"> </w:t>
            </w:r>
            <w:r w:rsidRPr="00DB0400">
              <w:rPr>
                <w:szCs w:val="22"/>
              </w:rPr>
              <w:t>т., зав. номер</w:t>
            </w:r>
          </w:p>
        </w:tc>
        <w:tc>
          <w:tcPr>
            <w:tcW w:w="1559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Дата поверки, МПИ</w:t>
            </w:r>
          </w:p>
        </w:tc>
        <w:tc>
          <w:tcPr>
            <w:tcW w:w="1364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 xml:space="preserve">Тип ТН, </w:t>
            </w:r>
            <w:r w:rsidRPr="00DB0400">
              <w:rPr>
                <w:szCs w:val="22"/>
                <w:lang w:val="en-US"/>
              </w:rPr>
              <w:t>Ku</w:t>
            </w:r>
            <w:r w:rsidRPr="00DB0400">
              <w:rPr>
                <w:szCs w:val="22"/>
              </w:rPr>
              <w:t xml:space="preserve">, </w:t>
            </w:r>
            <w:proofErr w:type="spellStart"/>
            <w:r w:rsidRPr="00DB0400">
              <w:rPr>
                <w:szCs w:val="22"/>
              </w:rPr>
              <w:t>кл</w:t>
            </w:r>
            <w:proofErr w:type="spellEnd"/>
            <w:r w:rsidRPr="00DB0400">
              <w:rPr>
                <w:szCs w:val="22"/>
              </w:rPr>
              <w:t>.</w:t>
            </w:r>
            <w:r w:rsidR="00763506" w:rsidRPr="00DB0400">
              <w:rPr>
                <w:szCs w:val="22"/>
              </w:rPr>
              <w:t xml:space="preserve"> </w:t>
            </w:r>
            <w:r w:rsidRPr="00DB0400">
              <w:rPr>
                <w:szCs w:val="22"/>
              </w:rPr>
              <w:t>т., зав. номер</w:t>
            </w:r>
          </w:p>
        </w:tc>
        <w:tc>
          <w:tcPr>
            <w:tcW w:w="1560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Дата поверки, МПИ</w:t>
            </w:r>
          </w:p>
        </w:tc>
        <w:tc>
          <w:tcPr>
            <w:tcW w:w="1470" w:type="dxa"/>
          </w:tcPr>
          <w:p w:rsidR="00524DFC" w:rsidRPr="00DB0400" w:rsidRDefault="00524DFC" w:rsidP="00DB0400">
            <w:pPr>
              <w:snapToGrid w:val="0"/>
              <w:spacing w:before="40"/>
              <w:jc w:val="center"/>
              <w:rPr>
                <w:szCs w:val="22"/>
              </w:rPr>
            </w:pPr>
            <w:r w:rsidRPr="00DB0400">
              <w:rPr>
                <w:szCs w:val="22"/>
              </w:rPr>
              <w:t>Примеч</w:t>
            </w:r>
            <w:r w:rsidR="00DB0400">
              <w:rPr>
                <w:szCs w:val="22"/>
              </w:rPr>
              <w:t>ание</w:t>
            </w:r>
          </w:p>
        </w:tc>
      </w:tr>
      <w:tr w:rsidR="00524DFC" w:rsidRPr="00046874" w:rsidTr="00763506">
        <w:trPr>
          <w:trHeight w:val="76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24DFC" w:rsidRPr="00046874" w:rsidRDefault="00524DFC" w:rsidP="00E8643E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4DFC" w:rsidRPr="00046874" w:rsidRDefault="00524DFC" w:rsidP="00E8643E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4DFC" w:rsidRPr="00046874" w:rsidRDefault="00524DFC" w:rsidP="00E8643E">
            <w:pPr>
              <w:pStyle w:val="FR1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4DFC" w:rsidRPr="00046874" w:rsidRDefault="00524DFC" w:rsidP="00E8643E">
            <w:pPr>
              <w:pStyle w:val="10"/>
              <w:spacing w:before="0"/>
              <w:ind w:left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DFC" w:rsidRPr="00046874" w:rsidRDefault="00524DFC" w:rsidP="00E8643E">
            <w:pPr>
              <w:pStyle w:val="10"/>
              <w:spacing w:before="0"/>
              <w:ind w:left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  <w:tc>
          <w:tcPr>
            <w:tcW w:w="1470" w:type="dxa"/>
          </w:tcPr>
          <w:p w:rsidR="00524DFC" w:rsidRPr="00046874" w:rsidRDefault="00524DFC" w:rsidP="00E8643E">
            <w:pPr>
              <w:snapToGrid w:val="0"/>
              <w:spacing w:before="20"/>
              <w:jc w:val="center"/>
              <w:rPr>
                <w:szCs w:val="22"/>
              </w:rPr>
            </w:pPr>
          </w:p>
        </w:tc>
      </w:tr>
    </w:tbl>
    <w:p w:rsidR="00F51909" w:rsidRDefault="00F51909" w:rsidP="00F51909">
      <w:pPr>
        <w:pStyle w:val="1"/>
        <w:rPr>
          <w:szCs w:val="24"/>
        </w:rPr>
      </w:pPr>
    </w:p>
    <w:p w:rsidR="00B747C9" w:rsidRDefault="00B747C9" w:rsidP="00B747C9"/>
    <w:p w:rsidR="00DB0CB6" w:rsidRDefault="00DB0CB6" w:rsidP="00B747C9"/>
    <w:p w:rsidR="00DB0CB6" w:rsidRPr="00B747C9" w:rsidRDefault="00DB0CB6" w:rsidP="00B747C9"/>
    <w:p w:rsidR="00F51909" w:rsidRPr="00046874" w:rsidRDefault="00F51909" w:rsidP="00F51909">
      <w:pPr>
        <w:rPr>
          <w:sz w:val="24"/>
          <w:szCs w:val="24"/>
        </w:rPr>
      </w:pPr>
    </w:p>
    <w:p w:rsidR="0035111A" w:rsidRPr="00046874" w:rsidRDefault="0035111A" w:rsidP="0035111A">
      <w:pPr>
        <w:rPr>
          <w:sz w:val="24"/>
          <w:szCs w:val="24"/>
        </w:rPr>
      </w:pPr>
    </w:p>
    <w:p w:rsidR="00D36B59" w:rsidRDefault="00D36B59" w:rsidP="00D36B5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0456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91"/>
        <w:gridCol w:w="11"/>
      </w:tblGrid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5B1CAC" w:rsidP="00B74BF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По</w:t>
            </w:r>
            <w:r w:rsidR="00B74BF4">
              <w:rPr>
                <w:b/>
                <w:sz w:val="24"/>
                <w:szCs w:val="24"/>
              </w:rPr>
              <w:t>купатель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17641E" w:rsidP="00B7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B77744" w:rsidRPr="00CD5C24">
              <w:rPr>
                <w:b/>
                <w:sz w:val="24"/>
                <w:szCs w:val="24"/>
              </w:rPr>
              <w:t>АО «Челябэнергосбыт»</w:t>
            </w:r>
          </w:p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Должность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______________ Ф.И.О.</w:t>
            </w:r>
          </w:p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___________ Ф.И.О.</w:t>
            </w:r>
          </w:p>
        </w:tc>
      </w:tr>
      <w:tr w:rsidR="00B77744" w:rsidRPr="00CD5C24" w:rsidTr="00B77744">
        <w:tc>
          <w:tcPr>
            <w:tcW w:w="365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«_____»_____________ 20__ г.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7744" w:rsidRPr="00CD5C24" w:rsidRDefault="00B77744" w:rsidP="00B77744">
            <w:pPr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«_____»__________ 20__ г.</w:t>
            </w:r>
          </w:p>
        </w:tc>
      </w:tr>
      <w:tr w:rsidR="00B77744" w:rsidRPr="00CD5C24" w:rsidTr="00B77744">
        <w:trPr>
          <w:gridAfter w:val="1"/>
          <w:wAfter w:w="11" w:type="dxa"/>
        </w:trPr>
        <w:tc>
          <w:tcPr>
            <w:tcW w:w="3652" w:type="dxa"/>
          </w:tcPr>
          <w:p w:rsidR="00B77744" w:rsidRPr="00CD5C24" w:rsidRDefault="00B77744" w:rsidP="00B77744">
            <w:pPr>
              <w:jc w:val="center"/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402" w:type="dxa"/>
          </w:tcPr>
          <w:p w:rsidR="00B77744" w:rsidRPr="00CD5C24" w:rsidRDefault="00B77744" w:rsidP="00B77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B77744" w:rsidRPr="00CD5C24" w:rsidRDefault="00B77744" w:rsidP="00B77744">
            <w:pPr>
              <w:jc w:val="center"/>
              <w:rPr>
                <w:b/>
                <w:sz w:val="24"/>
                <w:szCs w:val="24"/>
              </w:rPr>
            </w:pPr>
            <w:r w:rsidRPr="00CD5C24">
              <w:rPr>
                <w:b/>
                <w:sz w:val="24"/>
                <w:szCs w:val="24"/>
              </w:rPr>
              <w:t>м.п.</w:t>
            </w:r>
          </w:p>
        </w:tc>
      </w:tr>
    </w:tbl>
    <w:p w:rsidR="00DB0CB6" w:rsidRDefault="00DB0CB6" w:rsidP="00B77744">
      <w:pPr>
        <w:rPr>
          <w:b/>
          <w:sz w:val="24"/>
          <w:szCs w:val="24"/>
        </w:rPr>
      </w:pPr>
    </w:p>
    <w:sectPr w:rsidR="00DB0CB6" w:rsidSect="00B77744">
      <w:pgSz w:w="15842" w:h="12242" w:orient="landscape" w:code="1"/>
      <w:pgMar w:top="1418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B8"/>
    <w:multiLevelType w:val="singleLevel"/>
    <w:tmpl w:val="B4B653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4C6219F"/>
    <w:multiLevelType w:val="hybridMultilevel"/>
    <w:tmpl w:val="8CEE1AE6"/>
    <w:lvl w:ilvl="0" w:tplc="ADE4B018">
      <w:start w:val="1"/>
      <w:numFmt w:val="bullet"/>
      <w:lvlText w:val=""/>
      <w:lvlJc w:val="left"/>
      <w:pPr>
        <w:tabs>
          <w:tab w:val="num" w:pos="681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1BD3297E"/>
    <w:multiLevelType w:val="hybridMultilevel"/>
    <w:tmpl w:val="DC703706"/>
    <w:lvl w:ilvl="0" w:tplc="C58C0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330F56"/>
    <w:multiLevelType w:val="hybridMultilevel"/>
    <w:tmpl w:val="E4366B18"/>
    <w:lvl w:ilvl="0" w:tplc="92ECCC4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A86E44"/>
    <w:multiLevelType w:val="multilevel"/>
    <w:tmpl w:val="6CEAB99C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5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4BF766D"/>
    <w:multiLevelType w:val="multilevel"/>
    <w:tmpl w:val="2C9CCC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CC399B"/>
    <w:multiLevelType w:val="multilevel"/>
    <w:tmpl w:val="6A942FC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2A2B6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6E7C60"/>
    <w:multiLevelType w:val="multilevel"/>
    <w:tmpl w:val="83DE5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2DA429B5"/>
    <w:multiLevelType w:val="singleLevel"/>
    <w:tmpl w:val="B4B6535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14B3831"/>
    <w:multiLevelType w:val="singleLevel"/>
    <w:tmpl w:val="B4B653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21F1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C720CA"/>
    <w:multiLevelType w:val="hybridMultilevel"/>
    <w:tmpl w:val="4726F87C"/>
    <w:lvl w:ilvl="0" w:tplc="ADE4B018">
      <w:start w:val="1"/>
      <w:numFmt w:val="bullet"/>
      <w:lvlText w:val=""/>
      <w:lvlJc w:val="left"/>
      <w:pPr>
        <w:tabs>
          <w:tab w:val="num" w:pos="704"/>
        </w:tabs>
        <w:ind w:left="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75164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0387213"/>
    <w:multiLevelType w:val="multilevel"/>
    <w:tmpl w:val="2732101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418F53E7"/>
    <w:multiLevelType w:val="multilevel"/>
    <w:tmpl w:val="4B208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pStyle w:val="12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43462149"/>
    <w:multiLevelType w:val="singleLevel"/>
    <w:tmpl w:val="6C347674"/>
    <w:lvl w:ilvl="0">
      <w:start w:val="2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7">
    <w:nsid w:val="4505037E"/>
    <w:multiLevelType w:val="multilevel"/>
    <w:tmpl w:val="57C4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6D943EF"/>
    <w:multiLevelType w:val="hybridMultilevel"/>
    <w:tmpl w:val="8200E240"/>
    <w:lvl w:ilvl="0" w:tplc="4D6C9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6919F1"/>
    <w:multiLevelType w:val="multilevel"/>
    <w:tmpl w:val="E496D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4F0F28EC"/>
    <w:multiLevelType w:val="multilevel"/>
    <w:tmpl w:val="BA5E22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56B06EDE"/>
    <w:multiLevelType w:val="multilevel"/>
    <w:tmpl w:val="0C80E8E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2">
    <w:nsid w:val="57F939F8"/>
    <w:multiLevelType w:val="multilevel"/>
    <w:tmpl w:val="6256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C114F2D"/>
    <w:multiLevelType w:val="singleLevel"/>
    <w:tmpl w:val="B4B653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C737DA4"/>
    <w:multiLevelType w:val="multilevel"/>
    <w:tmpl w:val="D10E9F3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2"/>
        </w:tabs>
        <w:ind w:left="121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60E50A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DD6197"/>
    <w:multiLevelType w:val="multilevel"/>
    <w:tmpl w:val="72F811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27">
    <w:nsid w:val="67C95B56"/>
    <w:multiLevelType w:val="multilevel"/>
    <w:tmpl w:val="7FC2D9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6A3077A0"/>
    <w:multiLevelType w:val="hybridMultilevel"/>
    <w:tmpl w:val="BD5864C0"/>
    <w:lvl w:ilvl="0" w:tplc="9D70618C">
      <w:start w:val="1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71AF26DA"/>
    <w:multiLevelType w:val="multilevel"/>
    <w:tmpl w:val="73D64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7EEB60D0"/>
    <w:multiLevelType w:val="singleLevel"/>
    <w:tmpl w:val="B4B6535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4"/>
  </w:num>
  <w:num w:numId="5">
    <w:abstractNumId w:val="20"/>
  </w:num>
  <w:num w:numId="6">
    <w:abstractNumId w:val="16"/>
  </w:num>
  <w:num w:numId="7">
    <w:abstractNumId w:val="6"/>
  </w:num>
  <w:num w:numId="8">
    <w:abstractNumId w:val="27"/>
  </w:num>
  <w:num w:numId="9">
    <w:abstractNumId w:val="24"/>
  </w:num>
  <w:num w:numId="10">
    <w:abstractNumId w:val="22"/>
  </w:num>
  <w:num w:numId="11">
    <w:abstractNumId w:val="17"/>
  </w:num>
  <w:num w:numId="12">
    <w:abstractNumId w:val="4"/>
  </w:num>
  <w:num w:numId="13">
    <w:abstractNumId w:val="29"/>
  </w:num>
  <w:num w:numId="14">
    <w:abstractNumId w:val="0"/>
  </w:num>
  <w:num w:numId="15">
    <w:abstractNumId w:val="30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2"/>
    </w:lvlOverride>
  </w:num>
  <w:num w:numId="18">
    <w:abstractNumId w:val="10"/>
  </w:num>
  <w:num w:numId="19">
    <w:abstractNumId w:val="11"/>
  </w:num>
  <w:num w:numId="20">
    <w:abstractNumId w:val="25"/>
  </w:num>
  <w:num w:numId="21">
    <w:abstractNumId w:val="7"/>
  </w:num>
  <w:num w:numId="22">
    <w:abstractNumId w:val="15"/>
  </w:num>
  <w:num w:numId="23">
    <w:abstractNumId w:val="1"/>
  </w:num>
  <w:num w:numId="24">
    <w:abstractNumId w:val="12"/>
  </w:num>
  <w:num w:numId="25">
    <w:abstractNumId w:val="20"/>
    <w:lvlOverride w:ilvl="0">
      <w:startOverride w:val="2"/>
    </w:lvlOverride>
    <w:lvlOverride w:ilvl="1">
      <w:startOverride w:val="1"/>
    </w:lvlOverride>
  </w:num>
  <w:num w:numId="26">
    <w:abstractNumId w:val="20"/>
    <w:lvlOverride w:ilvl="0">
      <w:startOverride w:val="4"/>
    </w:lvlOverride>
    <w:lvlOverride w:ilvl="1">
      <w:startOverride w:val="1"/>
    </w:lvlOverride>
  </w:num>
  <w:num w:numId="27">
    <w:abstractNumId w:val="8"/>
  </w:num>
  <w:num w:numId="28">
    <w:abstractNumId w:val="20"/>
    <w:lvlOverride w:ilvl="0">
      <w:startOverride w:val="5"/>
    </w:lvlOverride>
    <w:lvlOverride w:ilvl="1"/>
  </w:num>
  <w:num w:numId="29">
    <w:abstractNumId w:val="20"/>
    <w:lvlOverride w:ilvl="0">
      <w:startOverride w:val="3"/>
    </w:lvlOverride>
    <w:lvlOverride w:ilvl="1">
      <w:startOverride w:val="1"/>
    </w:lvlOverride>
  </w:num>
  <w:num w:numId="30">
    <w:abstractNumId w:val="5"/>
  </w:num>
  <w:num w:numId="31">
    <w:abstractNumId w:val="20"/>
    <w:lvlOverride w:ilvl="0">
      <w:startOverride w:val="3"/>
    </w:lvlOverride>
    <w:lvlOverride w:ilvl="1">
      <w:startOverride w:val="1"/>
    </w:lvlOverride>
  </w:num>
  <w:num w:numId="32">
    <w:abstractNumId w:val="20"/>
    <w:lvlOverride w:ilvl="0">
      <w:startOverride w:val="3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</w:num>
  <w:num w:numId="37">
    <w:abstractNumId w:val="20"/>
    <w:lvlOverride w:ilvl="0">
      <w:startOverride w:val="5"/>
    </w:lvlOverride>
    <w:lvlOverride w:ilvl="1">
      <w:startOverride w:val="1"/>
    </w:lvlOverride>
  </w:num>
  <w:num w:numId="38">
    <w:abstractNumId w:val="2"/>
  </w:num>
  <w:num w:numId="39">
    <w:abstractNumId w:val="20"/>
    <w:lvlOverride w:ilvl="0">
      <w:startOverride w:val="3"/>
    </w:lvlOverride>
    <w:lvlOverride w:ilvl="1">
      <w:startOverride w:val="2"/>
    </w:lvlOverride>
  </w:num>
  <w:num w:numId="40">
    <w:abstractNumId w:val="1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B"/>
    <w:rsid w:val="00000F87"/>
    <w:rsid w:val="00002399"/>
    <w:rsid w:val="00004B59"/>
    <w:rsid w:val="0000737C"/>
    <w:rsid w:val="00012FBD"/>
    <w:rsid w:val="00013772"/>
    <w:rsid w:val="0002309C"/>
    <w:rsid w:val="00023AAF"/>
    <w:rsid w:val="00026D7A"/>
    <w:rsid w:val="00030052"/>
    <w:rsid w:val="00034905"/>
    <w:rsid w:val="000376B9"/>
    <w:rsid w:val="00041E6F"/>
    <w:rsid w:val="000428B3"/>
    <w:rsid w:val="00044417"/>
    <w:rsid w:val="00044EC1"/>
    <w:rsid w:val="00046874"/>
    <w:rsid w:val="000545B2"/>
    <w:rsid w:val="00056E4F"/>
    <w:rsid w:val="00057E60"/>
    <w:rsid w:val="00061F83"/>
    <w:rsid w:val="000635FE"/>
    <w:rsid w:val="000660DE"/>
    <w:rsid w:val="00073705"/>
    <w:rsid w:val="00076DFD"/>
    <w:rsid w:val="00081344"/>
    <w:rsid w:val="000823D9"/>
    <w:rsid w:val="000859FF"/>
    <w:rsid w:val="00085A67"/>
    <w:rsid w:val="00093527"/>
    <w:rsid w:val="000975EF"/>
    <w:rsid w:val="000A1C69"/>
    <w:rsid w:val="000A22EA"/>
    <w:rsid w:val="000A7289"/>
    <w:rsid w:val="000C1475"/>
    <w:rsid w:val="000C1F95"/>
    <w:rsid w:val="000C5593"/>
    <w:rsid w:val="000C6F94"/>
    <w:rsid w:val="000C7C74"/>
    <w:rsid w:val="000C7CF4"/>
    <w:rsid w:val="000D30A5"/>
    <w:rsid w:val="000D6803"/>
    <w:rsid w:val="000D6DEA"/>
    <w:rsid w:val="000E07C4"/>
    <w:rsid w:val="000E15CC"/>
    <w:rsid w:val="000E67C1"/>
    <w:rsid w:val="000E70E6"/>
    <w:rsid w:val="000E74DB"/>
    <w:rsid w:val="000F17C2"/>
    <w:rsid w:val="000F29EA"/>
    <w:rsid w:val="000F62E5"/>
    <w:rsid w:val="0010352D"/>
    <w:rsid w:val="001043A5"/>
    <w:rsid w:val="001057D9"/>
    <w:rsid w:val="00115256"/>
    <w:rsid w:val="001239C4"/>
    <w:rsid w:val="00124997"/>
    <w:rsid w:val="00124CE4"/>
    <w:rsid w:val="00130F49"/>
    <w:rsid w:val="001317A5"/>
    <w:rsid w:val="00134C55"/>
    <w:rsid w:val="0013513A"/>
    <w:rsid w:val="00135DE2"/>
    <w:rsid w:val="00137F9B"/>
    <w:rsid w:val="00145616"/>
    <w:rsid w:val="00151B17"/>
    <w:rsid w:val="00151CD4"/>
    <w:rsid w:val="001526A5"/>
    <w:rsid w:val="00152A21"/>
    <w:rsid w:val="00153435"/>
    <w:rsid w:val="001548B7"/>
    <w:rsid w:val="00155A2C"/>
    <w:rsid w:val="00156729"/>
    <w:rsid w:val="0015707C"/>
    <w:rsid w:val="0016281D"/>
    <w:rsid w:val="00162BAC"/>
    <w:rsid w:val="0016344F"/>
    <w:rsid w:val="00167327"/>
    <w:rsid w:val="00167A8A"/>
    <w:rsid w:val="001718EE"/>
    <w:rsid w:val="0017641E"/>
    <w:rsid w:val="00176727"/>
    <w:rsid w:val="00176FD0"/>
    <w:rsid w:val="0018772D"/>
    <w:rsid w:val="00190860"/>
    <w:rsid w:val="0019385E"/>
    <w:rsid w:val="001956E5"/>
    <w:rsid w:val="00195E32"/>
    <w:rsid w:val="00197AA8"/>
    <w:rsid w:val="001A0D4F"/>
    <w:rsid w:val="001A2046"/>
    <w:rsid w:val="001A5984"/>
    <w:rsid w:val="001B0735"/>
    <w:rsid w:val="001B3A43"/>
    <w:rsid w:val="001B3D9C"/>
    <w:rsid w:val="001B63FD"/>
    <w:rsid w:val="001B6FCF"/>
    <w:rsid w:val="001B7703"/>
    <w:rsid w:val="001C448F"/>
    <w:rsid w:val="001C4C32"/>
    <w:rsid w:val="001C6732"/>
    <w:rsid w:val="001C7B98"/>
    <w:rsid w:val="001D0979"/>
    <w:rsid w:val="001D0FB0"/>
    <w:rsid w:val="001D526B"/>
    <w:rsid w:val="001E3710"/>
    <w:rsid w:val="001E4A2B"/>
    <w:rsid w:val="001E7673"/>
    <w:rsid w:val="001F099A"/>
    <w:rsid w:val="001F18FC"/>
    <w:rsid w:val="001F269D"/>
    <w:rsid w:val="001F5CD3"/>
    <w:rsid w:val="001F5E78"/>
    <w:rsid w:val="001F71CA"/>
    <w:rsid w:val="00201CE2"/>
    <w:rsid w:val="00202BA4"/>
    <w:rsid w:val="00210021"/>
    <w:rsid w:val="00211BF5"/>
    <w:rsid w:val="002135A0"/>
    <w:rsid w:val="002142C3"/>
    <w:rsid w:val="00217273"/>
    <w:rsid w:val="00217803"/>
    <w:rsid w:val="002201A1"/>
    <w:rsid w:val="00220E8E"/>
    <w:rsid w:val="002247A0"/>
    <w:rsid w:val="00227EF9"/>
    <w:rsid w:val="0023449C"/>
    <w:rsid w:val="00234626"/>
    <w:rsid w:val="002348E9"/>
    <w:rsid w:val="0023518F"/>
    <w:rsid w:val="00235C8B"/>
    <w:rsid w:val="00236521"/>
    <w:rsid w:val="0024016B"/>
    <w:rsid w:val="00246964"/>
    <w:rsid w:val="002474BF"/>
    <w:rsid w:val="00250FD3"/>
    <w:rsid w:val="00260731"/>
    <w:rsid w:val="00267D28"/>
    <w:rsid w:val="002709AF"/>
    <w:rsid w:val="002718CD"/>
    <w:rsid w:val="00274F59"/>
    <w:rsid w:val="0027695B"/>
    <w:rsid w:val="00280D6C"/>
    <w:rsid w:val="00281A66"/>
    <w:rsid w:val="00284EBB"/>
    <w:rsid w:val="00285080"/>
    <w:rsid w:val="0028638E"/>
    <w:rsid w:val="0029620A"/>
    <w:rsid w:val="00296FB8"/>
    <w:rsid w:val="002A03BE"/>
    <w:rsid w:val="002A0EFD"/>
    <w:rsid w:val="002A1CB9"/>
    <w:rsid w:val="002A688A"/>
    <w:rsid w:val="002B30F6"/>
    <w:rsid w:val="002B3A08"/>
    <w:rsid w:val="002C43BC"/>
    <w:rsid w:val="002D24C4"/>
    <w:rsid w:val="002D64AA"/>
    <w:rsid w:val="002E75AE"/>
    <w:rsid w:val="002F32EE"/>
    <w:rsid w:val="002F4409"/>
    <w:rsid w:val="002F72D6"/>
    <w:rsid w:val="00301AF9"/>
    <w:rsid w:val="00301C49"/>
    <w:rsid w:val="00303638"/>
    <w:rsid w:val="00307FBA"/>
    <w:rsid w:val="003138AA"/>
    <w:rsid w:val="003146AB"/>
    <w:rsid w:val="003151EB"/>
    <w:rsid w:val="00324097"/>
    <w:rsid w:val="00324581"/>
    <w:rsid w:val="00331FFE"/>
    <w:rsid w:val="00335264"/>
    <w:rsid w:val="00335907"/>
    <w:rsid w:val="00343DFD"/>
    <w:rsid w:val="0035111A"/>
    <w:rsid w:val="00351C86"/>
    <w:rsid w:val="00352D48"/>
    <w:rsid w:val="00360388"/>
    <w:rsid w:val="00360D7D"/>
    <w:rsid w:val="00364D6B"/>
    <w:rsid w:val="0036717C"/>
    <w:rsid w:val="00372C16"/>
    <w:rsid w:val="00373A97"/>
    <w:rsid w:val="00380940"/>
    <w:rsid w:val="00382F94"/>
    <w:rsid w:val="0038689E"/>
    <w:rsid w:val="00386AB3"/>
    <w:rsid w:val="003876CB"/>
    <w:rsid w:val="00387BB9"/>
    <w:rsid w:val="003931ED"/>
    <w:rsid w:val="003B7723"/>
    <w:rsid w:val="003C49A1"/>
    <w:rsid w:val="003D1E94"/>
    <w:rsid w:val="003D61ED"/>
    <w:rsid w:val="003D67B7"/>
    <w:rsid w:val="003E25D8"/>
    <w:rsid w:val="003E269E"/>
    <w:rsid w:val="00401243"/>
    <w:rsid w:val="00401423"/>
    <w:rsid w:val="00406292"/>
    <w:rsid w:val="00406A85"/>
    <w:rsid w:val="0040721E"/>
    <w:rsid w:val="00410ED4"/>
    <w:rsid w:val="00412DD8"/>
    <w:rsid w:val="00414C0F"/>
    <w:rsid w:val="00417903"/>
    <w:rsid w:val="004205CA"/>
    <w:rsid w:val="00421826"/>
    <w:rsid w:val="0042340B"/>
    <w:rsid w:val="00426A02"/>
    <w:rsid w:val="00426F3D"/>
    <w:rsid w:val="00426F52"/>
    <w:rsid w:val="004313A1"/>
    <w:rsid w:val="00440155"/>
    <w:rsid w:val="00442F87"/>
    <w:rsid w:val="00453D85"/>
    <w:rsid w:val="00454DE6"/>
    <w:rsid w:val="00455B8B"/>
    <w:rsid w:val="00461964"/>
    <w:rsid w:val="004704A9"/>
    <w:rsid w:val="004757AC"/>
    <w:rsid w:val="00480C7C"/>
    <w:rsid w:val="004829D7"/>
    <w:rsid w:val="004852D7"/>
    <w:rsid w:val="004871FF"/>
    <w:rsid w:val="00491A5A"/>
    <w:rsid w:val="004A23C5"/>
    <w:rsid w:val="004B0C91"/>
    <w:rsid w:val="004B1E2A"/>
    <w:rsid w:val="004B3E99"/>
    <w:rsid w:val="004B63D7"/>
    <w:rsid w:val="004C3B02"/>
    <w:rsid w:val="004C43F7"/>
    <w:rsid w:val="004D1056"/>
    <w:rsid w:val="004D24BB"/>
    <w:rsid w:val="004D3006"/>
    <w:rsid w:val="004D45D2"/>
    <w:rsid w:val="004D6971"/>
    <w:rsid w:val="004D6D22"/>
    <w:rsid w:val="004E0705"/>
    <w:rsid w:val="004E1408"/>
    <w:rsid w:val="004E156A"/>
    <w:rsid w:val="004E1A1C"/>
    <w:rsid w:val="004E3964"/>
    <w:rsid w:val="004E4913"/>
    <w:rsid w:val="004E74F2"/>
    <w:rsid w:val="004F05FB"/>
    <w:rsid w:val="004F1783"/>
    <w:rsid w:val="004F71D6"/>
    <w:rsid w:val="004F7F9F"/>
    <w:rsid w:val="00503893"/>
    <w:rsid w:val="00507362"/>
    <w:rsid w:val="00510E85"/>
    <w:rsid w:val="0051130C"/>
    <w:rsid w:val="00512C5F"/>
    <w:rsid w:val="00521C64"/>
    <w:rsid w:val="0052379C"/>
    <w:rsid w:val="00524DFC"/>
    <w:rsid w:val="00531F9E"/>
    <w:rsid w:val="005334CF"/>
    <w:rsid w:val="00535B47"/>
    <w:rsid w:val="00541F3A"/>
    <w:rsid w:val="005452C9"/>
    <w:rsid w:val="00547956"/>
    <w:rsid w:val="00551CDC"/>
    <w:rsid w:val="005569FA"/>
    <w:rsid w:val="00557931"/>
    <w:rsid w:val="005625FA"/>
    <w:rsid w:val="00565EF9"/>
    <w:rsid w:val="0056630C"/>
    <w:rsid w:val="00566AFB"/>
    <w:rsid w:val="00567E59"/>
    <w:rsid w:val="00572F0F"/>
    <w:rsid w:val="00575956"/>
    <w:rsid w:val="00583EF5"/>
    <w:rsid w:val="00586718"/>
    <w:rsid w:val="005931C7"/>
    <w:rsid w:val="005961E1"/>
    <w:rsid w:val="005A2440"/>
    <w:rsid w:val="005A7AD2"/>
    <w:rsid w:val="005B1CAC"/>
    <w:rsid w:val="005B6133"/>
    <w:rsid w:val="005B66DC"/>
    <w:rsid w:val="005C0F83"/>
    <w:rsid w:val="005C25ED"/>
    <w:rsid w:val="005C5254"/>
    <w:rsid w:val="005C6EAB"/>
    <w:rsid w:val="005E0921"/>
    <w:rsid w:val="005F010F"/>
    <w:rsid w:val="005F357C"/>
    <w:rsid w:val="005F3E7C"/>
    <w:rsid w:val="006026FD"/>
    <w:rsid w:val="006216EC"/>
    <w:rsid w:val="006230FB"/>
    <w:rsid w:val="00625CE0"/>
    <w:rsid w:val="0062750D"/>
    <w:rsid w:val="00627682"/>
    <w:rsid w:val="00631150"/>
    <w:rsid w:val="0064266E"/>
    <w:rsid w:val="0064386E"/>
    <w:rsid w:val="00643C41"/>
    <w:rsid w:val="00643F54"/>
    <w:rsid w:val="00646250"/>
    <w:rsid w:val="00646DB2"/>
    <w:rsid w:val="0065217C"/>
    <w:rsid w:val="00653E33"/>
    <w:rsid w:val="0066077B"/>
    <w:rsid w:val="00661F2D"/>
    <w:rsid w:val="006630EC"/>
    <w:rsid w:val="006637A7"/>
    <w:rsid w:val="00664CA7"/>
    <w:rsid w:val="00664EFF"/>
    <w:rsid w:val="00664F05"/>
    <w:rsid w:val="00675E4A"/>
    <w:rsid w:val="006765C3"/>
    <w:rsid w:val="0068478F"/>
    <w:rsid w:val="00685A76"/>
    <w:rsid w:val="00695589"/>
    <w:rsid w:val="006A3EDC"/>
    <w:rsid w:val="006A72FC"/>
    <w:rsid w:val="006B0871"/>
    <w:rsid w:val="006B21E7"/>
    <w:rsid w:val="006B3CFD"/>
    <w:rsid w:val="006B577B"/>
    <w:rsid w:val="006B5C5C"/>
    <w:rsid w:val="006B745E"/>
    <w:rsid w:val="006C02ED"/>
    <w:rsid w:val="006C219A"/>
    <w:rsid w:val="006C27DB"/>
    <w:rsid w:val="006C2958"/>
    <w:rsid w:val="006C32C2"/>
    <w:rsid w:val="006C4C4B"/>
    <w:rsid w:val="006D11ED"/>
    <w:rsid w:val="006D3AF3"/>
    <w:rsid w:val="006D3F06"/>
    <w:rsid w:val="006E1FDF"/>
    <w:rsid w:val="006F1B90"/>
    <w:rsid w:val="006F2896"/>
    <w:rsid w:val="006F5B38"/>
    <w:rsid w:val="006F621F"/>
    <w:rsid w:val="006F6271"/>
    <w:rsid w:val="0070518E"/>
    <w:rsid w:val="007069CD"/>
    <w:rsid w:val="00710FB2"/>
    <w:rsid w:val="00711174"/>
    <w:rsid w:val="00713C75"/>
    <w:rsid w:val="00714DAD"/>
    <w:rsid w:val="007223A6"/>
    <w:rsid w:val="007236F8"/>
    <w:rsid w:val="00724375"/>
    <w:rsid w:val="00734384"/>
    <w:rsid w:val="007404FA"/>
    <w:rsid w:val="007418D9"/>
    <w:rsid w:val="00742BA1"/>
    <w:rsid w:val="00743BB6"/>
    <w:rsid w:val="007456BA"/>
    <w:rsid w:val="0074660B"/>
    <w:rsid w:val="007479FB"/>
    <w:rsid w:val="00750B67"/>
    <w:rsid w:val="00763506"/>
    <w:rsid w:val="007638F9"/>
    <w:rsid w:val="007649EE"/>
    <w:rsid w:val="00772132"/>
    <w:rsid w:val="00773356"/>
    <w:rsid w:val="00775017"/>
    <w:rsid w:val="00777291"/>
    <w:rsid w:val="00780459"/>
    <w:rsid w:val="00781443"/>
    <w:rsid w:val="00781819"/>
    <w:rsid w:val="00782871"/>
    <w:rsid w:val="00782DD9"/>
    <w:rsid w:val="00784415"/>
    <w:rsid w:val="00786075"/>
    <w:rsid w:val="007905CF"/>
    <w:rsid w:val="00791404"/>
    <w:rsid w:val="00793540"/>
    <w:rsid w:val="00797740"/>
    <w:rsid w:val="007A0DE7"/>
    <w:rsid w:val="007A45E9"/>
    <w:rsid w:val="007A7B91"/>
    <w:rsid w:val="007B04E7"/>
    <w:rsid w:val="007B2482"/>
    <w:rsid w:val="007B37BD"/>
    <w:rsid w:val="007B4993"/>
    <w:rsid w:val="007B7321"/>
    <w:rsid w:val="007B7AB1"/>
    <w:rsid w:val="007C0865"/>
    <w:rsid w:val="007C08B5"/>
    <w:rsid w:val="007C2C41"/>
    <w:rsid w:val="007C466B"/>
    <w:rsid w:val="007C573E"/>
    <w:rsid w:val="007D021A"/>
    <w:rsid w:val="007D1897"/>
    <w:rsid w:val="007D2BDA"/>
    <w:rsid w:val="007D38D3"/>
    <w:rsid w:val="007E71BE"/>
    <w:rsid w:val="007F2B54"/>
    <w:rsid w:val="007F4C83"/>
    <w:rsid w:val="00802467"/>
    <w:rsid w:val="00802DF9"/>
    <w:rsid w:val="00811182"/>
    <w:rsid w:val="008130D5"/>
    <w:rsid w:val="008175E5"/>
    <w:rsid w:val="00820E39"/>
    <w:rsid w:val="008262B7"/>
    <w:rsid w:val="00834679"/>
    <w:rsid w:val="00835EE1"/>
    <w:rsid w:val="00840313"/>
    <w:rsid w:val="00846F79"/>
    <w:rsid w:val="0084751F"/>
    <w:rsid w:val="00850D9F"/>
    <w:rsid w:val="008517EE"/>
    <w:rsid w:val="00852FF5"/>
    <w:rsid w:val="00855920"/>
    <w:rsid w:val="00856546"/>
    <w:rsid w:val="00857375"/>
    <w:rsid w:val="00857EDD"/>
    <w:rsid w:val="00860BCA"/>
    <w:rsid w:val="0086607F"/>
    <w:rsid w:val="00870666"/>
    <w:rsid w:val="008760E3"/>
    <w:rsid w:val="0088014B"/>
    <w:rsid w:val="00884588"/>
    <w:rsid w:val="00884A7F"/>
    <w:rsid w:val="00892A04"/>
    <w:rsid w:val="008934B4"/>
    <w:rsid w:val="008945AF"/>
    <w:rsid w:val="00897ABD"/>
    <w:rsid w:val="008A1994"/>
    <w:rsid w:val="008A3E34"/>
    <w:rsid w:val="008A7EF7"/>
    <w:rsid w:val="008B0ED4"/>
    <w:rsid w:val="008B1C32"/>
    <w:rsid w:val="008B4747"/>
    <w:rsid w:val="008B4A8E"/>
    <w:rsid w:val="008B552F"/>
    <w:rsid w:val="008B5E25"/>
    <w:rsid w:val="008B6BDB"/>
    <w:rsid w:val="008B6BE6"/>
    <w:rsid w:val="008C0670"/>
    <w:rsid w:val="008C2EF4"/>
    <w:rsid w:val="008C5114"/>
    <w:rsid w:val="008D3DC7"/>
    <w:rsid w:val="008E058F"/>
    <w:rsid w:val="008E240D"/>
    <w:rsid w:val="008E4254"/>
    <w:rsid w:val="008E5628"/>
    <w:rsid w:val="008E784E"/>
    <w:rsid w:val="008F1742"/>
    <w:rsid w:val="008F2FC1"/>
    <w:rsid w:val="008F3A22"/>
    <w:rsid w:val="00907E99"/>
    <w:rsid w:val="00932493"/>
    <w:rsid w:val="00933B2D"/>
    <w:rsid w:val="00935528"/>
    <w:rsid w:val="00937C6D"/>
    <w:rsid w:val="009456FD"/>
    <w:rsid w:val="00945773"/>
    <w:rsid w:val="00950DFC"/>
    <w:rsid w:val="00963AC8"/>
    <w:rsid w:val="00966519"/>
    <w:rsid w:val="00970721"/>
    <w:rsid w:val="00973C0B"/>
    <w:rsid w:val="00976633"/>
    <w:rsid w:val="00976D96"/>
    <w:rsid w:val="009802F2"/>
    <w:rsid w:val="009807C2"/>
    <w:rsid w:val="00982487"/>
    <w:rsid w:val="00984722"/>
    <w:rsid w:val="00984BEB"/>
    <w:rsid w:val="00990278"/>
    <w:rsid w:val="009932B5"/>
    <w:rsid w:val="009937B1"/>
    <w:rsid w:val="00994748"/>
    <w:rsid w:val="009950AA"/>
    <w:rsid w:val="0099764E"/>
    <w:rsid w:val="009A0A20"/>
    <w:rsid w:val="009A1FF0"/>
    <w:rsid w:val="009A203B"/>
    <w:rsid w:val="009A4D84"/>
    <w:rsid w:val="009B18E0"/>
    <w:rsid w:val="009B4F69"/>
    <w:rsid w:val="009B66B5"/>
    <w:rsid w:val="009B6D23"/>
    <w:rsid w:val="009B6F4E"/>
    <w:rsid w:val="009C287C"/>
    <w:rsid w:val="009C44A5"/>
    <w:rsid w:val="009C7037"/>
    <w:rsid w:val="009D1713"/>
    <w:rsid w:val="009D30AD"/>
    <w:rsid w:val="009E24F8"/>
    <w:rsid w:val="009E3194"/>
    <w:rsid w:val="009E543D"/>
    <w:rsid w:val="009F0E57"/>
    <w:rsid w:val="009F4296"/>
    <w:rsid w:val="009F52E7"/>
    <w:rsid w:val="009F77ED"/>
    <w:rsid w:val="00A00418"/>
    <w:rsid w:val="00A02243"/>
    <w:rsid w:val="00A0239F"/>
    <w:rsid w:val="00A02D28"/>
    <w:rsid w:val="00A02EF6"/>
    <w:rsid w:val="00A05177"/>
    <w:rsid w:val="00A06AB8"/>
    <w:rsid w:val="00A11419"/>
    <w:rsid w:val="00A13255"/>
    <w:rsid w:val="00A15DA0"/>
    <w:rsid w:val="00A17CE8"/>
    <w:rsid w:val="00A21C8B"/>
    <w:rsid w:val="00A33B69"/>
    <w:rsid w:val="00A361E3"/>
    <w:rsid w:val="00A3645A"/>
    <w:rsid w:val="00A458D7"/>
    <w:rsid w:val="00A4603D"/>
    <w:rsid w:val="00A535D1"/>
    <w:rsid w:val="00A60F83"/>
    <w:rsid w:val="00A637D9"/>
    <w:rsid w:val="00A638BE"/>
    <w:rsid w:val="00A66D52"/>
    <w:rsid w:val="00A70EF9"/>
    <w:rsid w:val="00A73719"/>
    <w:rsid w:val="00A748C0"/>
    <w:rsid w:val="00A82C7E"/>
    <w:rsid w:val="00A83AF4"/>
    <w:rsid w:val="00A84C56"/>
    <w:rsid w:val="00A86A36"/>
    <w:rsid w:val="00A87AEF"/>
    <w:rsid w:val="00A90C34"/>
    <w:rsid w:val="00A91151"/>
    <w:rsid w:val="00A92768"/>
    <w:rsid w:val="00A94E7C"/>
    <w:rsid w:val="00A96E4D"/>
    <w:rsid w:val="00AA32D2"/>
    <w:rsid w:val="00AA3FAF"/>
    <w:rsid w:val="00AA4D88"/>
    <w:rsid w:val="00AA539C"/>
    <w:rsid w:val="00AA7B5D"/>
    <w:rsid w:val="00AB1271"/>
    <w:rsid w:val="00AB5675"/>
    <w:rsid w:val="00AB6770"/>
    <w:rsid w:val="00AC1865"/>
    <w:rsid w:val="00AC2D0B"/>
    <w:rsid w:val="00AC4C68"/>
    <w:rsid w:val="00AC60FD"/>
    <w:rsid w:val="00AC7957"/>
    <w:rsid w:val="00AC7A35"/>
    <w:rsid w:val="00AD01FD"/>
    <w:rsid w:val="00AD16CF"/>
    <w:rsid w:val="00AD5720"/>
    <w:rsid w:val="00AD6FA3"/>
    <w:rsid w:val="00AE1FAE"/>
    <w:rsid w:val="00AE20D4"/>
    <w:rsid w:val="00AE4EF1"/>
    <w:rsid w:val="00AE5D56"/>
    <w:rsid w:val="00AE6C94"/>
    <w:rsid w:val="00AE7FCC"/>
    <w:rsid w:val="00AF0172"/>
    <w:rsid w:val="00AF468C"/>
    <w:rsid w:val="00B02CB5"/>
    <w:rsid w:val="00B11053"/>
    <w:rsid w:val="00B116D0"/>
    <w:rsid w:val="00B1589D"/>
    <w:rsid w:val="00B16585"/>
    <w:rsid w:val="00B24883"/>
    <w:rsid w:val="00B24C2E"/>
    <w:rsid w:val="00B25A2F"/>
    <w:rsid w:val="00B25B69"/>
    <w:rsid w:val="00B268F5"/>
    <w:rsid w:val="00B403D6"/>
    <w:rsid w:val="00B41DE7"/>
    <w:rsid w:val="00B4210B"/>
    <w:rsid w:val="00B433A8"/>
    <w:rsid w:val="00B440EE"/>
    <w:rsid w:val="00B454BD"/>
    <w:rsid w:val="00B47864"/>
    <w:rsid w:val="00B47EA5"/>
    <w:rsid w:val="00B53CD2"/>
    <w:rsid w:val="00B561E4"/>
    <w:rsid w:val="00B5640C"/>
    <w:rsid w:val="00B61EDE"/>
    <w:rsid w:val="00B62818"/>
    <w:rsid w:val="00B63B2B"/>
    <w:rsid w:val="00B6634B"/>
    <w:rsid w:val="00B67D06"/>
    <w:rsid w:val="00B72AAF"/>
    <w:rsid w:val="00B747C9"/>
    <w:rsid w:val="00B74BF4"/>
    <w:rsid w:val="00B74E96"/>
    <w:rsid w:val="00B76A44"/>
    <w:rsid w:val="00B77744"/>
    <w:rsid w:val="00B80B2B"/>
    <w:rsid w:val="00B80CD0"/>
    <w:rsid w:val="00B8108E"/>
    <w:rsid w:val="00B82427"/>
    <w:rsid w:val="00B9040F"/>
    <w:rsid w:val="00B90A9A"/>
    <w:rsid w:val="00B91B0D"/>
    <w:rsid w:val="00B93F9D"/>
    <w:rsid w:val="00B943DE"/>
    <w:rsid w:val="00BA112D"/>
    <w:rsid w:val="00BC30DD"/>
    <w:rsid w:val="00BC323A"/>
    <w:rsid w:val="00BC568E"/>
    <w:rsid w:val="00BC7E47"/>
    <w:rsid w:val="00BD0BBE"/>
    <w:rsid w:val="00BD685B"/>
    <w:rsid w:val="00BE3133"/>
    <w:rsid w:val="00BE361B"/>
    <w:rsid w:val="00BE693B"/>
    <w:rsid w:val="00BF2026"/>
    <w:rsid w:val="00BF3BAA"/>
    <w:rsid w:val="00BF4FA9"/>
    <w:rsid w:val="00BF5CCE"/>
    <w:rsid w:val="00C03096"/>
    <w:rsid w:val="00C03CE2"/>
    <w:rsid w:val="00C07964"/>
    <w:rsid w:val="00C11997"/>
    <w:rsid w:val="00C13B58"/>
    <w:rsid w:val="00C15301"/>
    <w:rsid w:val="00C153AB"/>
    <w:rsid w:val="00C20626"/>
    <w:rsid w:val="00C20A12"/>
    <w:rsid w:val="00C277ED"/>
    <w:rsid w:val="00C315E9"/>
    <w:rsid w:val="00C44A8D"/>
    <w:rsid w:val="00C474D9"/>
    <w:rsid w:val="00C5265E"/>
    <w:rsid w:val="00C55E75"/>
    <w:rsid w:val="00C576A7"/>
    <w:rsid w:val="00C65817"/>
    <w:rsid w:val="00C6588C"/>
    <w:rsid w:val="00C65F57"/>
    <w:rsid w:val="00C664FC"/>
    <w:rsid w:val="00C666E2"/>
    <w:rsid w:val="00C67F65"/>
    <w:rsid w:val="00C703BA"/>
    <w:rsid w:val="00C70690"/>
    <w:rsid w:val="00C73597"/>
    <w:rsid w:val="00C7456F"/>
    <w:rsid w:val="00C749D3"/>
    <w:rsid w:val="00C74B64"/>
    <w:rsid w:val="00C83139"/>
    <w:rsid w:val="00C8768A"/>
    <w:rsid w:val="00C95B2B"/>
    <w:rsid w:val="00C9605B"/>
    <w:rsid w:val="00C9799A"/>
    <w:rsid w:val="00C97D2E"/>
    <w:rsid w:val="00CA01D4"/>
    <w:rsid w:val="00CA6C52"/>
    <w:rsid w:val="00CA6D66"/>
    <w:rsid w:val="00CA7D56"/>
    <w:rsid w:val="00CB698A"/>
    <w:rsid w:val="00CB6D88"/>
    <w:rsid w:val="00CB7995"/>
    <w:rsid w:val="00CB7DF3"/>
    <w:rsid w:val="00CC162B"/>
    <w:rsid w:val="00CC2FC1"/>
    <w:rsid w:val="00CC38E0"/>
    <w:rsid w:val="00CC604F"/>
    <w:rsid w:val="00CD1D97"/>
    <w:rsid w:val="00CD362B"/>
    <w:rsid w:val="00CD4B0B"/>
    <w:rsid w:val="00CD5C24"/>
    <w:rsid w:val="00CD64B4"/>
    <w:rsid w:val="00CF2400"/>
    <w:rsid w:val="00CF29D7"/>
    <w:rsid w:val="00CF57C6"/>
    <w:rsid w:val="00CF66BF"/>
    <w:rsid w:val="00D004AF"/>
    <w:rsid w:val="00D043BF"/>
    <w:rsid w:val="00D0698B"/>
    <w:rsid w:val="00D23443"/>
    <w:rsid w:val="00D24C59"/>
    <w:rsid w:val="00D25ED7"/>
    <w:rsid w:val="00D269DA"/>
    <w:rsid w:val="00D278CC"/>
    <w:rsid w:val="00D27C70"/>
    <w:rsid w:val="00D308B6"/>
    <w:rsid w:val="00D31F54"/>
    <w:rsid w:val="00D34C3E"/>
    <w:rsid w:val="00D36B59"/>
    <w:rsid w:val="00D372BD"/>
    <w:rsid w:val="00D373D5"/>
    <w:rsid w:val="00D378E5"/>
    <w:rsid w:val="00D37F6B"/>
    <w:rsid w:val="00D43313"/>
    <w:rsid w:val="00D44B2A"/>
    <w:rsid w:val="00D44D58"/>
    <w:rsid w:val="00D533C8"/>
    <w:rsid w:val="00D6088C"/>
    <w:rsid w:val="00D63BBB"/>
    <w:rsid w:val="00D6418E"/>
    <w:rsid w:val="00D652BB"/>
    <w:rsid w:val="00D6592E"/>
    <w:rsid w:val="00D80341"/>
    <w:rsid w:val="00D82BB9"/>
    <w:rsid w:val="00D83687"/>
    <w:rsid w:val="00D85011"/>
    <w:rsid w:val="00D877EF"/>
    <w:rsid w:val="00D9003D"/>
    <w:rsid w:val="00D915DB"/>
    <w:rsid w:val="00D91D85"/>
    <w:rsid w:val="00D92865"/>
    <w:rsid w:val="00D96D06"/>
    <w:rsid w:val="00DA2291"/>
    <w:rsid w:val="00DA3643"/>
    <w:rsid w:val="00DA3D97"/>
    <w:rsid w:val="00DA65B0"/>
    <w:rsid w:val="00DA6DC1"/>
    <w:rsid w:val="00DA7163"/>
    <w:rsid w:val="00DA7FFE"/>
    <w:rsid w:val="00DB0400"/>
    <w:rsid w:val="00DB0AD2"/>
    <w:rsid w:val="00DB0BDB"/>
    <w:rsid w:val="00DB0CB6"/>
    <w:rsid w:val="00DB18D0"/>
    <w:rsid w:val="00DB338B"/>
    <w:rsid w:val="00DB38EB"/>
    <w:rsid w:val="00DB4B50"/>
    <w:rsid w:val="00DB65AA"/>
    <w:rsid w:val="00DB710B"/>
    <w:rsid w:val="00DC0C32"/>
    <w:rsid w:val="00DC4A23"/>
    <w:rsid w:val="00DC635F"/>
    <w:rsid w:val="00DC669A"/>
    <w:rsid w:val="00DD3B09"/>
    <w:rsid w:val="00DD515F"/>
    <w:rsid w:val="00DD528F"/>
    <w:rsid w:val="00DF1A6A"/>
    <w:rsid w:val="00DF7B13"/>
    <w:rsid w:val="00E0144D"/>
    <w:rsid w:val="00E03588"/>
    <w:rsid w:val="00E0426B"/>
    <w:rsid w:val="00E04398"/>
    <w:rsid w:val="00E06257"/>
    <w:rsid w:val="00E066B9"/>
    <w:rsid w:val="00E13183"/>
    <w:rsid w:val="00E21540"/>
    <w:rsid w:val="00E25D67"/>
    <w:rsid w:val="00E349C7"/>
    <w:rsid w:val="00E36D60"/>
    <w:rsid w:val="00E378CE"/>
    <w:rsid w:val="00E37F74"/>
    <w:rsid w:val="00E407A6"/>
    <w:rsid w:val="00E428EF"/>
    <w:rsid w:val="00E43361"/>
    <w:rsid w:val="00E4430A"/>
    <w:rsid w:val="00E45D67"/>
    <w:rsid w:val="00E46FA5"/>
    <w:rsid w:val="00E473D2"/>
    <w:rsid w:val="00E53707"/>
    <w:rsid w:val="00E53EC0"/>
    <w:rsid w:val="00E5491E"/>
    <w:rsid w:val="00E550CE"/>
    <w:rsid w:val="00E57979"/>
    <w:rsid w:val="00E60A23"/>
    <w:rsid w:val="00E70343"/>
    <w:rsid w:val="00E75D2B"/>
    <w:rsid w:val="00E839D4"/>
    <w:rsid w:val="00E840FA"/>
    <w:rsid w:val="00E84177"/>
    <w:rsid w:val="00E8643E"/>
    <w:rsid w:val="00E90481"/>
    <w:rsid w:val="00E91B07"/>
    <w:rsid w:val="00E9210C"/>
    <w:rsid w:val="00E92116"/>
    <w:rsid w:val="00E9222C"/>
    <w:rsid w:val="00E9230D"/>
    <w:rsid w:val="00EA07F0"/>
    <w:rsid w:val="00EA2957"/>
    <w:rsid w:val="00EA468F"/>
    <w:rsid w:val="00EA56B6"/>
    <w:rsid w:val="00EA6639"/>
    <w:rsid w:val="00EA7951"/>
    <w:rsid w:val="00EB050D"/>
    <w:rsid w:val="00EB353D"/>
    <w:rsid w:val="00EB4109"/>
    <w:rsid w:val="00EB47F8"/>
    <w:rsid w:val="00EB6634"/>
    <w:rsid w:val="00EC0474"/>
    <w:rsid w:val="00EC20B9"/>
    <w:rsid w:val="00EC5033"/>
    <w:rsid w:val="00EC5CD2"/>
    <w:rsid w:val="00ED2626"/>
    <w:rsid w:val="00ED36D6"/>
    <w:rsid w:val="00ED4D18"/>
    <w:rsid w:val="00ED7152"/>
    <w:rsid w:val="00EE46FD"/>
    <w:rsid w:val="00EE7C78"/>
    <w:rsid w:val="00EF0183"/>
    <w:rsid w:val="00EF2819"/>
    <w:rsid w:val="00EF4D77"/>
    <w:rsid w:val="00EF6D97"/>
    <w:rsid w:val="00EF7CC1"/>
    <w:rsid w:val="00F00B0C"/>
    <w:rsid w:val="00F014DB"/>
    <w:rsid w:val="00F04236"/>
    <w:rsid w:val="00F07BCA"/>
    <w:rsid w:val="00F100DA"/>
    <w:rsid w:val="00F10BB8"/>
    <w:rsid w:val="00F111BE"/>
    <w:rsid w:val="00F11BFA"/>
    <w:rsid w:val="00F12E43"/>
    <w:rsid w:val="00F157AF"/>
    <w:rsid w:val="00F22FAF"/>
    <w:rsid w:val="00F25AD9"/>
    <w:rsid w:val="00F26260"/>
    <w:rsid w:val="00F26C6F"/>
    <w:rsid w:val="00F27FA5"/>
    <w:rsid w:val="00F34362"/>
    <w:rsid w:val="00F35E68"/>
    <w:rsid w:val="00F37711"/>
    <w:rsid w:val="00F45E83"/>
    <w:rsid w:val="00F46D94"/>
    <w:rsid w:val="00F51909"/>
    <w:rsid w:val="00F539A9"/>
    <w:rsid w:val="00F55260"/>
    <w:rsid w:val="00F5579B"/>
    <w:rsid w:val="00F55CC7"/>
    <w:rsid w:val="00F56BA3"/>
    <w:rsid w:val="00F61FB2"/>
    <w:rsid w:val="00F629FF"/>
    <w:rsid w:val="00F62B54"/>
    <w:rsid w:val="00F66D3C"/>
    <w:rsid w:val="00F70EC2"/>
    <w:rsid w:val="00F71098"/>
    <w:rsid w:val="00F748EB"/>
    <w:rsid w:val="00F81201"/>
    <w:rsid w:val="00F812A2"/>
    <w:rsid w:val="00F84A90"/>
    <w:rsid w:val="00F913E2"/>
    <w:rsid w:val="00F91785"/>
    <w:rsid w:val="00F91D57"/>
    <w:rsid w:val="00F93B74"/>
    <w:rsid w:val="00F94456"/>
    <w:rsid w:val="00F947FD"/>
    <w:rsid w:val="00F97D3B"/>
    <w:rsid w:val="00FA0617"/>
    <w:rsid w:val="00FA33EF"/>
    <w:rsid w:val="00FA6217"/>
    <w:rsid w:val="00FA7582"/>
    <w:rsid w:val="00FB4B03"/>
    <w:rsid w:val="00FB4F51"/>
    <w:rsid w:val="00FD0567"/>
    <w:rsid w:val="00FD34F3"/>
    <w:rsid w:val="00FE28CE"/>
    <w:rsid w:val="00FF2789"/>
    <w:rsid w:val="00FF3EB2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386E"/>
    <w:pPr>
      <w:widowControl w:val="0"/>
    </w:pPr>
    <w:rPr>
      <w:snapToGrid w:val="0"/>
      <w:sz w:val="22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ind w:left="567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pPr>
      <w:keepNext/>
      <w:widowControl/>
      <w:spacing w:before="240" w:after="60"/>
    </w:pPr>
    <w:rPr>
      <w:rFonts w:ascii="Arial" w:hAnsi="Arial"/>
      <w:b/>
      <w:i/>
      <w:snapToGrid/>
      <w:sz w:val="24"/>
    </w:rPr>
  </w:style>
  <w:style w:type="character" w:customStyle="1" w:styleId="a4">
    <w:name w:val="Основной шрифт"/>
  </w:style>
  <w:style w:type="paragraph" w:customStyle="1" w:styleId="FR1">
    <w:name w:val="FR1"/>
    <w:pPr>
      <w:widowControl w:val="0"/>
    </w:pPr>
    <w:rPr>
      <w:rFonts w:ascii="Arial" w:hAnsi="Arial"/>
      <w:snapToGrid w:val="0"/>
      <w:sz w:val="24"/>
    </w:rPr>
  </w:style>
  <w:style w:type="paragraph" w:customStyle="1" w:styleId="a">
    <w:name w:val="Номер"/>
    <w:basedOn w:val="20"/>
    <w:uiPriority w:val="99"/>
    <w:pPr>
      <w:keepNext w:val="0"/>
      <w:numPr>
        <w:numId w:val="5"/>
      </w:numPr>
      <w:tabs>
        <w:tab w:val="clear" w:pos="360"/>
        <w:tab w:val="num" w:pos="426"/>
      </w:tabs>
      <w:spacing w:before="120" w:after="0"/>
      <w:ind w:left="426" w:hanging="426"/>
      <w:jc w:val="both"/>
      <w:outlineLvl w:val="1"/>
    </w:pPr>
    <w:rPr>
      <w:rFonts w:ascii="Times New Roman" w:hAnsi="Times New Roman"/>
      <w:i w:val="0"/>
    </w:rPr>
  </w:style>
  <w:style w:type="paragraph" w:styleId="a5">
    <w:name w:val="Body Text"/>
    <w:basedOn w:val="a0"/>
    <w:pPr>
      <w:tabs>
        <w:tab w:val="left" w:pos="0"/>
      </w:tabs>
      <w:jc w:val="both"/>
    </w:pPr>
    <w:rPr>
      <w:sz w:val="24"/>
    </w:rPr>
  </w:style>
  <w:style w:type="paragraph" w:customStyle="1" w:styleId="a6">
    <w:name w:val="Абзац"/>
    <w:basedOn w:val="a0"/>
    <w:pPr>
      <w:widowControl/>
      <w:ind w:firstLine="567"/>
      <w:jc w:val="both"/>
    </w:pPr>
    <w:rPr>
      <w:snapToGrid/>
      <w:sz w:val="24"/>
    </w:rPr>
  </w:style>
  <w:style w:type="paragraph" w:styleId="a7">
    <w:name w:val="Body Text Indent"/>
    <w:basedOn w:val="a0"/>
    <w:pPr>
      <w:ind w:left="993"/>
      <w:jc w:val="both"/>
    </w:pPr>
    <w:rPr>
      <w:sz w:val="24"/>
    </w:rPr>
  </w:style>
  <w:style w:type="paragraph" w:styleId="21">
    <w:name w:val="Body Text Indent 2"/>
    <w:basedOn w:val="a0"/>
    <w:pPr>
      <w:ind w:left="567"/>
      <w:jc w:val="both"/>
    </w:pPr>
    <w:rPr>
      <w:sz w:val="24"/>
    </w:rPr>
  </w:style>
  <w:style w:type="paragraph" w:styleId="30">
    <w:name w:val="Body Text Indent 3"/>
    <w:basedOn w:val="a0"/>
    <w:pPr>
      <w:ind w:firstLine="426"/>
      <w:jc w:val="both"/>
    </w:pPr>
    <w:rPr>
      <w:sz w:val="24"/>
    </w:rPr>
  </w:style>
  <w:style w:type="paragraph" w:styleId="22">
    <w:name w:val="Body Text 2"/>
    <w:basedOn w:val="a0"/>
    <w:pPr>
      <w:jc w:val="both"/>
    </w:pPr>
  </w:style>
  <w:style w:type="paragraph" w:customStyle="1" w:styleId="10">
    <w:name w:val="Стиль1"/>
    <w:basedOn w:val="a0"/>
    <w:pPr>
      <w:widowControl/>
      <w:spacing w:before="120"/>
      <w:ind w:left="567"/>
      <w:jc w:val="both"/>
    </w:pPr>
    <w:rPr>
      <w:i/>
      <w:snapToGrid/>
      <w:sz w:val="24"/>
    </w:rPr>
  </w:style>
  <w:style w:type="paragraph" w:styleId="31">
    <w:name w:val="Body Text 3"/>
    <w:basedOn w:val="a0"/>
    <w:pPr>
      <w:jc w:val="center"/>
    </w:pPr>
    <w:rPr>
      <w:b/>
      <w:sz w:val="24"/>
    </w:rPr>
  </w:style>
  <w:style w:type="paragraph" w:styleId="a8">
    <w:name w:val="caption"/>
    <w:basedOn w:val="a0"/>
    <w:next w:val="a0"/>
    <w:qFormat/>
    <w:pPr>
      <w:jc w:val="right"/>
    </w:pPr>
    <w:rPr>
      <w:b/>
    </w:rPr>
  </w:style>
  <w:style w:type="paragraph" w:customStyle="1" w:styleId="12">
    <w:name w:val="Обычный + 12 пт"/>
    <w:basedOn w:val="a0"/>
    <w:rsid w:val="00FD0567"/>
    <w:pPr>
      <w:numPr>
        <w:ilvl w:val="1"/>
        <w:numId w:val="22"/>
      </w:numPr>
      <w:jc w:val="both"/>
    </w:pPr>
    <w:rPr>
      <w:sz w:val="24"/>
    </w:rPr>
  </w:style>
  <w:style w:type="paragraph" w:styleId="a9">
    <w:name w:val="Balloon Text"/>
    <w:basedOn w:val="a0"/>
    <w:semiHidden/>
    <w:rsid w:val="00E407A6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DB4B50"/>
    <w:pPr>
      <w:widowControl/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List Paragraph"/>
    <w:basedOn w:val="a0"/>
    <w:uiPriority w:val="34"/>
    <w:qFormat/>
    <w:rsid w:val="004757AC"/>
    <w:pPr>
      <w:ind w:left="720"/>
      <w:contextualSpacing/>
    </w:pPr>
  </w:style>
  <w:style w:type="character" w:styleId="ac">
    <w:name w:val="annotation reference"/>
    <w:basedOn w:val="a1"/>
    <w:rsid w:val="00DA2291"/>
    <w:rPr>
      <w:sz w:val="16"/>
      <w:szCs w:val="16"/>
    </w:rPr>
  </w:style>
  <w:style w:type="paragraph" w:styleId="ad">
    <w:name w:val="annotation text"/>
    <w:basedOn w:val="a0"/>
    <w:link w:val="ae"/>
    <w:rsid w:val="00DA2291"/>
    <w:rPr>
      <w:sz w:val="20"/>
    </w:rPr>
  </w:style>
  <w:style w:type="character" w:customStyle="1" w:styleId="ae">
    <w:name w:val="Текст примечания Знак"/>
    <w:basedOn w:val="a1"/>
    <w:link w:val="ad"/>
    <w:rsid w:val="00DA2291"/>
    <w:rPr>
      <w:snapToGrid w:val="0"/>
    </w:rPr>
  </w:style>
  <w:style w:type="paragraph" w:styleId="af">
    <w:name w:val="annotation subject"/>
    <w:basedOn w:val="ad"/>
    <w:next w:val="ad"/>
    <w:link w:val="af0"/>
    <w:rsid w:val="00DA2291"/>
    <w:rPr>
      <w:b/>
      <w:bCs/>
    </w:rPr>
  </w:style>
  <w:style w:type="character" w:customStyle="1" w:styleId="af0">
    <w:name w:val="Тема примечания Знак"/>
    <w:basedOn w:val="ae"/>
    <w:link w:val="af"/>
    <w:rsid w:val="00DA2291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386E"/>
    <w:pPr>
      <w:widowControl w:val="0"/>
    </w:pPr>
    <w:rPr>
      <w:snapToGrid w:val="0"/>
      <w:sz w:val="22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ind w:left="567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pPr>
      <w:keepNext/>
      <w:widowControl/>
      <w:spacing w:before="240" w:after="60"/>
    </w:pPr>
    <w:rPr>
      <w:rFonts w:ascii="Arial" w:hAnsi="Arial"/>
      <w:b/>
      <w:i/>
      <w:snapToGrid/>
      <w:sz w:val="24"/>
    </w:rPr>
  </w:style>
  <w:style w:type="character" w:customStyle="1" w:styleId="a4">
    <w:name w:val="Основной шрифт"/>
  </w:style>
  <w:style w:type="paragraph" w:customStyle="1" w:styleId="FR1">
    <w:name w:val="FR1"/>
    <w:pPr>
      <w:widowControl w:val="0"/>
    </w:pPr>
    <w:rPr>
      <w:rFonts w:ascii="Arial" w:hAnsi="Arial"/>
      <w:snapToGrid w:val="0"/>
      <w:sz w:val="24"/>
    </w:rPr>
  </w:style>
  <w:style w:type="paragraph" w:customStyle="1" w:styleId="a">
    <w:name w:val="Номер"/>
    <w:basedOn w:val="20"/>
    <w:uiPriority w:val="99"/>
    <w:pPr>
      <w:keepNext w:val="0"/>
      <w:numPr>
        <w:numId w:val="5"/>
      </w:numPr>
      <w:tabs>
        <w:tab w:val="clear" w:pos="360"/>
        <w:tab w:val="num" w:pos="426"/>
      </w:tabs>
      <w:spacing w:before="120" w:after="0"/>
      <w:ind w:left="426" w:hanging="426"/>
      <w:jc w:val="both"/>
      <w:outlineLvl w:val="1"/>
    </w:pPr>
    <w:rPr>
      <w:rFonts w:ascii="Times New Roman" w:hAnsi="Times New Roman"/>
      <w:i w:val="0"/>
    </w:rPr>
  </w:style>
  <w:style w:type="paragraph" w:styleId="a5">
    <w:name w:val="Body Text"/>
    <w:basedOn w:val="a0"/>
    <w:pPr>
      <w:tabs>
        <w:tab w:val="left" w:pos="0"/>
      </w:tabs>
      <w:jc w:val="both"/>
    </w:pPr>
    <w:rPr>
      <w:sz w:val="24"/>
    </w:rPr>
  </w:style>
  <w:style w:type="paragraph" w:customStyle="1" w:styleId="a6">
    <w:name w:val="Абзац"/>
    <w:basedOn w:val="a0"/>
    <w:pPr>
      <w:widowControl/>
      <w:ind w:firstLine="567"/>
      <w:jc w:val="both"/>
    </w:pPr>
    <w:rPr>
      <w:snapToGrid/>
      <w:sz w:val="24"/>
    </w:rPr>
  </w:style>
  <w:style w:type="paragraph" w:styleId="a7">
    <w:name w:val="Body Text Indent"/>
    <w:basedOn w:val="a0"/>
    <w:pPr>
      <w:ind w:left="993"/>
      <w:jc w:val="both"/>
    </w:pPr>
    <w:rPr>
      <w:sz w:val="24"/>
    </w:rPr>
  </w:style>
  <w:style w:type="paragraph" w:styleId="21">
    <w:name w:val="Body Text Indent 2"/>
    <w:basedOn w:val="a0"/>
    <w:pPr>
      <w:ind w:left="567"/>
      <w:jc w:val="both"/>
    </w:pPr>
    <w:rPr>
      <w:sz w:val="24"/>
    </w:rPr>
  </w:style>
  <w:style w:type="paragraph" w:styleId="30">
    <w:name w:val="Body Text Indent 3"/>
    <w:basedOn w:val="a0"/>
    <w:pPr>
      <w:ind w:firstLine="426"/>
      <w:jc w:val="both"/>
    </w:pPr>
    <w:rPr>
      <w:sz w:val="24"/>
    </w:rPr>
  </w:style>
  <w:style w:type="paragraph" w:styleId="22">
    <w:name w:val="Body Text 2"/>
    <w:basedOn w:val="a0"/>
    <w:pPr>
      <w:jc w:val="both"/>
    </w:pPr>
  </w:style>
  <w:style w:type="paragraph" w:customStyle="1" w:styleId="10">
    <w:name w:val="Стиль1"/>
    <w:basedOn w:val="a0"/>
    <w:pPr>
      <w:widowControl/>
      <w:spacing w:before="120"/>
      <w:ind w:left="567"/>
      <w:jc w:val="both"/>
    </w:pPr>
    <w:rPr>
      <w:i/>
      <w:snapToGrid/>
      <w:sz w:val="24"/>
    </w:rPr>
  </w:style>
  <w:style w:type="paragraph" w:styleId="31">
    <w:name w:val="Body Text 3"/>
    <w:basedOn w:val="a0"/>
    <w:pPr>
      <w:jc w:val="center"/>
    </w:pPr>
    <w:rPr>
      <w:b/>
      <w:sz w:val="24"/>
    </w:rPr>
  </w:style>
  <w:style w:type="paragraph" w:styleId="a8">
    <w:name w:val="caption"/>
    <w:basedOn w:val="a0"/>
    <w:next w:val="a0"/>
    <w:qFormat/>
    <w:pPr>
      <w:jc w:val="right"/>
    </w:pPr>
    <w:rPr>
      <w:b/>
    </w:rPr>
  </w:style>
  <w:style w:type="paragraph" w:customStyle="1" w:styleId="12">
    <w:name w:val="Обычный + 12 пт"/>
    <w:basedOn w:val="a0"/>
    <w:rsid w:val="00FD0567"/>
    <w:pPr>
      <w:numPr>
        <w:ilvl w:val="1"/>
        <w:numId w:val="22"/>
      </w:numPr>
      <w:jc w:val="both"/>
    </w:pPr>
    <w:rPr>
      <w:sz w:val="24"/>
    </w:rPr>
  </w:style>
  <w:style w:type="paragraph" w:styleId="a9">
    <w:name w:val="Balloon Text"/>
    <w:basedOn w:val="a0"/>
    <w:semiHidden/>
    <w:rsid w:val="00E407A6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DB4B50"/>
    <w:pPr>
      <w:widowControl/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List Paragraph"/>
    <w:basedOn w:val="a0"/>
    <w:uiPriority w:val="34"/>
    <w:qFormat/>
    <w:rsid w:val="004757AC"/>
    <w:pPr>
      <w:ind w:left="720"/>
      <w:contextualSpacing/>
    </w:pPr>
  </w:style>
  <w:style w:type="character" w:styleId="ac">
    <w:name w:val="annotation reference"/>
    <w:basedOn w:val="a1"/>
    <w:rsid w:val="00DA2291"/>
    <w:rPr>
      <w:sz w:val="16"/>
      <w:szCs w:val="16"/>
    </w:rPr>
  </w:style>
  <w:style w:type="paragraph" w:styleId="ad">
    <w:name w:val="annotation text"/>
    <w:basedOn w:val="a0"/>
    <w:link w:val="ae"/>
    <w:rsid w:val="00DA2291"/>
    <w:rPr>
      <w:sz w:val="20"/>
    </w:rPr>
  </w:style>
  <w:style w:type="character" w:customStyle="1" w:styleId="ae">
    <w:name w:val="Текст примечания Знак"/>
    <w:basedOn w:val="a1"/>
    <w:link w:val="ad"/>
    <w:rsid w:val="00DA2291"/>
    <w:rPr>
      <w:snapToGrid w:val="0"/>
    </w:rPr>
  </w:style>
  <w:style w:type="paragraph" w:styleId="af">
    <w:name w:val="annotation subject"/>
    <w:basedOn w:val="ad"/>
    <w:next w:val="ad"/>
    <w:link w:val="af0"/>
    <w:rsid w:val="00DA2291"/>
    <w:rPr>
      <w:b/>
      <w:bCs/>
    </w:rPr>
  </w:style>
  <w:style w:type="character" w:customStyle="1" w:styleId="af0">
    <w:name w:val="Тема примечания Знак"/>
    <w:basedOn w:val="ae"/>
    <w:link w:val="af"/>
    <w:rsid w:val="00DA229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14</vt:lpstr>
    </vt:vector>
  </TitlesOfParts>
  <Company>ОАО "Челябэнергосбыт"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14</dc:title>
  <dc:creator>Вилисов</dc:creator>
  <cp:lastModifiedBy>Ратникова Татьяна Владимировна</cp:lastModifiedBy>
  <cp:revision>4</cp:revision>
  <cp:lastPrinted>2012-11-08T08:11:00Z</cp:lastPrinted>
  <dcterms:created xsi:type="dcterms:W3CDTF">2013-06-06T08:49:00Z</dcterms:created>
  <dcterms:modified xsi:type="dcterms:W3CDTF">2015-07-07T03:37:00Z</dcterms:modified>
</cp:coreProperties>
</file>